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5686" w:rsidRDefault="00845686" w:rsidP="00845686"/>
    <w:p w:rsidR="00845686" w:rsidRDefault="00845686" w:rsidP="00845686"/>
    <w:p w:rsidR="00845686" w:rsidRDefault="00845686" w:rsidP="00845686"/>
    <w:tbl>
      <w:tblPr>
        <w:tblpPr w:leftFromText="141" w:rightFromText="141" w:vertAnchor="page" w:horzAnchor="margin" w:tblpY="32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88"/>
        <w:gridCol w:w="6300"/>
      </w:tblGrid>
      <w:tr w:rsidR="00845686" w:rsidRPr="00151252" w:rsidTr="00845686">
        <w:tc>
          <w:tcPr>
            <w:tcW w:w="2988" w:type="dxa"/>
          </w:tcPr>
          <w:p w:rsidR="00845686" w:rsidRPr="00151252" w:rsidRDefault="00845686" w:rsidP="00845686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Název školy</w:t>
            </w:r>
          </w:p>
        </w:tc>
        <w:tc>
          <w:tcPr>
            <w:tcW w:w="6300" w:type="dxa"/>
          </w:tcPr>
          <w:p w:rsidR="00845686" w:rsidRPr="00151252" w:rsidRDefault="00845686" w:rsidP="0084568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Střední zdravotnická škola a V</w:t>
            </w:r>
            <w:r w:rsidRPr="00151252">
              <w:rPr>
                <w:sz w:val="40"/>
                <w:szCs w:val="40"/>
              </w:rPr>
              <w:t>yšší odborná škola zdravotnická Nymburk, Soudní 20</w:t>
            </w:r>
          </w:p>
        </w:tc>
      </w:tr>
      <w:tr w:rsidR="00845686" w:rsidRPr="00151252" w:rsidTr="00845686">
        <w:tc>
          <w:tcPr>
            <w:tcW w:w="2988" w:type="dxa"/>
          </w:tcPr>
          <w:p w:rsidR="00845686" w:rsidRPr="00151252" w:rsidRDefault="00845686" w:rsidP="00845686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IČO</w:t>
            </w:r>
          </w:p>
        </w:tc>
        <w:tc>
          <w:tcPr>
            <w:tcW w:w="6300" w:type="dxa"/>
          </w:tcPr>
          <w:p w:rsidR="00845686" w:rsidRPr="00151252" w:rsidRDefault="00845686" w:rsidP="00845686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00640824</w:t>
            </w:r>
          </w:p>
        </w:tc>
      </w:tr>
      <w:tr w:rsidR="00845686" w:rsidRPr="00151252" w:rsidTr="00845686">
        <w:tc>
          <w:tcPr>
            <w:tcW w:w="2988" w:type="dxa"/>
          </w:tcPr>
          <w:p w:rsidR="00845686" w:rsidRPr="00151252" w:rsidRDefault="00845686" w:rsidP="00845686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Číslo projektu</w:t>
            </w:r>
          </w:p>
        </w:tc>
        <w:tc>
          <w:tcPr>
            <w:tcW w:w="6300" w:type="dxa"/>
          </w:tcPr>
          <w:p w:rsidR="00845686" w:rsidRPr="00151252" w:rsidRDefault="00845686" w:rsidP="00845686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CZ.1.07/1.5.00/34.0134</w:t>
            </w:r>
          </w:p>
        </w:tc>
      </w:tr>
      <w:tr w:rsidR="00845686" w:rsidRPr="00151252" w:rsidTr="00845686">
        <w:tc>
          <w:tcPr>
            <w:tcW w:w="2988" w:type="dxa"/>
          </w:tcPr>
          <w:p w:rsidR="00845686" w:rsidRPr="00151252" w:rsidRDefault="00845686" w:rsidP="00845686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Název projektu</w:t>
            </w:r>
          </w:p>
        </w:tc>
        <w:tc>
          <w:tcPr>
            <w:tcW w:w="6300" w:type="dxa"/>
          </w:tcPr>
          <w:p w:rsidR="00845686" w:rsidRPr="00151252" w:rsidRDefault="00845686" w:rsidP="00845686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Moderní škola</w:t>
            </w:r>
          </w:p>
        </w:tc>
      </w:tr>
      <w:tr w:rsidR="00845686" w:rsidRPr="0088739B" w:rsidTr="00845686">
        <w:tc>
          <w:tcPr>
            <w:tcW w:w="2988" w:type="dxa"/>
          </w:tcPr>
          <w:p w:rsidR="00845686" w:rsidRPr="00151252" w:rsidRDefault="00845686" w:rsidP="00845686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Tematická oblast</w:t>
            </w:r>
          </w:p>
        </w:tc>
        <w:tc>
          <w:tcPr>
            <w:tcW w:w="6300" w:type="dxa"/>
          </w:tcPr>
          <w:p w:rsidR="00845686" w:rsidRPr="0088739B" w:rsidRDefault="00845686" w:rsidP="00845686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Klinická propedeutika</w:t>
            </w:r>
          </w:p>
        </w:tc>
      </w:tr>
      <w:tr w:rsidR="00845686" w:rsidRPr="0088739B" w:rsidTr="00845686">
        <w:tc>
          <w:tcPr>
            <w:tcW w:w="2988" w:type="dxa"/>
          </w:tcPr>
          <w:p w:rsidR="00845686" w:rsidRPr="00151252" w:rsidRDefault="00845686" w:rsidP="00845686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Název DUM</w:t>
            </w:r>
          </w:p>
        </w:tc>
        <w:tc>
          <w:tcPr>
            <w:tcW w:w="6300" w:type="dxa"/>
          </w:tcPr>
          <w:p w:rsidR="00845686" w:rsidRPr="0088739B" w:rsidRDefault="00FA1D75" w:rsidP="00845686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Obecná farmakologie</w:t>
            </w:r>
          </w:p>
        </w:tc>
      </w:tr>
      <w:tr w:rsidR="00845686" w:rsidRPr="0088739B" w:rsidTr="00845686">
        <w:tc>
          <w:tcPr>
            <w:tcW w:w="2988" w:type="dxa"/>
          </w:tcPr>
          <w:p w:rsidR="00845686" w:rsidRPr="00151252" w:rsidRDefault="00845686" w:rsidP="00845686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Označení DUM</w:t>
            </w:r>
          </w:p>
        </w:tc>
        <w:tc>
          <w:tcPr>
            <w:tcW w:w="6300" w:type="dxa"/>
          </w:tcPr>
          <w:p w:rsidR="00845686" w:rsidRPr="0088739B" w:rsidRDefault="00CB7687" w:rsidP="00845686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VY_3</w:t>
            </w:r>
            <w:r w:rsidR="00845686" w:rsidRPr="0088739B">
              <w:rPr>
                <w:color w:val="000000"/>
                <w:sz w:val="40"/>
                <w:szCs w:val="40"/>
              </w:rPr>
              <w:t>2_</w:t>
            </w:r>
            <w:r w:rsidR="00845686">
              <w:rPr>
                <w:color w:val="000000"/>
                <w:sz w:val="40"/>
                <w:szCs w:val="40"/>
              </w:rPr>
              <w:t>INOVACE_KLP1.</w:t>
            </w:r>
            <w:r w:rsidR="00FA1D75">
              <w:rPr>
                <w:color w:val="000000"/>
                <w:sz w:val="40"/>
                <w:szCs w:val="40"/>
              </w:rPr>
              <w:t>1</w:t>
            </w:r>
            <w:r w:rsidR="00DD583E">
              <w:rPr>
                <w:color w:val="000000"/>
                <w:sz w:val="40"/>
                <w:szCs w:val="40"/>
              </w:rPr>
              <w:t>3</w:t>
            </w:r>
          </w:p>
        </w:tc>
      </w:tr>
      <w:tr w:rsidR="00845686" w:rsidRPr="0088739B" w:rsidTr="00845686">
        <w:tc>
          <w:tcPr>
            <w:tcW w:w="2988" w:type="dxa"/>
          </w:tcPr>
          <w:p w:rsidR="00845686" w:rsidRPr="00151252" w:rsidRDefault="00845686" w:rsidP="00845686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Autor</w:t>
            </w:r>
          </w:p>
        </w:tc>
        <w:tc>
          <w:tcPr>
            <w:tcW w:w="6300" w:type="dxa"/>
          </w:tcPr>
          <w:p w:rsidR="00845686" w:rsidRPr="0088739B" w:rsidRDefault="00845686" w:rsidP="00845686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Mgr. Štěpánka Žáková</w:t>
            </w:r>
          </w:p>
        </w:tc>
      </w:tr>
      <w:tr w:rsidR="00845686" w:rsidRPr="00C504F9" w:rsidTr="00845686">
        <w:tc>
          <w:tcPr>
            <w:tcW w:w="2988" w:type="dxa"/>
          </w:tcPr>
          <w:p w:rsidR="00845686" w:rsidRPr="00151252" w:rsidRDefault="00845686" w:rsidP="00845686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Anotace</w:t>
            </w:r>
          </w:p>
        </w:tc>
        <w:tc>
          <w:tcPr>
            <w:tcW w:w="6300" w:type="dxa"/>
          </w:tcPr>
          <w:p w:rsidR="00845686" w:rsidRPr="00C504F9" w:rsidRDefault="00FA1D75" w:rsidP="0084568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Způsoby podání léků, lékové formy</w:t>
            </w:r>
          </w:p>
        </w:tc>
      </w:tr>
      <w:tr w:rsidR="00845686" w:rsidRPr="00C504F9" w:rsidTr="00845686">
        <w:tc>
          <w:tcPr>
            <w:tcW w:w="2988" w:type="dxa"/>
          </w:tcPr>
          <w:p w:rsidR="00845686" w:rsidRPr="00151252" w:rsidRDefault="00845686" w:rsidP="00845686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Metodický pokyn</w:t>
            </w:r>
          </w:p>
        </w:tc>
        <w:tc>
          <w:tcPr>
            <w:tcW w:w="6300" w:type="dxa"/>
          </w:tcPr>
          <w:p w:rsidR="00845686" w:rsidRPr="00FA1D75" w:rsidRDefault="00845686" w:rsidP="00845686">
            <w:pPr>
              <w:rPr>
                <w:sz w:val="36"/>
                <w:szCs w:val="36"/>
              </w:rPr>
            </w:pPr>
            <w:r w:rsidRPr="00FA1D75">
              <w:rPr>
                <w:sz w:val="36"/>
                <w:szCs w:val="36"/>
              </w:rPr>
              <w:t>Pracovní list je určen pro 1.</w:t>
            </w:r>
            <w:r w:rsidR="00873CBA">
              <w:rPr>
                <w:sz w:val="36"/>
                <w:szCs w:val="36"/>
              </w:rPr>
              <w:t xml:space="preserve"> </w:t>
            </w:r>
            <w:r w:rsidRPr="00FA1D75">
              <w:rPr>
                <w:sz w:val="36"/>
                <w:szCs w:val="36"/>
              </w:rPr>
              <w:t xml:space="preserve">ročník oboru Zdravotnický asistent - večerní studium. Slouží k opakování </w:t>
            </w:r>
            <w:r w:rsidR="00FA1D75" w:rsidRPr="00FA1D75">
              <w:rPr>
                <w:sz w:val="36"/>
                <w:szCs w:val="36"/>
              </w:rPr>
              <w:t>způsobů podání léků a lékových forem.</w:t>
            </w:r>
            <w:r w:rsidRPr="00FA1D75">
              <w:rPr>
                <w:sz w:val="36"/>
                <w:szCs w:val="36"/>
              </w:rPr>
              <w:t xml:space="preserve"> Žáci dost</w:t>
            </w:r>
            <w:r w:rsidR="00FA1D75" w:rsidRPr="00FA1D75">
              <w:rPr>
                <w:sz w:val="36"/>
                <w:szCs w:val="36"/>
              </w:rPr>
              <w:t>anou pracovní list, ve kterém jsou různé údaje</w:t>
            </w:r>
            <w:r w:rsidRPr="00FA1D75">
              <w:rPr>
                <w:sz w:val="36"/>
                <w:szCs w:val="36"/>
              </w:rPr>
              <w:t xml:space="preserve">, které </w:t>
            </w:r>
            <w:r w:rsidR="00FA1D75" w:rsidRPr="00FA1D75">
              <w:rPr>
                <w:sz w:val="36"/>
                <w:szCs w:val="36"/>
              </w:rPr>
              <w:t>se týkají dané problematiky</w:t>
            </w:r>
            <w:r w:rsidR="00917496">
              <w:rPr>
                <w:sz w:val="36"/>
                <w:szCs w:val="36"/>
              </w:rPr>
              <w:t>,</w:t>
            </w:r>
            <w:r w:rsidR="00FA1D75" w:rsidRPr="00FA1D75">
              <w:rPr>
                <w:sz w:val="36"/>
                <w:szCs w:val="36"/>
              </w:rPr>
              <w:t xml:space="preserve"> </w:t>
            </w:r>
            <w:r w:rsidR="00873CBA">
              <w:rPr>
                <w:sz w:val="36"/>
                <w:szCs w:val="36"/>
              </w:rPr>
              <w:t xml:space="preserve"> </w:t>
            </w:r>
            <w:r w:rsidR="00FA1D75" w:rsidRPr="00FA1D75">
              <w:rPr>
                <w:sz w:val="36"/>
                <w:szCs w:val="36"/>
              </w:rPr>
              <w:t>a  mají  je vepsat do tabulek.</w:t>
            </w:r>
          </w:p>
        </w:tc>
      </w:tr>
      <w:tr w:rsidR="00845686" w:rsidRPr="00C504F9" w:rsidTr="00845686">
        <w:tc>
          <w:tcPr>
            <w:tcW w:w="2988" w:type="dxa"/>
          </w:tcPr>
          <w:p w:rsidR="00845686" w:rsidRPr="00151252" w:rsidRDefault="00845686" w:rsidP="0084568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Datum vytvoření</w:t>
            </w:r>
          </w:p>
        </w:tc>
        <w:tc>
          <w:tcPr>
            <w:tcW w:w="6300" w:type="dxa"/>
          </w:tcPr>
          <w:p w:rsidR="00845686" w:rsidRPr="00FA1D75" w:rsidRDefault="00FA1D75" w:rsidP="00845686">
            <w:pPr>
              <w:rPr>
                <w:sz w:val="36"/>
                <w:szCs w:val="36"/>
              </w:rPr>
            </w:pPr>
            <w:r w:rsidRPr="00FA1D75">
              <w:rPr>
                <w:sz w:val="36"/>
                <w:szCs w:val="36"/>
              </w:rPr>
              <w:t xml:space="preserve">15. 1. </w:t>
            </w:r>
            <w:r w:rsidR="00845686" w:rsidRPr="00FA1D75">
              <w:rPr>
                <w:sz w:val="36"/>
                <w:szCs w:val="36"/>
              </w:rPr>
              <w:t xml:space="preserve"> 2013</w:t>
            </w:r>
          </w:p>
        </w:tc>
      </w:tr>
    </w:tbl>
    <w:p w:rsidR="00845686" w:rsidRDefault="00845686" w:rsidP="00845686"/>
    <w:p w:rsidR="00845686" w:rsidRDefault="00845686" w:rsidP="00845686"/>
    <w:p w:rsidR="00845686" w:rsidRDefault="00845686" w:rsidP="00845686"/>
    <w:p w:rsidR="00845686" w:rsidRDefault="00A16C63" w:rsidP="00845686">
      <w:r>
        <w:br w:type="page"/>
      </w:r>
    </w:p>
    <w:p w:rsidR="00845686" w:rsidRDefault="00845686" w:rsidP="00845686"/>
    <w:p w:rsidR="00845686" w:rsidRDefault="00845686" w:rsidP="00845686"/>
    <w:p w:rsidR="00845686" w:rsidRDefault="00845686" w:rsidP="00845686"/>
    <w:p w:rsidR="00845686" w:rsidRDefault="00845686" w:rsidP="00845686"/>
    <w:p w:rsidR="00845686" w:rsidRPr="00BE64FE" w:rsidRDefault="00845686" w:rsidP="00845686">
      <w:pPr>
        <w:rPr>
          <w:b/>
        </w:rPr>
      </w:pPr>
    </w:p>
    <w:p w:rsidR="00E253FC" w:rsidRDefault="00E253FC" w:rsidP="00E253FC">
      <w:r>
        <w:t>Zadání</w:t>
      </w:r>
    </w:p>
    <w:p w:rsidR="00E253FC" w:rsidRDefault="00E253FC" w:rsidP="00E253FC">
      <w:r>
        <w:t xml:space="preserve">1. Doplňte do tabulky následující údaje o způsobu podání léků: </w:t>
      </w:r>
    </w:p>
    <w:p w:rsidR="00E253FC" w:rsidRDefault="00E253FC" w:rsidP="00E253FC">
      <w:r>
        <w:t xml:space="preserve">-    s. c., i. m., i. d., p. o., i. v. </w:t>
      </w:r>
    </w:p>
    <w:p w:rsidR="00E253FC" w:rsidRDefault="00E253FC" w:rsidP="00E253FC">
      <w:r>
        <w:t xml:space="preserve">-    intravenózně, subkutánně, intramuskulárně, per os, per rektum, intradermálně </w:t>
      </w:r>
    </w:p>
    <w:p w:rsidR="00E253FC" w:rsidRDefault="00E253FC" w:rsidP="00E253FC">
      <w:r>
        <w:t>-   do svalu, ústy, do žíly, pod kůži, do kůže, konečníkem</w:t>
      </w:r>
    </w:p>
    <w:p w:rsidR="00E253FC" w:rsidRDefault="00E253FC" w:rsidP="00E253FC"/>
    <w:p w:rsidR="00E253FC" w:rsidRDefault="00E253FC" w:rsidP="00E253FC"/>
    <w:tbl>
      <w:tblPr>
        <w:tblStyle w:val="Mkatabulky"/>
        <w:tblW w:w="0" w:type="auto"/>
        <w:tblLook w:val="01E0"/>
      </w:tblPr>
      <w:tblGrid>
        <w:gridCol w:w="3070"/>
        <w:gridCol w:w="3071"/>
        <w:gridCol w:w="3071"/>
      </w:tblGrid>
      <w:tr w:rsidR="00E253FC" w:rsidTr="004660F4">
        <w:tc>
          <w:tcPr>
            <w:tcW w:w="3070" w:type="dxa"/>
          </w:tcPr>
          <w:p w:rsidR="00E253FC" w:rsidRPr="0023102E" w:rsidRDefault="00E253FC" w:rsidP="004660F4">
            <w:pPr>
              <w:rPr>
                <w:b/>
                <w:bCs/>
              </w:rPr>
            </w:pPr>
            <w:r w:rsidRPr="0023102E">
              <w:rPr>
                <w:b/>
                <w:bCs/>
              </w:rPr>
              <w:t>Způsob podání léku (česky)</w:t>
            </w:r>
          </w:p>
        </w:tc>
        <w:tc>
          <w:tcPr>
            <w:tcW w:w="3071" w:type="dxa"/>
          </w:tcPr>
          <w:p w:rsidR="00E253FC" w:rsidRPr="0023102E" w:rsidRDefault="00E253FC" w:rsidP="004660F4">
            <w:pPr>
              <w:rPr>
                <w:b/>
                <w:bCs/>
              </w:rPr>
            </w:pPr>
            <w:r w:rsidRPr="0023102E">
              <w:rPr>
                <w:b/>
                <w:bCs/>
              </w:rPr>
              <w:t>Způsob podání léku (latinsky)</w:t>
            </w:r>
          </w:p>
        </w:tc>
        <w:tc>
          <w:tcPr>
            <w:tcW w:w="3071" w:type="dxa"/>
          </w:tcPr>
          <w:p w:rsidR="00E253FC" w:rsidRPr="0023102E" w:rsidRDefault="00E253FC" w:rsidP="004660F4">
            <w:pPr>
              <w:rPr>
                <w:b/>
                <w:bCs/>
              </w:rPr>
            </w:pPr>
            <w:r w:rsidRPr="0023102E">
              <w:rPr>
                <w:b/>
                <w:bCs/>
              </w:rPr>
              <w:t xml:space="preserve">Zkratka </w:t>
            </w:r>
          </w:p>
        </w:tc>
      </w:tr>
      <w:tr w:rsidR="00E253FC" w:rsidTr="004660F4">
        <w:tc>
          <w:tcPr>
            <w:tcW w:w="3070" w:type="dxa"/>
          </w:tcPr>
          <w:p w:rsidR="00E253FC" w:rsidRDefault="00E253FC" w:rsidP="004660F4"/>
          <w:p w:rsidR="00E253FC" w:rsidRDefault="00E253FC" w:rsidP="004660F4"/>
        </w:tc>
        <w:tc>
          <w:tcPr>
            <w:tcW w:w="3071" w:type="dxa"/>
          </w:tcPr>
          <w:p w:rsidR="00E253FC" w:rsidRDefault="00E253FC" w:rsidP="004660F4"/>
          <w:p w:rsidR="00E253FC" w:rsidRDefault="00E253FC" w:rsidP="004660F4"/>
        </w:tc>
        <w:tc>
          <w:tcPr>
            <w:tcW w:w="3071" w:type="dxa"/>
          </w:tcPr>
          <w:p w:rsidR="00E253FC" w:rsidRDefault="00E253FC" w:rsidP="004660F4"/>
          <w:p w:rsidR="00E253FC" w:rsidRDefault="00E253FC" w:rsidP="004660F4"/>
        </w:tc>
      </w:tr>
      <w:tr w:rsidR="00E253FC" w:rsidTr="004660F4">
        <w:tc>
          <w:tcPr>
            <w:tcW w:w="3070" w:type="dxa"/>
          </w:tcPr>
          <w:p w:rsidR="00E253FC" w:rsidRDefault="00E253FC" w:rsidP="004660F4"/>
          <w:p w:rsidR="00E253FC" w:rsidRDefault="00E253FC" w:rsidP="004660F4"/>
        </w:tc>
        <w:tc>
          <w:tcPr>
            <w:tcW w:w="3071" w:type="dxa"/>
          </w:tcPr>
          <w:p w:rsidR="00E253FC" w:rsidRDefault="00E253FC" w:rsidP="004660F4"/>
          <w:p w:rsidR="00E253FC" w:rsidRDefault="00E253FC" w:rsidP="004660F4"/>
        </w:tc>
        <w:tc>
          <w:tcPr>
            <w:tcW w:w="3071" w:type="dxa"/>
          </w:tcPr>
          <w:p w:rsidR="00E253FC" w:rsidRDefault="00E253FC" w:rsidP="004660F4"/>
          <w:p w:rsidR="00E253FC" w:rsidRDefault="00E253FC" w:rsidP="004660F4"/>
        </w:tc>
      </w:tr>
      <w:tr w:rsidR="00E253FC" w:rsidTr="004660F4">
        <w:tc>
          <w:tcPr>
            <w:tcW w:w="3070" w:type="dxa"/>
          </w:tcPr>
          <w:p w:rsidR="00E253FC" w:rsidRDefault="00E253FC" w:rsidP="004660F4"/>
          <w:p w:rsidR="00E253FC" w:rsidRDefault="00E253FC" w:rsidP="004660F4"/>
        </w:tc>
        <w:tc>
          <w:tcPr>
            <w:tcW w:w="3071" w:type="dxa"/>
          </w:tcPr>
          <w:p w:rsidR="00E253FC" w:rsidRDefault="00E253FC" w:rsidP="004660F4"/>
          <w:p w:rsidR="00E253FC" w:rsidRDefault="00E253FC" w:rsidP="004660F4"/>
        </w:tc>
        <w:tc>
          <w:tcPr>
            <w:tcW w:w="3071" w:type="dxa"/>
          </w:tcPr>
          <w:p w:rsidR="00E253FC" w:rsidRDefault="00E253FC" w:rsidP="004660F4"/>
          <w:p w:rsidR="00E253FC" w:rsidRDefault="00E253FC" w:rsidP="004660F4"/>
        </w:tc>
      </w:tr>
      <w:tr w:rsidR="00E253FC" w:rsidTr="004660F4">
        <w:tc>
          <w:tcPr>
            <w:tcW w:w="3070" w:type="dxa"/>
          </w:tcPr>
          <w:p w:rsidR="00E253FC" w:rsidRDefault="00E253FC" w:rsidP="004660F4"/>
          <w:p w:rsidR="00E253FC" w:rsidRDefault="00E253FC" w:rsidP="004660F4"/>
        </w:tc>
        <w:tc>
          <w:tcPr>
            <w:tcW w:w="3071" w:type="dxa"/>
          </w:tcPr>
          <w:p w:rsidR="00E253FC" w:rsidRDefault="00E253FC" w:rsidP="004660F4"/>
          <w:p w:rsidR="00E253FC" w:rsidRDefault="00E253FC" w:rsidP="004660F4"/>
        </w:tc>
        <w:tc>
          <w:tcPr>
            <w:tcW w:w="3071" w:type="dxa"/>
          </w:tcPr>
          <w:p w:rsidR="00E253FC" w:rsidRDefault="00E253FC" w:rsidP="004660F4"/>
          <w:p w:rsidR="00E253FC" w:rsidRDefault="00E253FC" w:rsidP="004660F4"/>
        </w:tc>
      </w:tr>
      <w:tr w:rsidR="00E253FC" w:rsidTr="004660F4">
        <w:tc>
          <w:tcPr>
            <w:tcW w:w="3070" w:type="dxa"/>
          </w:tcPr>
          <w:p w:rsidR="00E253FC" w:rsidRDefault="00E253FC" w:rsidP="004660F4"/>
          <w:p w:rsidR="00E253FC" w:rsidRDefault="00E253FC" w:rsidP="004660F4"/>
        </w:tc>
        <w:tc>
          <w:tcPr>
            <w:tcW w:w="3071" w:type="dxa"/>
          </w:tcPr>
          <w:p w:rsidR="00E253FC" w:rsidRDefault="00E253FC" w:rsidP="004660F4"/>
          <w:p w:rsidR="00E253FC" w:rsidRDefault="00E253FC" w:rsidP="004660F4"/>
        </w:tc>
        <w:tc>
          <w:tcPr>
            <w:tcW w:w="3071" w:type="dxa"/>
          </w:tcPr>
          <w:p w:rsidR="00E253FC" w:rsidRDefault="00E253FC" w:rsidP="004660F4"/>
          <w:p w:rsidR="00E253FC" w:rsidRDefault="00E253FC" w:rsidP="004660F4"/>
        </w:tc>
      </w:tr>
      <w:tr w:rsidR="00E253FC" w:rsidTr="004660F4">
        <w:tc>
          <w:tcPr>
            <w:tcW w:w="3070" w:type="dxa"/>
          </w:tcPr>
          <w:p w:rsidR="00E253FC" w:rsidRDefault="00E253FC" w:rsidP="004660F4"/>
          <w:p w:rsidR="00E253FC" w:rsidRDefault="00E253FC" w:rsidP="004660F4"/>
        </w:tc>
        <w:tc>
          <w:tcPr>
            <w:tcW w:w="3071" w:type="dxa"/>
          </w:tcPr>
          <w:p w:rsidR="00E253FC" w:rsidRDefault="00E253FC" w:rsidP="004660F4"/>
          <w:p w:rsidR="00E253FC" w:rsidRDefault="00E253FC" w:rsidP="004660F4"/>
        </w:tc>
        <w:tc>
          <w:tcPr>
            <w:tcW w:w="3071" w:type="dxa"/>
          </w:tcPr>
          <w:p w:rsidR="00E253FC" w:rsidRDefault="00E253FC" w:rsidP="004660F4"/>
          <w:p w:rsidR="00E253FC" w:rsidRDefault="00E253FC" w:rsidP="004660F4"/>
        </w:tc>
      </w:tr>
    </w:tbl>
    <w:p w:rsidR="00A16C63" w:rsidRDefault="00A16C63" w:rsidP="00E253FC"/>
    <w:p w:rsidR="00E253FC" w:rsidRDefault="00A16C63" w:rsidP="00E253FC">
      <w:r>
        <w:br w:type="page"/>
      </w:r>
    </w:p>
    <w:p w:rsidR="00E253FC" w:rsidRDefault="00E253FC" w:rsidP="00E253FC"/>
    <w:p w:rsidR="00E253FC" w:rsidRDefault="00E253FC" w:rsidP="00E253FC"/>
    <w:p w:rsidR="00E253FC" w:rsidRDefault="00E253FC" w:rsidP="00E253FC"/>
    <w:p w:rsidR="00873CBA" w:rsidRDefault="00873CBA" w:rsidP="00E253FC"/>
    <w:p w:rsidR="00873CBA" w:rsidRDefault="00873CBA" w:rsidP="00E253FC"/>
    <w:p w:rsidR="00873CBA" w:rsidRDefault="00873CBA" w:rsidP="00E253FC"/>
    <w:p w:rsidR="00E253FC" w:rsidRDefault="00873CBA" w:rsidP="00E253FC">
      <w:r>
        <w:t xml:space="preserve">2. Do tabulky doplňte </w:t>
      </w:r>
      <w:r w:rsidR="00E253FC">
        <w:t>formy pevných, polopevných a tekutých léků, jejich latinský název a zkratku. Formy léků seřaďte podle skupin – pevné, polopevné, tekuté</w:t>
      </w:r>
    </w:p>
    <w:p w:rsidR="00E253FC" w:rsidRDefault="00E253FC" w:rsidP="00E253FC">
      <w:r>
        <w:t>- poševní koule, tablety, masti, prášky, roztoky, pasty, dražé, sirupy, kapky, čípky, tobolky, čaje, suspenze, náplasti, tinktury, pilulky</w:t>
      </w:r>
    </w:p>
    <w:p w:rsidR="00E253FC" w:rsidRDefault="00E253FC" w:rsidP="00E253FC">
      <w:r>
        <w:t>- tabulettae, emplastra, unguenta, tincturae, pastae, pulveres, tabulettae obductae, suppositoria, suspensiones, capsules, solutiones, globuli vaginales, sirupi, guttae, species, pilullae</w:t>
      </w:r>
    </w:p>
    <w:p w:rsidR="00E253FC" w:rsidRDefault="00E253FC" w:rsidP="00E253FC">
      <w:r>
        <w:t>- cps., tbl., supp., tct., vag. glb., sol., pst., pulv., gtt., emp., drg., cps., ung., spec., sir., pi.</w:t>
      </w:r>
    </w:p>
    <w:p w:rsidR="00E253FC" w:rsidRDefault="00E253FC" w:rsidP="00E253FC"/>
    <w:tbl>
      <w:tblPr>
        <w:tblStyle w:val="Mkatabulky"/>
        <w:tblW w:w="0" w:type="auto"/>
        <w:tblLook w:val="01E0"/>
      </w:tblPr>
      <w:tblGrid>
        <w:gridCol w:w="3070"/>
        <w:gridCol w:w="3071"/>
        <w:gridCol w:w="3071"/>
      </w:tblGrid>
      <w:tr w:rsidR="00E253FC" w:rsidTr="004660F4">
        <w:tc>
          <w:tcPr>
            <w:tcW w:w="3070" w:type="dxa"/>
          </w:tcPr>
          <w:p w:rsidR="00E253FC" w:rsidRPr="00DB2ED0" w:rsidRDefault="00E253FC" w:rsidP="004660F4">
            <w:pPr>
              <w:rPr>
                <w:b/>
                <w:bCs/>
              </w:rPr>
            </w:pPr>
            <w:r w:rsidRPr="00DB2ED0">
              <w:rPr>
                <w:b/>
                <w:bCs/>
              </w:rPr>
              <w:t>Název lékové formy (česky)</w:t>
            </w:r>
          </w:p>
        </w:tc>
        <w:tc>
          <w:tcPr>
            <w:tcW w:w="3071" w:type="dxa"/>
          </w:tcPr>
          <w:p w:rsidR="00E253FC" w:rsidRPr="00DB2ED0" w:rsidRDefault="00E253FC" w:rsidP="004660F4">
            <w:pPr>
              <w:rPr>
                <w:b/>
                <w:bCs/>
              </w:rPr>
            </w:pPr>
            <w:r w:rsidRPr="00DB2ED0">
              <w:rPr>
                <w:b/>
                <w:bCs/>
              </w:rPr>
              <w:t>Název lékové formy (latinsky)</w:t>
            </w:r>
          </w:p>
        </w:tc>
        <w:tc>
          <w:tcPr>
            <w:tcW w:w="3071" w:type="dxa"/>
          </w:tcPr>
          <w:p w:rsidR="00E253FC" w:rsidRPr="00DB2ED0" w:rsidRDefault="00E253FC" w:rsidP="004660F4">
            <w:pPr>
              <w:rPr>
                <w:b/>
                <w:bCs/>
              </w:rPr>
            </w:pPr>
            <w:r w:rsidRPr="00DB2ED0">
              <w:rPr>
                <w:b/>
                <w:bCs/>
              </w:rPr>
              <w:t xml:space="preserve">Zkratka </w:t>
            </w:r>
          </w:p>
        </w:tc>
      </w:tr>
      <w:tr w:rsidR="00E253FC" w:rsidTr="004660F4">
        <w:tc>
          <w:tcPr>
            <w:tcW w:w="3070" w:type="dxa"/>
          </w:tcPr>
          <w:p w:rsidR="00E253FC" w:rsidRDefault="00E253FC" w:rsidP="004660F4"/>
          <w:p w:rsidR="00E253FC" w:rsidRDefault="00E253FC" w:rsidP="004660F4"/>
        </w:tc>
        <w:tc>
          <w:tcPr>
            <w:tcW w:w="3071" w:type="dxa"/>
          </w:tcPr>
          <w:p w:rsidR="00E253FC" w:rsidRDefault="00E253FC" w:rsidP="004660F4"/>
        </w:tc>
        <w:tc>
          <w:tcPr>
            <w:tcW w:w="3071" w:type="dxa"/>
          </w:tcPr>
          <w:p w:rsidR="00E253FC" w:rsidRDefault="00E253FC" w:rsidP="004660F4"/>
        </w:tc>
      </w:tr>
      <w:tr w:rsidR="00E253FC" w:rsidTr="004660F4">
        <w:tc>
          <w:tcPr>
            <w:tcW w:w="3070" w:type="dxa"/>
          </w:tcPr>
          <w:p w:rsidR="00E253FC" w:rsidRDefault="00E253FC" w:rsidP="004660F4"/>
          <w:p w:rsidR="00E253FC" w:rsidRDefault="00E253FC" w:rsidP="004660F4"/>
        </w:tc>
        <w:tc>
          <w:tcPr>
            <w:tcW w:w="3071" w:type="dxa"/>
          </w:tcPr>
          <w:p w:rsidR="00E253FC" w:rsidRDefault="00E253FC" w:rsidP="004660F4"/>
        </w:tc>
        <w:tc>
          <w:tcPr>
            <w:tcW w:w="3071" w:type="dxa"/>
          </w:tcPr>
          <w:p w:rsidR="00E253FC" w:rsidRDefault="00E253FC" w:rsidP="004660F4"/>
        </w:tc>
      </w:tr>
      <w:tr w:rsidR="00E253FC" w:rsidTr="004660F4">
        <w:tc>
          <w:tcPr>
            <w:tcW w:w="3070" w:type="dxa"/>
          </w:tcPr>
          <w:p w:rsidR="00E253FC" w:rsidRDefault="00E253FC" w:rsidP="004660F4"/>
          <w:p w:rsidR="00E253FC" w:rsidRDefault="00E253FC" w:rsidP="004660F4"/>
        </w:tc>
        <w:tc>
          <w:tcPr>
            <w:tcW w:w="3071" w:type="dxa"/>
          </w:tcPr>
          <w:p w:rsidR="00E253FC" w:rsidRDefault="00E253FC" w:rsidP="004660F4"/>
        </w:tc>
        <w:tc>
          <w:tcPr>
            <w:tcW w:w="3071" w:type="dxa"/>
          </w:tcPr>
          <w:p w:rsidR="00E253FC" w:rsidRDefault="00E253FC" w:rsidP="004660F4"/>
        </w:tc>
      </w:tr>
      <w:tr w:rsidR="00E253FC" w:rsidTr="004660F4">
        <w:tc>
          <w:tcPr>
            <w:tcW w:w="3070" w:type="dxa"/>
          </w:tcPr>
          <w:p w:rsidR="00E253FC" w:rsidRDefault="00E253FC" w:rsidP="004660F4"/>
          <w:p w:rsidR="00E253FC" w:rsidRDefault="00E253FC" w:rsidP="004660F4"/>
        </w:tc>
        <w:tc>
          <w:tcPr>
            <w:tcW w:w="3071" w:type="dxa"/>
          </w:tcPr>
          <w:p w:rsidR="00E253FC" w:rsidRDefault="00E253FC" w:rsidP="004660F4"/>
        </w:tc>
        <w:tc>
          <w:tcPr>
            <w:tcW w:w="3071" w:type="dxa"/>
          </w:tcPr>
          <w:p w:rsidR="00E253FC" w:rsidRDefault="00E253FC" w:rsidP="004660F4"/>
        </w:tc>
      </w:tr>
      <w:tr w:rsidR="00E253FC" w:rsidTr="004660F4">
        <w:tc>
          <w:tcPr>
            <w:tcW w:w="3070" w:type="dxa"/>
          </w:tcPr>
          <w:p w:rsidR="00E253FC" w:rsidRDefault="00E253FC" w:rsidP="004660F4"/>
          <w:p w:rsidR="00E253FC" w:rsidRDefault="00E253FC" w:rsidP="004660F4"/>
        </w:tc>
        <w:tc>
          <w:tcPr>
            <w:tcW w:w="3071" w:type="dxa"/>
          </w:tcPr>
          <w:p w:rsidR="00E253FC" w:rsidRDefault="00E253FC" w:rsidP="004660F4"/>
        </w:tc>
        <w:tc>
          <w:tcPr>
            <w:tcW w:w="3071" w:type="dxa"/>
          </w:tcPr>
          <w:p w:rsidR="00E253FC" w:rsidRDefault="00E253FC" w:rsidP="004660F4"/>
        </w:tc>
      </w:tr>
      <w:tr w:rsidR="00E253FC" w:rsidTr="004660F4">
        <w:tc>
          <w:tcPr>
            <w:tcW w:w="3070" w:type="dxa"/>
          </w:tcPr>
          <w:p w:rsidR="00E253FC" w:rsidRDefault="00E253FC" w:rsidP="004660F4"/>
          <w:p w:rsidR="00E253FC" w:rsidRDefault="00E253FC" w:rsidP="004660F4"/>
        </w:tc>
        <w:tc>
          <w:tcPr>
            <w:tcW w:w="3071" w:type="dxa"/>
          </w:tcPr>
          <w:p w:rsidR="00E253FC" w:rsidRDefault="00E253FC" w:rsidP="004660F4"/>
        </w:tc>
        <w:tc>
          <w:tcPr>
            <w:tcW w:w="3071" w:type="dxa"/>
          </w:tcPr>
          <w:p w:rsidR="00E253FC" w:rsidRDefault="00E253FC" w:rsidP="004660F4"/>
        </w:tc>
      </w:tr>
      <w:tr w:rsidR="00E253FC" w:rsidTr="004660F4">
        <w:tc>
          <w:tcPr>
            <w:tcW w:w="3070" w:type="dxa"/>
          </w:tcPr>
          <w:p w:rsidR="00E253FC" w:rsidRDefault="00E253FC" w:rsidP="004660F4"/>
          <w:p w:rsidR="00E253FC" w:rsidRDefault="00E253FC" w:rsidP="004660F4"/>
        </w:tc>
        <w:tc>
          <w:tcPr>
            <w:tcW w:w="3071" w:type="dxa"/>
          </w:tcPr>
          <w:p w:rsidR="00E253FC" w:rsidRDefault="00E253FC" w:rsidP="004660F4"/>
        </w:tc>
        <w:tc>
          <w:tcPr>
            <w:tcW w:w="3071" w:type="dxa"/>
          </w:tcPr>
          <w:p w:rsidR="00E253FC" w:rsidRDefault="00E253FC" w:rsidP="004660F4"/>
        </w:tc>
      </w:tr>
      <w:tr w:rsidR="00E253FC" w:rsidTr="004660F4">
        <w:tc>
          <w:tcPr>
            <w:tcW w:w="3070" w:type="dxa"/>
          </w:tcPr>
          <w:p w:rsidR="00E253FC" w:rsidRDefault="00E253FC" w:rsidP="004660F4"/>
          <w:p w:rsidR="00E253FC" w:rsidRDefault="00E253FC" w:rsidP="004660F4"/>
        </w:tc>
        <w:tc>
          <w:tcPr>
            <w:tcW w:w="3071" w:type="dxa"/>
          </w:tcPr>
          <w:p w:rsidR="00E253FC" w:rsidRDefault="00E253FC" w:rsidP="004660F4"/>
        </w:tc>
        <w:tc>
          <w:tcPr>
            <w:tcW w:w="3071" w:type="dxa"/>
          </w:tcPr>
          <w:p w:rsidR="00E253FC" w:rsidRDefault="00E253FC" w:rsidP="004660F4"/>
        </w:tc>
      </w:tr>
      <w:tr w:rsidR="00E253FC" w:rsidTr="004660F4">
        <w:tc>
          <w:tcPr>
            <w:tcW w:w="3070" w:type="dxa"/>
          </w:tcPr>
          <w:p w:rsidR="00E253FC" w:rsidRDefault="00E253FC" w:rsidP="004660F4"/>
          <w:p w:rsidR="00E253FC" w:rsidRDefault="00E253FC" w:rsidP="004660F4"/>
        </w:tc>
        <w:tc>
          <w:tcPr>
            <w:tcW w:w="3071" w:type="dxa"/>
          </w:tcPr>
          <w:p w:rsidR="00E253FC" w:rsidRDefault="00E253FC" w:rsidP="004660F4"/>
        </w:tc>
        <w:tc>
          <w:tcPr>
            <w:tcW w:w="3071" w:type="dxa"/>
          </w:tcPr>
          <w:p w:rsidR="00E253FC" w:rsidRDefault="00E253FC" w:rsidP="004660F4"/>
        </w:tc>
      </w:tr>
      <w:tr w:rsidR="00E253FC" w:rsidTr="004660F4">
        <w:tc>
          <w:tcPr>
            <w:tcW w:w="3070" w:type="dxa"/>
          </w:tcPr>
          <w:p w:rsidR="00E253FC" w:rsidRDefault="00E253FC" w:rsidP="004660F4"/>
          <w:p w:rsidR="00E253FC" w:rsidRDefault="00E253FC" w:rsidP="004660F4"/>
        </w:tc>
        <w:tc>
          <w:tcPr>
            <w:tcW w:w="3071" w:type="dxa"/>
          </w:tcPr>
          <w:p w:rsidR="00E253FC" w:rsidRDefault="00E253FC" w:rsidP="004660F4"/>
        </w:tc>
        <w:tc>
          <w:tcPr>
            <w:tcW w:w="3071" w:type="dxa"/>
          </w:tcPr>
          <w:p w:rsidR="00E253FC" w:rsidRDefault="00E253FC" w:rsidP="004660F4"/>
        </w:tc>
      </w:tr>
      <w:tr w:rsidR="00E253FC" w:rsidTr="004660F4">
        <w:tc>
          <w:tcPr>
            <w:tcW w:w="3070" w:type="dxa"/>
          </w:tcPr>
          <w:p w:rsidR="00E253FC" w:rsidRDefault="00E253FC" w:rsidP="004660F4"/>
          <w:p w:rsidR="00E253FC" w:rsidRDefault="00E253FC" w:rsidP="004660F4"/>
        </w:tc>
        <w:tc>
          <w:tcPr>
            <w:tcW w:w="3071" w:type="dxa"/>
          </w:tcPr>
          <w:p w:rsidR="00E253FC" w:rsidRDefault="00E253FC" w:rsidP="004660F4"/>
        </w:tc>
        <w:tc>
          <w:tcPr>
            <w:tcW w:w="3071" w:type="dxa"/>
          </w:tcPr>
          <w:p w:rsidR="00E253FC" w:rsidRDefault="00E253FC" w:rsidP="004660F4"/>
        </w:tc>
      </w:tr>
      <w:tr w:rsidR="00E253FC" w:rsidTr="004660F4">
        <w:tc>
          <w:tcPr>
            <w:tcW w:w="3070" w:type="dxa"/>
          </w:tcPr>
          <w:p w:rsidR="00E253FC" w:rsidRDefault="00E253FC" w:rsidP="004660F4"/>
          <w:p w:rsidR="00E253FC" w:rsidRDefault="00E253FC" w:rsidP="004660F4"/>
        </w:tc>
        <w:tc>
          <w:tcPr>
            <w:tcW w:w="3071" w:type="dxa"/>
          </w:tcPr>
          <w:p w:rsidR="00E253FC" w:rsidRDefault="00E253FC" w:rsidP="004660F4"/>
        </w:tc>
        <w:tc>
          <w:tcPr>
            <w:tcW w:w="3071" w:type="dxa"/>
          </w:tcPr>
          <w:p w:rsidR="00E253FC" w:rsidRDefault="00E253FC" w:rsidP="004660F4"/>
        </w:tc>
      </w:tr>
      <w:tr w:rsidR="00E253FC" w:rsidTr="004660F4">
        <w:tc>
          <w:tcPr>
            <w:tcW w:w="3070" w:type="dxa"/>
          </w:tcPr>
          <w:p w:rsidR="00E253FC" w:rsidRDefault="00E253FC" w:rsidP="004660F4"/>
          <w:p w:rsidR="00E253FC" w:rsidRDefault="00E253FC" w:rsidP="004660F4"/>
        </w:tc>
        <w:tc>
          <w:tcPr>
            <w:tcW w:w="3071" w:type="dxa"/>
          </w:tcPr>
          <w:p w:rsidR="00E253FC" w:rsidRDefault="00E253FC" w:rsidP="004660F4"/>
        </w:tc>
        <w:tc>
          <w:tcPr>
            <w:tcW w:w="3071" w:type="dxa"/>
          </w:tcPr>
          <w:p w:rsidR="00E253FC" w:rsidRDefault="00E253FC" w:rsidP="004660F4"/>
        </w:tc>
      </w:tr>
      <w:tr w:rsidR="00E253FC" w:rsidTr="004660F4">
        <w:tc>
          <w:tcPr>
            <w:tcW w:w="3070" w:type="dxa"/>
          </w:tcPr>
          <w:p w:rsidR="00E253FC" w:rsidRDefault="00E253FC" w:rsidP="004660F4"/>
          <w:p w:rsidR="00E253FC" w:rsidRDefault="00E253FC" w:rsidP="004660F4"/>
        </w:tc>
        <w:tc>
          <w:tcPr>
            <w:tcW w:w="3071" w:type="dxa"/>
          </w:tcPr>
          <w:p w:rsidR="00E253FC" w:rsidRDefault="00E253FC" w:rsidP="004660F4"/>
        </w:tc>
        <w:tc>
          <w:tcPr>
            <w:tcW w:w="3071" w:type="dxa"/>
          </w:tcPr>
          <w:p w:rsidR="00E253FC" w:rsidRDefault="00E253FC" w:rsidP="004660F4"/>
        </w:tc>
      </w:tr>
      <w:tr w:rsidR="00E253FC" w:rsidTr="004660F4">
        <w:tc>
          <w:tcPr>
            <w:tcW w:w="3070" w:type="dxa"/>
          </w:tcPr>
          <w:p w:rsidR="00E253FC" w:rsidRDefault="00E253FC" w:rsidP="004660F4"/>
          <w:p w:rsidR="00E253FC" w:rsidRDefault="00E253FC" w:rsidP="004660F4"/>
        </w:tc>
        <w:tc>
          <w:tcPr>
            <w:tcW w:w="3071" w:type="dxa"/>
          </w:tcPr>
          <w:p w:rsidR="00E253FC" w:rsidRDefault="00E253FC" w:rsidP="004660F4"/>
        </w:tc>
        <w:tc>
          <w:tcPr>
            <w:tcW w:w="3071" w:type="dxa"/>
          </w:tcPr>
          <w:p w:rsidR="00E253FC" w:rsidRDefault="00E253FC" w:rsidP="004660F4"/>
        </w:tc>
      </w:tr>
    </w:tbl>
    <w:p w:rsidR="00845686" w:rsidRDefault="00845686" w:rsidP="00845686"/>
    <w:p w:rsidR="00845686" w:rsidRDefault="00845686" w:rsidP="00845686"/>
    <w:p w:rsidR="00845686" w:rsidRDefault="00845686" w:rsidP="00845686"/>
    <w:p w:rsidR="00845686" w:rsidRDefault="00845686" w:rsidP="00845686"/>
    <w:p w:rsidR="00845686" w:rsidRDefault="00845686" w:rsidP="00845686"/>
    <w:p w:rsidR="00845686" w:rsidRDefault="00845686" w:rsidP="00845686"/>
    <w:p w:rsidR="00845686" w:rsidRDefault="00845686" w:rsidP="00845686"/>
    <w:p w:rsidR="00845686" w:rsidRDefault="00845686" w:rsidP="00845686"/>
    <w:p w:rsidR="00845686" w:rsidRDefault="00845686" w:rsidP="00845686"/>
    <w:p w:rsidR="00845686" w:rsidRDefault="00845686" w:rsidP="00845686"/>
    <w:p w:rsidR="00845686" w:rsidRDefault="00E253FC" w:rsidP="00845686">
      <w:r>
        <w:t xml:space="preserve">Řešení </w:t>
      </w:r>
    </w:p>
    <w:p w:rsidR="00E253FC" w:rsidRDefault="00E253FC" w:rsidP="00E253FC">
      <w:r>
        <w:t xml:space="preserve">1. </w:t>
      </w:r>
    </w:p>
    <w:tbl>
      <w:tblPr>
        <w:tblStyle w:val="Mkatabulky"/>
        <w:tblW w:w="0" w:type="auto"/>
        <w:tblLook w:val="01E0"/>
      </w:tblPr>
      <w:tblGrid>
        <w:gridCol w:w="3070"/>
        <w:gridCol w:w="3071"/>
        <w:gridCol w:w="3071"/>
      </w:tblGrid>
      <w:tr w:rsidR="00E253FC" w:rsidTr="004660F4">
        <w:tc>
          <w:tcPr>
            <w:tcW w:w="3070" w:type="dxa"/>
          </w:tcPr>
          <w:p w:rsidR="00E253FC" w:rsidRPr="0023102E" w:rsidRDefault="00E253FC" w:rsidP="004660F4">
            <w:pPr>
              <w:rPr>
                <w:b/>
                <w:bCs/>
              </w:rPr>
            </w:pPr>
            <w:r w:rsidRPr="0023102E">
              <w:rPr>
                <w:b/>
                <w:bCs/>
              </w:rPr>
              <w:t>Způsob podání léku (česky)</w:t>
            </w:r>
          </w:p>
        </w:tc>
        <w:tc>
          <w:tcPr>
            <w:tcW w:w="3071" w:type="dxa"/>
          </w:tcPr>
          <w:p w:rsidR="00E253FC" w:rsidRPr="0023102E" w:rsidRDefault="00E253FC" w:rsidP="004660F4">
            <w:pPr>
              <w:rPr>
                <w:b/>
                <w:bCs/>
              </w:rPr>
            </w:pPr>
            <w:r w:rsidRPr="0023102E">
              <w:rPr>
                <w:b/>
                <w:bCs/>
              </w:rPr>
              <w:t>Způsob podání léku (latinsky)</w:t>
            </w:r>
          </w:p>
        </w:tc>
        <w:tc>
          <w:tcPr>
            <w:tcW w:w="3071" w:type="dxa"/>
          </w:tcPr>
          <w:p w:rsidR="00E253FC" w:rsidRPr="0023102E" w:rsidRDefault="00E253FC" w:rsidP="004660F4">
            <w:pPr>
              <w:rPr>
                <w:b/>
                <w:bCs/>
              </w:rPr>
            </w:pPr>
            <w:r w:rsidRPr="0023102E">
              <w:rPr>
                <w:b/>
                <w:bCs/>
              </w:rPr>
              <w:t xml:space="preserve">Zkratka </w:t>
            </w:r>
          </w:p>
        </w:tc>
      </w:tr>
      <w:tr w:rsidR="00E253FC" w:rsidTr="004660F4">
        <w:tc>
          <w:tcPr>
            <w:tcW w:w="3070" w:type="dxa"/>
          </w:tcPr>
          <w:p w:rsidR="00E253FC" w:rsidRDefault="00E253FC" w:rsidP="004660F4"/>
          <w:p w:rsidR="00E253FC" w:rsidRDefault="00E253FC" w:rsidP="004660F4">
            <w:r>
              <w:t>Do svalu</w:t>
            </w:r>
          </w:p>
        </w:tc>
        <w:tc>
          <w:tcPr>
            <w:tcW w:w="3071" w:type="dxa"/>
          </w:tcPr>
          <w:p w:rsidR="00E253FC" w:rsidRDefault="00E253FC" w:rsidP="004660F4"/>
          <w:p w:rsidR="00E253FC" w:rsidRDefault="00E253FC" w:rsidP="004660F4">
            <w:r>
              <w:t xml:space="preserve">Intramuskulárně </w:t>
            </w:r>
          </w:p>
        </w:tc>
        <w:tc>
          <w:tcPr>
            <w:tcW w:w="3071" w:type="dxa"/>
          </w:tcPr>
          <w:p w:rsidR="00E253FC" w:rsidRDefault="00E253FC" w:rsidP="004660F4"/>
          <w:p w:rsidR="00E253FC" w:rsidRDefault="00E253FC" w:rsidP="004660F4">
            <w:r>
              <w:t>i. m.</w:t>
            </w:r>
          </w:p>
        </w:tc>
      </w:tr>
      <w:tr w:rsidR="00E253FC" w:rsidTr="004660F4">
        <w:tc>
          <w:tcPr>
            <w:tcW w:w="3070" w:type="dxa"/>
          </w:tcPr>
          <w:p w:rsidR="00E253FC" w:rsidRDefault="00E253FC" w:rsidP="004660F4"/>
          <w:p w:rsidR="00E253FC" w:rsidRDefault="00E253FC" w:rsidP="004660F4">
            <w:r>
              <w:t xml:space="preserve">Ústy </w:t>
            </w:r>
          </w:p>
        </w:tc>
        <w:tc>
          <w:tcPr>
            <w:tcW w:w="3071" w:type="dxa"/>
          </w:tcPr>
          <w:p w:rsidR="00E253FC" w:rsidRDefault="00E253FC" w:rsidP="004660F4"/>
          <w:p w:rsidR="00E253FC" w:rsidRDefault="00E253FC" w:rsidP="004660F4">
            <w:r>
              <w:t xml:space="preserve">Per os </w:t>
            </w:r>
          </w:p>
        </w:tc>
        <w:tc>
          <w:tcPr>
            <w:tcW w:w="3071" w:type="dxa"/>
          </w:tcPr>
          <w:p w:rsidR="00E253FC" w:rsidRDefault="00E253FC" w:rsidP="004660F4"/>
          <w:p w:rsidR="00E253FC" w:rsidRDefault="00E253FC" w:rsidP="004660F4">
            <w:r>
              <w:t>p. o.</w:t>
            </w:r>
          </w:p>
        </w:tc>
      </w:tr>
      <w:tr w:rsidR="00E253FC" w:rsidTr="004660F4">
        <w:tc>
          <w:tcPr>
            <w:tcW w:w="3070" w:type="dxa"/>
          </w:tcPr>
          <w:p w:rsidR="00E253FC" w:rsidRDefault="00E253FC" w:rsidP="004660F4"/>
          <w:p w:rsidR="00E253FC" w:rsidRDefault="00E253FC" w:rsidP="004660F4">
            <w:r>
              <w:t>Do žíly</w:t>
            </w:r>
          </w:p>
        </w:tc>
        <w:tc>
          <w:tcPr>
            <w:tcW w:w="3071" w:type="dxa"/>
          </w:tcPr>
          <w:p w:rsidR="00E253FC" w:rsidRDefault="00E253FC" w:rsidP="004660F4"/>
          <w:p w:rsidR="00E253FC" w:rsidRDefault="00E253FC" w:rsidP="004660F4">
            <w:r>
              <w:t xml:space="preserve">Intravenózně </w:t>
            </w:r>
          </w:p>
        </w:tc>
        <w:tc>
          <w:tcPr>
            <w:tcW w:w="3071" w:type="dxa"/>
          </w:tcPr>
          <w:p w:rsidR="00E253FC" w:rsidRDefault="00E253FC" w:rsidP="004660F4"/>
          <w:p w:rsidR="00E253FC" w:rsidRDefault="00E253FC" w:rsidP="004660F4">
            <w:r>
              <w:t>i. v.</w:t>
            </w:r>
          </w:p>
        </w:tc>
      </w:tr>
      <w:tr w:rsidR="00E253FC" w:rsidTr="004660F4">
        <w:tc>
          <w:tcPr>
            <w:tcW w:w="3070" w:type="dxa"/>
          </w:tcPr>
          <w:p w:rsidR="00E253FC" w:rsidRDefault="00E253FC" w:rsidP="004660F4"/>
          <w:p w:rsidR="00E253FC" w:rsidRDefault="00E253FC" w:rsidP="004660F4">
            <w:r>
              <w:t>Pod kůži</w:t>
            </w:r>
          </w:p>
        </w:tc>
        <w:tc>
          <w:tcPr>
            <w:tcW w:w="3071" w:type="dxa"/>
          </w:tcPr>
          <w:p w:rsidR="00E253FC" w:rsidRDefault="00E253FC" w:rsidP="004660F4"/>
          <w:p w:rsidR="00E253FC" w:rsidRDefault="00E253FC" w:rsidP="004660F4">
            <w:r>
              <w:t xml:space="preserve">Subkutánně </w:t>
            </w:r>
          </w:p>
        </w:tc>
        <w:tc>
          <w:tcPr>
            <w:tcW w:w="3071" w:type="dxa"/>
          </w:tcPr>
          <w:p w:rsidR="00E253FC" w:rsidRDefault="00E253FC" w:rsidP="004660F4"/>
          <w:p w:rsidR="00E253FC" w:rsidRDefault="00E253FC" w:rsidP="004660F4">
            <w:r>
              <w:t>s. c.</w:t>
            </w:r>
          </w:p>
        </w:tc>
      </w:tr>
      <w:tr w:rsidR="00E253FC" w:rsidTr="004660F4">
        <w:tc>
          <w:tcPr>
            <w:tcW w:w="3070" w:type="dxa"/>
          </w:tcPr>
          <w:p w:rsidR="00E253FC" w:rsidRDefault="00E253FC" w:rsidP="004660F4"/>
          <w:p w:rsidR="00E253FC" w:rsidRDefault="00E253FC" w:rsidP="004660F4">
            <w:r>
              <w:t>Do kůže</w:t>
            </w:r>
          </w:p>
        </w:tc>
        <w:tc>
          <w:tcPr>
            <w:tcW w:w="3071" w:type="dxa"/>
          </w:tcPr>
          <w:p w:rsidR="00E253FC" w:rsidRDefault="00E253FC" w:rsidP="004660F4"/>
          <w:p w:rsidR="00E253FC" w:rsidRDefault="00E253FC" w:rsidP="004660F4">
            <w:r>
              <w:t>Intradermálně</w:t>
            </w:r>
          </w:p>
        </w:tc>
        <w:tc>
          <w:tcPr>
            <w:tcW w:w="3071" w:type="dxa"/>
          </w:tcPr>
          <w:p w:rsidR="00E253FC" w:rsidRDefault="00E253FC" w:rsidP="004660F4"/>
          <w:p w:rsidR="00E253FC" w:rsidRDefault="00E253FC" w:rsidP="004660F4">
            <w:r>
              <w:t>i. d.</w:t>
            </w:r>
          </w:p>
        </w:tc>
      </w:tr>
      <w:tr w:rsidR="00E253FC" w:rsidTr="004660F4">
        <w:tc>
          <w:tcPr>
            <w:tcW w:w="3070" w:type="dxa"/>
          </w:tcPr>
          <w:p w:rsidR="00E253FC" w:rsidRDefault="00E253FC" w:rsidP="004660F4"/>
          <w:p w:rsidR="00E253FC" w:rsidRDefault="00E253FC" w:rsidP="004660F4">
            <w:r>
              <w:t xml:space="preserve">Konečníkem </w:t>
            </w:r>
          </w:p>
        </w:tc>
        <w:tc>
          <w:tcPr>
            <w:tcW w:w="3071" w:type="dxa"/>
          </w:tcPr>
          <w:p w:rsidR="00E253FC" w:rsidRDefault="00E253FC" w:rsidP="004660F4"/>
          <w:p w:rsidR="00E253FC" w:rsidRDefault="00E253FC" w:rsidP="004660F4">
            <w:r>
              <w:t xml:space="preserve">Per rektum </w:t>
            </w:r>
          </w:p>
        </w:tc>
        <w:tc>
          <w:tcPr>
            <w:tcW w:w="3071" w:type="dxa"/>
          </w:tcPr>
          <w:p w:rsidR="00E253FC" w:rsidRDefault="00E253FC" w:rsidP="004660F4"/>
          <w:p w:rsidR="00E253FC" w:rsidRDefault="00E253FC" w:rsidP="004660F4">
            <w:r>
              <w:t>---</w:t>
            </w:r>
          </w:p>
        </w:tc>
      </w:tr>
    </w:tbl>
    <w:p w:rsidR="00E253FC" w:rsidRDefault="00E253FC" w:rsidP="00E253FC"/>
    <w:p w:rsidR="00E253FC" w:rsidRDefault="00E253FC" w:rsidP="00E253FC"/>
    <w:p w:rsidR="00E253FC" w:rsidRDefault="00E253FC" w:rsidP="00E253FC"/>
    <w:p w:rsidR="00E253FC" w:rsidRDefault="00E253FC" w:rsidP="00E253FC">
      <w:r>
        <w:t xml:space="preserve">2. </w:t>
      </w:r>
    </w:p>
    <w:p w:rsidR="00E253FC" w:rsidRDefault="00E253FC" w:rsidP="00E253FC"/>
    <w:tbl>
      <w:tblPr>
        <w:tblStyle w:val="Mkatabulky"/>
        <w:tblW w:w="0" w:type="auto"/>
        <w:tblLook w:val="01E0"/>
      </w:tblPr>
      <w:tblGrid>
        <w:gridCol w:w="3070"/>
        <w:gridCol w:w="3071"/>
        <w:gridCol w:w="3071"/>
      </w:tblGrid>
      <w:tr w:rsidR="00E253FC" w:rsidTr="004660F4">
        <w:tc>
          <w:tcPr>
            <w:tcW w:w="3070" w:type="dxa"/>
          </w:tcPr>
          <w:p w:rsidR="00E253FC" w:rsidRPr="00DB2ED0" w:rsidRDefault="00E253FC" w:rsidP="004660F4">
            <w:pPr>
              <w:rPr>
                <w:b/>
                <w:bCs/>
              </w:rPr>
            </w:pPr>
            <w:r w:rsidRPr="00DB2ED0">
              <w:rPr>
                <w:b/>
                <w:bCs/>
              </w:rPr>
              <w:t>Název lékové formy (česky)</w:t>
            </w:r>
          </w:p>
        </w:tc>
        <w:tc>
          <w:tcPr>
            <w:tcW w:w="3071" w:type="dxa"/>
          </w:tcPr>
          <w:p w:rsidR="00E253FC" w:rsidRPr="00DB2ED0" w:rsidRDefault="00E253FC" w:rsidP="004660F4">
            <w:pPr>
              <w:rPr>
                <w:b/>
                <w:bCs/>
              </w:rPr>
            </w:pPr>
            <w:r w:rsidRPr="00DB2ED0">
              <w:rPr>
                <w:b/>
                <w:bCs/>
              </w:rPr>
              <w:t>Název lékové formy (latinsky)</w:t>
            </w:r>
          </w:p>
        </w:tc>
        <w:tc>
          <w:tcPr>
            <w:tcW w:w="3071" w:type="dxa"/>
          </w:tcPr>
          <w:p w:rsidR="00E253FC" w:rsidRPr="00DB2ED0" w:rsidRDefault="00E253FC" w:rsidP="004660F4">
            <w:pPr>
              <w:rPr>
                <w:b/>
                <w:bCs/>
              </w:rPr>
            </w:pPr>
            <w:r w:rsidRPr="00DB2ED0">
              <w:rPr>
                <w:b/>
                <w:bCs/>
              </w:rPr>
              <w:t xml:space="preserve">Zkratka </w:t>
            </w:r>
          </w:p>
        </w:tc>
      </w:tr>
      <w:tr w:rsidR="00E253FC" w:rsidTr="004660F4">
        <w:tc>
          <w:tcPr>
            <w:tcW w:w="3070" w:type="dxa"/>
          </w:tcPr>
          <w:p w:rsidR="00E253FC" w:rsidRDefault="00E253FC" w:rsidP="004660F4">
            <w:r>
              <w:t xml:space="preserve">Tablety </w:t>
            </w:r>
          </w:p>
        </w:tc>
        <w:tc>
          <w:tcPr>
            <w:tcW w:w="3071" w:type="dxa"/>
          </w:tcPr>
          <w:p w:rsidR="00E253FC" w:rsidRDefault="00E253FC" w:rsidP="004660F4">
            <w:r>
              <w:t>Tabulettae</w:t>
            </w:r>
          </w:p>
        </w:tc>
        <w:tc>
          <w:tcPr>
            <w:tcW w:w="3071" w:type="dxa"/>
          </w:tcPr>
          <w:p w:rsidR="00E253FC" w:rsidRDefault="00E253FC" w:rsidP="004660F4">
            <w:r>
              <w:t>Tbl.</w:t>
            </w:r>
          </w:p>
        </w:tc>
      </w:tr>
      <w:tr w:rsidR="00E253FC" w:rsidTr="004660F4">
        <w:tc>
          <w:tcPr>
            <w:tcW w:w="3070" w:type="dxa"/>
          </w:tcPr>
          <w:p w:rsidR="00E253FC" w:rsidRDefault="00E253FC" w:rsidP="004660F4">
            <w:r>
              <w:t xml:space="preserve">Prášky </w:t>
            </w:r>
          </w:p>
        </w:tc>
        <w:tc>
          <w:tcPr>
            <w:tcW w:w="3071" w:type="dxa"/>
          </w:tcPr>
          <w:p w:rsidR="00E253FC" w:rsidRDefault="00E253FC" w:rsidP="004660F4">
            <w:r>
              <w:t>Pulveres</w:t>
            </w:r>
          </w:p>
        </w:tc>
        <w:tc>
          <w:tcPr>
            <w:tcW w:w="3071" w:type="dxa"/>
          </w:tcPr>
          <w:p w:rsidR="00E253FC" w:rsidRDefault="00E253FC" w:rsidP="004660F4">
            <w:r>
              <w:t>Pulv.</w:t>
            </w:r>
          </w:p>
        </w:tc>
      </w:tr>
      <w:tr w:rsidR="00E253FC" w:rsidTr="004660F4">
        <w:tc>
          <w:tcPr>
            <w:tcW w:w="3070" w:type="dxa"/>
          </w:tcPr>
          <w:p w:rsidR="00E253FC" w:rsidRDefault="00E253FC" w:rsidP="004660F4">
            <w:r>
              <w:t xml:space="preserve">Dražé </w:t>
            </w:r>
          </w:p>
        </w:tc>
        <w:tc>
          <w:tcPr>
            <w:tcW w:w="3071" w:type="dxa"/>
          </w:tcPr>
          <w:p w:rsidR="00E253FC" w:rsidRDefault="00E253FC" w:rsidP="004660F4">
            <w:r>
              <w:t>Tabulettae obductae</w:t>
            </w:r>
          </w:p>
        </w:tc>
        <w:tc>
          <w:tcPr>
            <w:tcW w:w="3071" w:type="dxa"/>
          </w:tcPr>
          <w:p w:rsidR="00E253FC" w:rsidRDefault="00E253FC" w:rsidP="004660F4">
            <w:r>
              <w:t>Drg.</w:t>
            </w:r>
          </w:p>
        </w:tc>
      </w:tr>
      <w:tr w:rsidR="00E253FC" w:rsidTr="004660F4">
        <w:tc>
          <w:tcPr>
            <w:tcW w:w="3070" w:type="dxa"/>
          </w:tcPr>
          <w:p w:rsidR="00E253FC" w:rsidRDefault="00E253FC" w:rsidP="004660F4">
            <w:r>
              <w:t>Tobolky</w:t>
            </w:r>
          </w:p>
        </w:tc>
        <w:tc>
          <w:tcPr>
            <w:tcW w:w="3071" w:type="dxa"/>
          </w:tcPr>
          <w:p w:rsidR="00E253FC" w:rsidRDefault="00E253FC" w:rsidP="004660F4">
            <w:r>
              <w:t>Capsules</w:t>
            </w:r>
          </w:p>
        </w:tc>
        <w:tc>
          <w:tcPr>
            <w:tcW w:w="3071" w:type="dxa"/>
          </w:tcPr>
          <w:p w:rsidR="00E253FC" w:rsidRDefault="00E253FC" w:rsidP="004660F4">
            <w:r>
              <w:t>Cps</w:t>
            </w:r>
          </w:p>
        </w:tc>
      </w:tr>
      <w:tr w:rsidR="00E253FC" w:rsidTr="004660F4">
        <w:tc>
          <w:tcPr>
            <w:tcW w:w="3070" w:type="dxa"/>
          </w:tcPr>
          <w:p w:rsidR="00E253FC" w:rsidRDefault="00E253FC" w:rsidP="004660F4">
            <w:r>
              <w:t>Pilulky</w:t>
            </w:r>
          </w:p>
        </w:tc>
        <w:tc>
          <w:tcPr>
            <w:tcW w:w="3071" w:type="dxa"/>
          </w:tcPr>
          <w:p w:rsidR="00E253FC" w:rsidRDefault="00E253FC" w:rsidP="004660F4">
            <w:r>
              <w:t>Pilullae</w:t>
            </w:r>
          </w:p>
        </w:tc>
        <w:tc>
          <w:tcPr>
            <w:tcW w:w="3071" w:type="dxa"/>
          </w:tcPr>
          <w:p w:rsidR="00E253FC" w:rsidRDefault="00E253FC" w:rsidP="004660F4">
            <w:r>
              <w:t>Pi.</w:t>
            </w:r>
          </w:p>
        </w:tc>
      </w:tr>
      <w:tr w:rsidR="00E253FC" w:rsidTr="004660F4">
        <w:tc>
          <w:tcPr>
            <w:tcW w:w="3070" w:type="dxa"/>
          </w:tcPr>
          <w:p w:rsidR="00E253FC" w:rsidRDefault="00E253FC" w:rsidP="004660F4">
            <w:r>
              <w:t>Poševní koule</w:t>
            </w:r>
          </w:p>
        </w:tc>
        <w:tc>
          <w:tcPr>
            <w:tcW w:w="3071" w:type="dxa"/>
          </w:tcPr>
          <w:p w:rsidR="00E253FC" w:rsidRDefault="00E253FC" w:rsidP="004660F4">
            <w:r>
              <w:t>Globuli vaginales</w:t>
            </w:r>
          </w:p>
        </w:tc>
        <w:tc>
          <w:tcPr>
            <w:tcW w:w="3071" w:type="dxa"/>
          </w:tcPr>
          <w:p w:rsidR="00E253FC" w:rsidRDefault="00E253FC" w:rsidP="004660F4">
            <w:r>
              <w:t>Vag. glb.</w:t>
            </w:r>
          </w:p>
        </w:tc>
      </w:tr>
      <w:tr w:rsidR="00E253FC" w:rsidTr="004660F4">
        <w:tc>
          <w:tcPr>
            <w:tcW w:w="3070" w:type="dxa"/>
          </w:tcPr>
          <w:p w:rsidR="00E253FC" w:rsidRDefault="00E253FC" w:rsidP="004660F4">
            <w:r>
              <w:t xml:space="preserve">Masti </w:t>
            </w:r>
          </w:p>
        </w:tc>
        <w:tc>
          <w:tcPr>
            <w:tcW w:w="3071" w:type="dxa"/>
          </w:tcPr>
          <w:p w:rsidR="00E253FC" w:rsidRDefault="00E253FC" w:rsidP="004660F4">
            <w:r>
              <w:t xml:space="preserve">Unguenta </w:t>
            </w:r>
          </w:p>
        </w:tc>
        <w:tc>
          <w:tcPr>
            <w:tcW w:w="3071" w:type="dxa"/>
          </w:tcPr>
          <w:p w:rsidR="00E253FC" w:rsidRDefault="00E253FC" w:rsidP="004660F4">
            <w:r>
              <w:t>Ung.</w:t>
            </w:r>
          </w:p>
        </w:tc>
      </w:tr>
      <w:tr w:rsidR="00E253FC" w:rsidTr="004660F4">
        <w:tc>
          <w:tcPr>
            <w:tcW w:w="3070" w:type="dxa"/>
          </w:tcPr>
          <w:p w:rsidR="00E253FC" w:rsidRDefault="00E253FC" w:rsidP="004660F4">
            <w:r>
              <w:t>Pasty</w:t>
            </w:r>
          </w:p>
        </w:tc>
        <w:tc>
          <w:tcPr>
            <w:tcW w:w="3071" w:type="dxa"/>
          </w:tcPr>
          <w:p w:rsidR="00E253FC" w:rsidRDefault="00E253FC" w:rsidP="004660F4">
            <w:r>
              <w:t>Pastae</w:t>
            </w:r>
          </w:p>
        </w:tc>
        <w:tc>
          <w:tcPr>
            <w:tcW w:w="3071" w:type="dxa"/>
          </w:tcPr>
          <w:p w:rsidR="00E253FC" w:rsidRDefault="00E253FC" w:rsidP="004660F4">
            <w:r>
              <w:t>Pst.</w:t>
            </w:r>
          </w:p>
        </w:tc>
      </w:tr>
      <w:tr w:rsidR="00E253FC" w:rsidTr="004660F4">
        <w:tc>
          <w:tcPr>
            <w:tcW w:w="3070" w:type="dxa"/>
          </w:tcPr>
          <w:p w:rsidR="00E253FC" w:rsidRDefault="00E253FC" w:rsidP="004660F4">
            <w:r>
              <w:t>Čípky</w:t>
            </w:r>
          </w:p>
        </w:tc>
        <w:tc>
          <w:tcPr>
            <w:tcW w:w="3071" w:type="dxa"/>
          </w:tcPr>
          <w:p w:rsidR="00E253FC" w:rsidRDefault="00E253FC" w:rsidP="004660F4">
            <w:r>
              <w:t>Suppositoria</w:t>
            </w:r>
          </w:p>
        </w:tc>
        <w:tc>
          <w:tcPr>
            <w:tcW w:w="3071" w:type="dxa"/>
          </w:tcPr>
          <w:p w:rsidR="00E253FC" w:rsidRDefault="00E253FC" w:rsidP="004660F4">
            <w:r>
              <w:t>Supp.</w:t>
            </w:r>
          </w:p>
        </w:tc>
      </w:tr>
      <w:tr w:rsidR="00E253FC" w:rsidTr="004660F4">
        <w:tc>
          <w:tcPr>
            <w:tcW w:w="3070" w:type="dxa"/>
          </w:tcPr>
          <w:p w:rsidR="00E253FC" w:rsidRDefault="00E253FC" w:rsidP="004660F4">
            <w:r>
              <w:t xml:space="preserve">Náplasti </w:t>
            </w:r>
          </w:p>
        </w:tc>
        <w:tc>
          <w:tcPr>
            <w:tcW w:w="3071" w:type="dxa"/>
          </w:tcPr>
          <w:p w:rsidR="00E253FC" w:rsidRDefault="00E253FC" w:rsidP="004660F4">
            <w:r>
              <w:t xml:space="preserve">Emplastra </w:t>
            </w:r>
          </w:p>
        </w:tc>
        <w:tc>
          <w:tcPr>
            <w:tcW w:w="3071" w:type="dxa"/>
          </w:tcPr>
          <w:p w:rsidR="00E253FC" w:rsidRDefault="00E253FC" w:rsidP="004660F4">
            <w:r>
              <w:t>Emp.</w:t>
            </w:r>
          </w:p>
        </w:tc>
      </w:tr>
      <w:tr w:rsidR="00E253FC" w:rsidTr="004660F4">
        <w:tc>
          <w:tcPr>
            <w:tcW w:w="3070" w:type="dxa"/>
          </w:tcPr>
          <w:p w:rsidR="00E253FC" w:rsidRDefault="00E253FC" w:rsidP="004660F4">
            <w:r>
              <w:t>Roztoky</w:t>
            </w:r>
          </w:p>
        </w:tc>
        <w:tc>
          <w:tcPr>
            <w:tcW w:w="3071" w:type="dxa"/>
          </w:tcPr>
          <w:p w:rsidR="00E253FC" w:rsidRDefault="00E253FC" w:rsidP="004660F4">
            <w:r>
              <w:t>Solutiones</w:t>
            </w:r>
          </w:p>
        </w:tc>
        <w:tc>
          <w:tcPr>
            <w:tcW w:w="3071" w:type="dxa"/>
          </w:tcPr>
          <w:p w:rsidR="00E253FC" w:rsidRDefault="00E253FC" w:rsidP="004660F4">
            <w:r>
              <w:t>Sol.</w:t>
            </w:r>
          </w:p>
        </w:tc>
      </w:tr>
      <w:tr w:rsidR="00E253FC" w:rsidTr="004660F4">
        <w:tc>
          <w:tcPr>
            <w:tcW w:w="3070" w:type="dxa"/>
          </w:tcPr>
          <w:p w:rsidR="00E253FC" w:rsidRDefault="00E253FC" w:rsidP="004660F4">
            <w:r>
              <w:t>Sirupy</w:t>
            </w:r>
          </w:p>
        </w:tc>
        <w:tc>
          <w:tcPr>
            <w:tcW w:w="3071" w:type="dxa"/>
          </w:tcPr>
          <w:p w:rsidR="00E253FC" w:rsidRDefault="00E253FC" w:rsidP="004660F4">
            <w:r>
              <w:t>Sirupi</w:t>
            </w:r>
          </w:p>
        </w:tc>
        <w:tc>
          <w:tcPr>
            <w:tcW w:w="3071" w:type="dxa"/>
          </w:tcPr>
          <w:p w:rsidR="00E253FC" w:rsidRDefault="00E253FC" w:rsidP="004660F4">
            <w:r>
              <w:t>Sir.</w:t>
            </w:r>
          </w:p>
        </w:tc>
      </w:tr>
      <w:tr w:rsidR="00E253FC" w:rsidTr="004660F4">
        <w:tc>
          <w:tcPr>
            <w:tcW w:w="3070" w:type="dxa"/>
          </w:tcPr>
          <w:p w:rsidR="00E253FC" w:rsidRDefault="00E253FC" w:rsidP="004660F4">
            <w:r>
              <w:t>Kapky</w:t>
            </w:r>
          </w:p>
        </w:tc>
        <w:tc>
          <w:tcPr>
            <w:tcW w:w="3071" w:type="dxa"/>
          </w:tcPr>
          <w:p w:rsidR="00E253FC" w:rsidRDefault="00E253FC" w:rsidP="004660F4">
            <w:r>
              <w:t>Guttae</w:t>
            </w:r>
          </w:p>
        </w:tc>
        <w:tc>
          <w:tcPr>
            <w:tcW w:w="3071" w:type="dxa"/>
          </w:tcPr>
          <w:p w:rsidR="00E253FC" w:rsidRDefault="00E253FC" w:rsidP="004660F4">
            <w:r>
              <w:t>Gtt.</w:t>
            </w:r>
          </w:p>
        </w:tc>
      </w:tr>
      <w:tr w:rsidR="00E253FC" w:rsidTr="004660F4">
        <w:tc>
          <w:tcPr>
            <w:tcW w:w="3070" w:type="dxa"/>
          </w:tcPr>
          <w:p w:rsidR="00E253FC" w:rsidRDefault="00E253FC" w:rsidP="004660F4">
            <w:r>
              <w:t>Čaje</w:t>
            </w:r>
          </w:p>
        </w:tc>
        <w:tc>
          <w:tcPr>
            <w:tcW w:w="3071" w:type="dxa"/>
          </w:tcPr>
          <w:p w:rsidR="00E253FC" w:rsidRDefault="00E253FC" w:rsidP="004660F4">
            <w:r>
              <w:t>Species</w:t>
            </w:r>
          </w:p>
        </w:tc>
        <w:tc>
          <w:tcPr>
            <w:tcW w:w="3071" w:type="dxa"/>
          </w:tcPr>
          <w:p w:rsidR="00E253FC" w:rsidRDefault="00E253FC" w:rsidP="004660F4">
            <w:r>
              <w:t>Spec.</w:t>
            </w:r>
          </w:p>
        </w:tc>
      </w:tr>
      <w:tr w:rsidR="00E253FC" w:rsidTr="004660F4">
        <w:tc>
          <w:tcPr>
            <w:tcW w:w="3070" w:type="dxa"/>
          </w:tcPr>
          <w:p w:rsidR="00E253FC" w:rsidRDefault="00E253FC" w:rsidP="004660F4">
            <w:r>
              <w:t xml:space="preserve">Tinktury </w:t>
            </w:r>
          </w:p>
        </w:tc>
        <w:tc>
          <w:tcPr>
            <w:tcW w:w="3071" w:type="dxa"/>
          </w:tcPr>
          <w:p w:rsidR="00E253FC" w:rsidRDefault="00E253FC" w:rsidP="004660F4">
            <w:r>
              <w:t xml:space="preserve">Tincturae </w:t>
            </w:r>
          </w:p>
        </w:tc>
        <w:tc>
          <w:tcPr>
            <w:tcW w:w="3071" w:type="dxa"/>
          </w:tcPr>
          <w:p w:rsidR="00E253FC" w:rsidRDefault="00E253FC" w:rsidP="004660F4">
            <w:r>
              <w:t>Tct.</w:t>
            </w:r>
          </w:p>
        </w:tc>
      </w:tr>
    </w:tbl>
    <w:p w:rsidR="00A16C63" w:rsidRDefault="00A16C63" w:rsidP="00845686"/>
    <w:p w:rsidR="00845686" w:rsidRDefault="00A16C63" w:rsidP="00845686">
      <w:r>
        <w:br w:type="page"/>
      </w:r>
    </w:p>
    <w:p w:rsidR="00845686" w:rsidRDefault="00845686" w:rsidP="00845686"/>
    <w:p w:rsidR="00845686" w:rsidRDefault="00845686" w:rsidP="00845686"/>
    <w:p w:rsidR="00845686" w:rsidRDefault="00845686" w:rsidP="00845686"/>
    <w:p w:rsidR="00845686" w:rsidRDefault="00845686" w:rsidP="00845686"/>
    <w:p w:rsidR="00845686" w:rsidRDefault="00845686" w:rsidP="00845686"/>
    <w:p w:rsidR="00E253FC" w:rsidRDefault="00E253FC" w:rsidP="00E253FC">
      <w:pPr>
        <w:ind w:left="360"/>
        <w:rPr>
          <w:sz w:val="40"/>
          <w:szCs w:val="40"/>
        </w:rPr>
      </w:pPr>
      <w:r>
        <w:t>Materiál je určen pro bezplatné používání a pro potřeby výuky, vzdělávání na všech typech škol a školských zařízení. Jakékoliv další použití podléhá autorskému zákonu.</w:t>
      </w:r>
    </w:p>
    <w:p w:rsidR="00845686" w:rsidRDefault="00845686" w:rsidP="00845686"/>
    <w:p w:rsidR="00845686" w:rsidRDefault="00845686" w:rsidP="00845686"/>
    <w:p w:rsidR="00845686" w:rsidRDefault="00845686" w:rsidP="00845686">
      <w:r w:rsidRPr="00C9079D">
        <w:t>Zdroje:</w:t>
      </w:r>
    </w:p>
    <w:p w:rsidR="00E253FC" w:rsidRPr="00C9079D" w:rsidRDefault="00E253FC" w:rsidP="00845686"/>
    <w:p w:rsidR="00845686" w:rsidRPr="00C9079D" w:rsidRDefault="00845686" w:rsidP="00845686">
      <w:r w:rsidRPr="00C9079D">
        <w:t>Vlastní tvorba</w:t>
      </w:r>
    </w:p>
    <w:p w:rsidR="00845686" w:rsidRDefault="00845686" w:rsidP="00845686"/>
    <w:p w:rsidR="00845686" w:rsidRDefault="00845686"/>
    <w:sectPr w:rsidR="00845686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3E9D" w:rsidRDefault="00403E9D">
      <w:r>
        <w:separator/>
      </w:r>
    </w:p>
  </w:endnote>
  <w:endnote w:type="continuationSeparator" w:id="0">
    <w:p w:rsidR="00403E9D" w:rsidRDefault="00403E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3E9D" w:rsidRDefault="00403E9D">
      <w:r>
        <w:separator/>
      </w:r>
    </w:p>
  </w:footnote>
  <w:footnote w:type="continuationSeparator" w:id="0">
    <w:p w:rsidR="00403E9D" w:rsidRDefault="00403E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6C63" w:rsidRDefault="00873CBA">
    <w:pPr>
      <w:pStyle w:val="Zhlav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margin">
            <wp:posOffset>571500</wp:posOffset>
          </wp:positionH>
          <wp:positionV relativeFrom="paragraph">
            <wp:posOffset>457835</wp:posOffset>
          </wp:positionV>
          <wp:extent cx="5262880" cy="1148080"/>
          <wp:effectExtent l="19050" t="0" r="0" b="0"/>
          <wp:wrapTight wrapText="bothSides">
            <wp:wrapPolygon edited="0">
              <wp:start x="-78" y="0"/>
              <wp:lineTo x="-78" y="21146"/>
              <wp:lineTo x="21579" y="21146"/>
              <wp:lineTo x="21579" y="0"/>
              <wp:lineTo x="-78" y="0"/>
            </wp:wrapPolygon>
          </wp:wrapTight>
          <wp:docPr id="1" name="Obrázek 1" descr="Popis: Popis: OPVK_hor_zakladni_logolink_RG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Popis: Popis: OPVK_hor_zakladni_logolink_RGB_cz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62880" cy="11480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845686"/>
    <w:rsid w:val="00403E9D"/>
    <w:rsid w:val="004660F4"/>
    <w:rsid w:val="007D5AAF"/>
    <w:rsid w:val="00845686"/>
    <w:rsid w:val="00873CBA"/>
    <w:rsid w:val="00917496"/>
    <w:rsid w:val="00A16C63"/>
    <w:rsid w:val="00CB7687"/>
    <w:rsid w:val="00DD583E"/>
    <w:rsid w:val="00E253FC"/>
    <w:rsid w:val="00E43125"/>
    <w:rsid w:val="00FA1D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45686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84568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A16C63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A16C63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393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SZŠ a VOŠZ Nymburk</Company>
  <LinksUpToDate>false</LinksUpToDate>
  <CharactersWithSpaces>2711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74045</dc:creator>
  <cp:keywords/>
  <dc:description/>
  <cp:lastModifiedBy>Dum</cp:lastModifiedBy>
  <cp:revision>2</cp:revision>
  <dcterms:created xsi:type="dcterms:W3CDTF">2014-03-15T19:02:00Z</dcterms:created>
  <dcterms:modified xsi:type="dcterms:W3CDTF">2014-03-15T19:02:00Z</dcterms:modified>
</cp:coreProperties>
</file>