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03CF6" w:rsidTr="00303CF6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C544C5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Nemocenské</w:t>
            </w:r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C544C5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leden 2013</w:t>
            </w:r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Žáci se naučí stanovit</w:t>
            </w:r>
            <w:r w:rsidR="00C544C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podmínky nároku a výpočet nemocenského.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303CF6" w:rsidTr="00303CF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03CF6" w:rsidRDefault="00303CF6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formě pracovních listů určen k opakování učiva na maturitní zkoušku.</w:t>
            </w:r>
          </w:p>
        </w:tc>
      </w:tr>
    </w:tbl>
    <w:p w:rsidR="00981180" w:rsidRDefault="00981180" w:rsidP="00981180">
      <w:pPr>
        <w:rPr>
          <w:szCs w:val="32"/>
        </w:rPr>
      </w:pPr>
      <w:r>
        <w:rPr>
          <w:szCs w:val="32"/>
        </w:rPr>
        <w:t>VY_32_INOVACE_07.03.</w:t>
      </w:r>
      <w:r w:rsidR="004D5462">
        <w:rPr>
          <w:szCs w:val="32"/>
        </w:rPr>
        <w:t>13</w:t>
      </w:r>
    </w:p>
    <w:p w:rsidR="00981180" w:rsidRDefault="00981180" w:rsidP="00981180">
      <w:pPr>
        <w:rPr>
          <w:szCs w:val="32"/>
        </w:rPr>
      </w:pPr>
    </w:p>
    <w:p w:rsidR="00303CF6" w:rsidRDefault="00303CF6" w:rsidP="00303CF6">
      <w:pPr>
        <w:rPr>
          <w:rFonts w:ascii="Calibri" w:hAnsi="Calibri"/>
          <w:szCs w:val="32"/>
        </w:rPr>
      </w:pPr>
    </w:p>
    <w:p w:rsidR="00303CF6" w:rsidRDefault="00303CF6" w:rsidP="00303CF6">
      <w:pPr>
        <w:rPr>
          <w:szCs w:val="32"/>
        </w:rPr>
      </w:pPr>
    </w:p>
    <w:p w:rsidR="00303CF6" w:rsidRDefault="00303CF6" w:rsidP="00303CF6">
      <w:pPr>
        <w:rPr>
          <w:szCs w:val="32"/>
        </w:rPr>
      </w:pPr>
    </w:p>
    <w:p w:rsidR="00303CF6" w:rsidRDefault="00303CF6" w:rsidP="00303CF6">
      <w:pPr>
        <w:rPr>
          <w:szCs w:val="32"/>
        </w:rPr>
      </w:pPr>
    </w:p>
    <w:p w:rsidR="00303CF6" w:rsidRDefault="00303CF6">
      <w:pPr>
        <w:rPr>
          <w:b/>
          <w:sz w:val="28"/>
          <w:szCs w:val="28"/>
        </w:rPr>
      </w:pPr>
    </w:p>
    <w:p w:rsidR="00303CF6" w:rsidRDefault="00303CF6">
      <w:pPr>
        <w:rPr>
          <w:b/>
          <w:sz w:val="28"/>
          <w:szCs w:val="28"/>
        </w:rPr>
      </w:pPr>
    </w:p>
    <w:p w:rsidR="00303CF6" w:rsidRDefault="00303CF6">
      <w:pPr>
        <w:rPr>
          <w:b/>
          <w:sz w:val="28"/>
          <w:szCs w:val="28"/>
        </w:rPr>
      </w:pPr>
    </w:p>
    <w:p w:rsidR="00303CF6" w:rsidRDefault="007607A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3CF6" w:rsidRDefault="00303CF6">
      <w:pPr>
        <w:rPr>
          <w:b/>
          <w:sz w:val="28"/>
          <w:szCs w:val="28"/>
        </w:rPr>
      </w:pPr>
    </w:p>
    <w:p w:rsidR="00303CF6" w:rsidRDefault="00303CF6">
      <w:pPr>
        <w:rPr>
          <w:b/>
          <w:sz w:val="28"/>
          <w:szCs w:val="28"/>
        </w:rPr>
      </w:pPr>
    </w:p>
    <w:p w:rsidR="00303CF6" w:rsidRDefault="00303CF6">
      <w:pPr>
        <w:rPr>
          <w:b/>
          <w:sz w:val="28"/>
          <w:szCs w:val="28"/>
        </w:rPr>
      </w:pPr>
    </w:p>
    <w:p w:rsidR="00303CF6" w:rsidRDefault="00303CF6">
      <w:pPr>
        <w:rPr>
          <w:b/>
          <w:sz w:val="28"/>
          <w:szCs w:val="28"/>
        </w:rPr>
      </w:pPr>
    </w:p>
    <w:p w:rsidR="00303CF6" w:rsidRDefault="00303CF6">
      <w:pPr>
        <w:rPr>
          <w:b/>
          <w:sz w:val="28"/>
          <w:szCs w:val="28"/>
        </w:rPr>
      </w:pPr>
    </w:p>
    <w:p w:rsidR="00303CF6" w:rsidRDefault="00303CF6">
      <w:pPr>
        <w:rPr>
          <w:b/>
          <w:sz w:val="28"/>
          <w:szCs w:val="28"/>
        </w:rPr>
      </w:pPr>
    </w:p>
    <w:p w:rsidR="007607AA" w:rsidRDefault="007607AA">
      <w:pPr>
        <w:rPr>
          <w:b/>
          <w:sz w:val="28"/>
          <w:szCs w:val="28"/>
        </w:rPr>
      </w:pPr>
    </w:p>
    <w:p w:rsidR="00987C33" w:rsidRDefault="005C6A79">
      <w:pPr>
        <w:rPr>
          <w:b/>
          <w:sz w:val="28"/>
          <w:szCs w:val="28"/>
        </w:rPr>
      </w:pPr>
      <w:r w:rsidRPr="005C6A79">
        <w:rPr>
          <w:b/>
          <w:sz w:val="28"/>
          <w:szCs w:val="28"/>
        </w:rPr>
        <w:t>Nemocenské</w:t>
      </w:r>
    </w:p>
    <w:p w:rsidR="005C6A79" w:rsidRDefault="005C6A79">
      <w:pPr>
        <w:rPr>
          <w:b/>
          <w:sz w:val="28"/>
          <w:szCs w:val="28"/>
        </w:rPr>
      </w:pPr>
    </w:p>
    <w:p w:rsidR="005C6A79" w:rsidRDefault="005C6A79">
      <w:pPr>
        <w:rPr>
          <w:sz w:val="24"/>
          <w:szCs w:val="24"/>
        </w:rPr>
      </w:pPr>
      <w:r w:rsidRPr="00127EFB">
        <w:rPr>
          <w:sz w:val="24"/>
          <w:szCs w:val="24"/>
        </w:rPr>
        <w:t>1. Který úřad vyplácí nemocenské?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5C6A79">
      <w:pPr>
        <w:rPr>
          <w:sz w:val="24"/>
          <w:szCs w:val="24"/>
        </w:rPr>
      </w:pPr>
      <w:r w:rsidRPr="00127EFB">
        <w:rPr>
          <w:sz w:val="24"/>
          <w:szCs w:val="24"/>
        </w:rPr>
        <w:t>2.  Od kterého dne pracovní neschopnosti je vypláceno nemocenské?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5C6A79">
      <w:pPr>
        <w:rPr>
          <w:sz w:val="24"/>
          <w:szCs w:val="24"/>
        </w:rPr>
      </w:pPr>
      <w:r w:rsidRPr="00127EFB">
        <w:rPr>
          <w:sz w:val="24"/>
          <w:szCs w:val="24"/>
        </w:rPr>
        <w:t>3.  Za jaké dny se vyplácí nemocenské?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127EFB">
      <w:pPr>
        <w:rPr>
          <w:sz w:val="24"/>
          <w:szCs w:val="24"/>
        </w:rPr>
      </w:pPr>
      <w:r w:rsidRPr="00127EFB">
        <w:rPr>
          <w:sz w:val="24"/>
          <w:szCs w:val="24"/>
        </w:rPr>
        <w:t>4</w:t>
      </w:r>
      <w:r w:rsidR="005C6A79" w:rsidRPr="00127EFB">
        <w:rPr>
          <w:sz w:val="24"/>
          <w:szCs w:val="24"/>
        </w:rPr>
        <w:t xml:space="preserve">.  Co je </w:t>
      </w:r>
      <w:r>
        <w:rPr>
          <w:sz w:val="24"/>
          <w:szCs w:val="24"/>
        </w:rPr>
        <w:t>rozhodné období</w:t>
      </w:r>
      <w:r w:rsidR="005C6A79" w:rsidRPr="00127EFB">
        <w:rPr>
          <w:sz w:val="24"/>
          <w:szCs w:val="24"/>
        </w:rPr>
        <w:t>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127EFB">
      <w:pPr>
        <w:rPr>
          <w:sz w:val="24"/>
          <w:szCs w:val="24"/>
        </w:rPr>
      </w:pPr>
      <w:r w:rsidRPr="00127EFB">
        <w:rPr>
          <w:sz w:val="24"/>
          <w:szCs w:val="24"/>
        </w:rPr>
        <w:t>5</w:t>
      </w:r>
      <w:r w:rsidR="005C6A79" w:rsidRPr="00127EFB">
        <w:rPr>
          <w:sz w:val="24"/>
          <w:szCs w:val="24"/>
        </w:rPr>
        <w:t>.  Jak se stanovuje denní vyměřovací základ?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127EFB">
      <w:pPr>
        <w:rPr>
          <w:sz w:val="24"/>
          <w:szCs w:val="24"/>
        </w:rPr>
      </w:pPr>
      <w:r w:rsidRPr="00127EFB">
        <w:rPr>
          <w:sz w:val="24"/>
          <w:szCs w:val="24"/>
        </w:rPr>
        <w:t>6</w:t>
      </w:r>
      <w:r w:rsidR="005C6A79" w:rsidRPr="00127EFB">
        <w:rPr>
          <w:sz w:val="24"/>
          <w:szCs w:val="24"/>
        </w:rPr>
        <w:t>.  Jak se zaokrouhluje denní vyměřovací základ?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127EFB">
      <w:pPr>
        <w:rPr>
          <w:sz w:val="24"/>
          <w:szCs w:val="24"/>
        </w:rPr>
      </w:pPr>
      <w:r w:rsidRPr="00127EFB">
        <w:rPr>
          <w:sz w:val="24"/>
          <w:szCs w:val="24"/>
        </w:rPr>
        <w:t>7</w:t>
      </w:r>
      <w:r w:rsidR="005C6A79" w:rsidRPr="00127EFB">
        <w:rPr>
          <w:sz w:val="24"/>
          <w:szCs w:val="24"/>
        </w:rPr>
        <w:t>.  Jak se zaokrouhluje výše dávky za kalendářní den?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127EFB">
      <w:pPr>
        <w:rPr>
          <w:sz w:val="24"/>
          <w:szCs w:val="24"/>
        </w:rPr>
      </w:pPr>
      <w:r w:rsidRPr="00127EFB">
        <w:rPr>
          <w:sz w:val="24"/>
          <w:szCs w:val="24"/>
        </w:rPr>
        <w:t>8</w:t>
      </w:r>
      <w:r w:rsidR="005C6A79" w:rsidRPr="00127EFB">
        <w:rPr>
          <w:sz w:val="24"/>
          <w:szCs w:val="24"/>
        </w:rPr>
        <w:t>.  Jak se upraví denní vyměřovací základ (DVZ) pro výpočet nemocenského?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127EFB" w:rsidP="00127EFB">
      <w:pPr>
        <w:jc w:val="both"/>
        <w:rPr>
          <w:sz w:val="24"/>
          <w:szCs w:val="24"/>
        </w:rPr>
      </w:pPr>
      <w:r w:rsidRPr="00127EFB">
        <w:rPr>
          <w:sz w:val="24"/>
          <w:szCs w:val="24"/>
        </w:rPr>
        <w:t>9</w:t>
      </w:r>
      <w:r w:rsidR="005C6A79" w:rsidRPr="00127EFB">
        <w:rPr>
          <w:sz w:val="24"/>
          <w:szCs w:val="24"/>
        </w:rPr>
        <w:t>.  Jak se zaokrouhlují částky redukovaného denního vym</w:t>
      </w:r>
      <w:r>
        <w:rPr>
          <w:sz w:val="24"/>
          <w:szCs w:val="24"/>
        </w:rPr>
        <w:t xml:space="preserve">ěřovacího základu </w:t>
      </w:r>
      <w:r w:rsidR="005C6A79" w:rsidRPr="00127EFB">
        <w:rPr>
          <w:sz w:val="24"/>
          <w:szCs w:val="24"/>
        </w:rPr>
        <w:t>(DVZ) v jednotlivých pásmech podle redukčních hranic?</w:t>
      </w:r>
    </w:p>
    <w:p w:rsidR="00127EFB" w:rsidRPr="00127EFB" w:rsidRDefault="00127EFB" w:rsidP="00127EFB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127EFB">
      <w:pPr>
        <w:rPr>
          <w:sz w:val="24"/>
          <w:szCs w:val="24"/>
        </w:rPr>
      </w:pPr>
      <w:r w:rsidRPr="00127EFB">
        <w:rPr>
          <w:sz w:val="24"/>
          <w:szCs w:val="24"/>
        </w:rPr>
        <w:t>10</w:t>
      </w:r>
      <w:r w:rsidR="005C6A79" w:rsidRPr="00127EFB">
        <w:rPr>
          <w:sz w:val="24"/>
          <w:szCs w:val="24"/>
        </w:rPr>
        <w:t>.  Jak se zaokrouhluje redukovaný denní vyměřovací základ?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5C6A79" w:rsidRPr="00127EFB" w:rsidRDefault="005C6A79">
      <w:pPr>
        <w:rPr>
          <w:sz w:val="24"/>
          <w:szCs w:val="24"/>
        </w:rPr>
      </w:pPr>
    </w:p>
    <w:p w:rsidR="00D603D3" w:rsidRPr="00127EFB" w:rsidRDefault="00127EFB">
      <w:pPr>
        <w:rPr>
          <w:sz w:val="24"/>
          <w:szCs w:val="24"/>
        </w:rPr>
      </w:pPr>
      <w:r w:rsidRPr="00127EFB">
        <w:rPr>
          <w:sz w:val="24"/>
          <w:szCs w:val="24"/>
        </w:rPr>
        <w:t>11</w:t>
      </w:r>
      <w:r w:rsidR="005C6A79" w:rsidRPr="00127EFB">
        <w:rPr>
          <w:sz w:val="24"/>
          <w:szCs w:val="24"/>
        </w:rPr>
        <w:t>.  Kdo vyhlašuje výši redukčních hranic platných od 1.</w:t>
      </w:r>
      <w:r w:rsidR="00D603D3" w:rsidRPr="00127EFB">
        <w:rPr>
          <w:sz w:val="24"/>
          <w:szCs w:val="24"/>
        </w:rPr>
        <w:t xml:space="preserve"> </w:t>
      </w:r>
      <w:proofErr w:type="gramStart"/>
      <w:r w:rsidR="005C6A79" w:rsidRPr="00127EFB">
        <w:rPr>
          <w:sz w:val="24"/>
          <w:szCs w:val="24"/>
        </w:rPr>
        <w:t>ledna  kalendářního</w:t>
      </w:r>
      <w:proofErr w:type="gramEnd"/>
    </w:p>
    <w:p w:rsidR="005C6A79" w:rsidRDefault="00D603D3">
      <w:pPr>
        <w:rPr>
          <w:sz w:val="24"/>
          <w:szCs w:val="24"/>
        </w:rPr>
      </w:pPr>
      <w:r w:rsidRPr="00127EFB">
        <w:rPr>
          <w:sz w:val="24"/>
          <w:szCs w:val="24"/>
        </w:rPr>
        <w:t xml:space="preserve">      </w:t>
      </w:r>
      <w:r w:rsidR="005C6A79" w:rsidRPr="00127EFB">
        <w:rPr>
          <w:sz w:val="24"/>
          <w:szCs w:val="24"/>
        </w:rPr>
        <w:t xml:space="preserve"> roku?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5C6A79" w:rsidRPr="00127EFB" w:rsidRDefault="005C6A79">
      <w:pPr>
        <w:rPr>
          <w:sz w:val="24"/>
          <w:szCs w:val="24"/>
        </w:rPr>
      </w:pPr>
    </w:p>
    <w:p w:rsidR="005C6A79" w:rsidRDefault="005C6A79">
      <w:pPr>
        <w:rPr>
          <w:sz w:val="24"/>
          <w:szCs w:val="24"/>
        </w:rPr>
      </w:pPr>
      <w:r w:rsidRPr="00127EFB">
        <w:rPr>
          <w:sz w:val="24"/>
          <w:szCs w:val="24"/>
        </w:rPr>
        <w:t>1</w:t>
      </w:r>
      <w:r w:rsidR="00127EFB" w:rsidRPr="00127EFB">
        <w:rPr>
          <w:sz w:val="24"/>
          <w:szCs w:val="24"/>
        </w:rPr>
        <w:t>2</w:t>
      </w:r>
      <w:r w:rsidRPr="00127EFB">
        <w:rPr>
          <w:sz w:val="24"/>
          <w:szCs w:val="24"/>
        </w:rPr>
        <w:t xml:space="preserve">. </w:t>
      </w:r>
      <w:r w:rsidR="00D603D3" w:rsidRPr="00127EFB">
        <w:rPr>
          <w:sz w:val="24"/>
          <w:szCs w:val="24"/>
        </w:rPr>
        <w:t xml:space="preserve"> </w:t>
      </w:r>
      <w:r w:rsidRPr="00127EFB">
        <w:rPr>
          <w:sz w:val="24"/>
          <w:szCs w:val="24"/>
        </w:rPr>
        <w:t>Jaká je výše nemocenského za kalendářní den?</w:t>
      </w:r>
    </w:p>
    <w:p w:rsidR="00127EFB" w:rsidRPr="00127EFB" w:rsidRDefault="00127EF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:rsidR="003F11E7" w:rsidRPr="00127EFB" w:rsidRDefault="003F11E7">
      <w:pPr>
        <w:rPr>
          <w:sz w:val="24"/>
          <w:szCs w:val="24"/>
        </w:rPr>
      </w:pPr>
    </w:p>
    <w:p w:rsidR="003F11E7" w:rsidRPr="00127EFB" w:rsidRDefault="003F11E7">
      <w:pPr>
        <w:rPr>
          <w:sz w:val="24"/>
          <w:szCs w:val="24"/>
        </w:rPr>
      </w:pPr>
    </w:p>
    <w:p w:rsidR="003F11E7" w:rsidRDefault="00EB6854">
      <w:pPr>
        <w:rPr>
          <w:b/>
          <w:sz w:val="28"/>
          <w:szCs w:val="28"/>
        </w:rPr>
      </w:pPr>
      <w:r w:rsidRPr="00EB6854">
        <w:rPr>
          <w:b/>
          <w:sz w:val="28"/>
          <w:szCs w:val="28"/>
        </w:rPr>
        <w:t>Nemocenské</w:t>
      </w:r>
    </w:p>
    <w:p w:rsidR="00EB6854" w:rsidRPr="00EB6854" w:rsidRDefault="00EB6854">
      <w:pPr>
        <w:rPr>
          <w:b/>
          <w:sz w:val="28"/>
          <w:szCs w:val="28"/>
        </w:rPr>
      </w:pPr>
    </w:p>
    <w:p w:rsidR="003F11E7" w:rsidRPr="003F11E7" w:rsidRDefault="003F11E7">
      <w:pPr>
        <w:rPr>
          <w:b/>
          <w:sz w:val="32"/>
          <w:szCs w:val="32"/>
        </w:rPr>
      </w:pPr>
      <w:r w:rsidRPr="003F11E7">
        <w:rPr>
          <w:b/>
          <w:sz w:val="32"/>
          <w:szCs w:val="32"/>
        </w:rPr>
        <w:t>Řešení</w:t>
      </w:r>
    </w:p>
    <w:p w:rsidR="003F11E7" w:rsidRDefault="003F11E7">
      <w:pPr>
        <w:rPr>
          <w:sz w:val="28"/>
          <w:szCs w:val="28"/>
        </w:rPr>
      </w:pPr>
    </w:p>
    <w:p w:rsidR="003F11E7" w:rsidRPr="00EB6854" w:rsidRDefault="003F11E7">
      <w:pPr>
        <w:rPr>
          <w:sz w:val="24"/>
          <w:szCs w:val="24"/>
        </w:rPr>
      </w:pPr>
      <w:proofErr w:type="gramStart"/>
      <w:r w:rsidRPr="00EB6854">
        <w:rPr>
          <w:sz w:val="24"/>
          <w:szCs w:val="24"/>
        </w:rPr>
        <w:t>1.  OSSZ</w:t>
      </w:r>
      <w:proofErr w:type="gramEnd"/>
    </w:p>
    <w:p w:rsidR="003F11E7" w:rsidRPr="00EB6854" w:rsidRDefault="003F11E7">
      <w:pPr>
        <w:rPr>
          <w:sz w:val="24"/>
          <w:szCs w:val="24"/>
        </w:rPr>
      </w:pPr>
    </w:p>
    <w:p w:rsidR="003F11E7" w:rsidRPr="00EB6854" w:rsidRDefault="003F11E7">
      <w:pPr>
        <w:rPr>
          <w:sz w:val="24"/>
          <w:szCs w:val="24"/>
        </w:rPr>
      </w:pPr>
      <w:r w:rsidRPr="00EB6854">
        <w:rPr>
          <w:sz w:val="24"/>
          <w:szCs w:val="24"/>
        </w:rPr>
        <w:t>2.  Od 22.</w:t>
      </w:r>
      <w:r w:rsidR="00EB6854">
        <w:rPr>
          <w:sz w:val="24"/>
          <w:szCs w:val="24"/>
        </w:rPr>
        <w:t xml:space="preserve"> kalendářního </w:t>
      </w:r>
      <w:r w:rsidRPr="00EB6854">
        <w:rPr>
          <w:sz w:val="24"/>
          <w:szCs w:val="24"/>
        </w:rPr>
        <w:t>dne pracovní neschopnosti.</w:t>
      </w:r>
    </w:p>
    <w:p w:rsidR="003F11E7" w:rsidRPr="00EB6854" w:rsidRDefault="003F11E7">
      <w:pPr>
        <w:rPr>
          <w:sz w:val="24"/>
          <w:szCs w:val="24"/>
        </w:rPr>
      </w:pPr>
    </w:p>
    <w:p w:rsidR="003F11E7" w:rsidRPr="00EB6854" w:rsidRDefault="003F11E7">
      <w:pPr>
        <w:rPr>
          <w:sz w:val="24"/>
          <w:szCs w:val="24"/>
        </w:rPr>
      </w:pPr>
      <w:r w:rsidRPr="00EB6854">
        <w:rPr>
          <w:sz w:val="24"/>
          <w:szCs w:val="24"/>
        </w:rPr>
        <w:t>3. Nemocenské se vyplácí za kalendářní dny.</w:t>
      </w:r>
    </w:p>
    <w:p w:rsidR="003F11E7" w:rsidRPr="00EB6854" w:rsidRDefault="003F11E7">
      <w:pPr>
        <w:rPr>
          <w:sz w:val="24"/>
          <w:szCs w:val="24"/>
        </w:rPr>
      </w:pPr>
    </w:p>
    <w:p w:rsidR="003F11E7" w:rsidRPr="00EB6854" w:rsidRDefault="003F11E7">
      <w:pPr>
        <w:rPr>
          <w:sz w:val="24"/>
          <w:szCs w:val="24"/>
        </w:rPr>
      </w:pPr>
      <w:r w:rsidRPr="00EB6854">
        <w:rPr>
          <w:sz w:val="24"/>
          <w:szCs w:val="24"/>
        </w:rPr>
        <w:t>4.  Rozhodné období je období 12 kalendářních měsíců před kalendářním měsícem, ve kterém vznikla sociální událost.</w:t>
      </w:r>
    </w:p>
    <w:p w:rsidR="003F11E7" w:rsidRPr="00EB6854" w:rsidRDefault="003F11E7">
      <w:pPr>
        <w:rPr>
          <w:sz w:val="24"/>
          <w:szCs w:val="24"/>
        </w:rPr>
      </w:pPr>
    </w:p>
    <w:p w:rsidR="003F11E7" w:rsidRPr="00EB6854" w:rsidRDefault="00EB6854" w:rsidP="003F11E7">
      <w:pPr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3F11E7" w:rsidRPr="00EB6854">
        <w:rPr>
          <w:sz w:val="24"/>
          <w:szCs w:val="24"/>
        </w:rPr>
        <w:t xml:space="preserve">  Stanoví se tak, že vyměřovací základ zjištěný z rozhodného období se vydělí počtem </w:t>
      </w:r>
      <w:r w:rsidR="003D3806" w:rsidRPr="00EB6854">
        <w:rPr>
          <w:sz w:val="24"/>
          <w:szCs w:val="24"/>
        </w:rPr>
        <w:t xml:space="preserve">kalendářních dnů připadajících </w:t>
      </w:r>
      <w:r w:rsidR="003F11E7" w:rsidRPr="00EB6854">
        <w:rPr>
          <w:sz w:val="24"/>
          <w:szCs w:val="24"/>
        </w:rPr>
        <w:t>na rozhodné období. Pokud jsou v rozhodném období vyloučené doby, snižuje se o ně počet kalendářních d</w:t>
      </w:r>
      <w:r w:rsidR="003D3806" w:rsidRPr="00EB6854">
        <w:rPr>
          <w:sz w:val="24"/>
          <w:szCs w:val="24"/>
        </w:rPr>
        <w:t>nů připadajících na rozhodné ob</w:t>
      </w:r>
      <w:r w:rsidR="003F11E7" w:rsidRPr="00EB6854">
        <w:rPr>
          <w:sz w:val="24"/>
          <w:szCs w:val="24"/>
        </w:rPr>
        <w:t>dobí.</w:t>
      </w:r>
    </w:p>
    <w:p w:rsidR="003F11E7" w:rsidRPr="00EB6854" w:rsidRDefault="003F11E7" w:rsidP="003F11E7">
      <w:pPr>
        <w:jc w:val="both"/>
        <w:rPr>
          <w:sz w:val="24"/>
          <w:szCs w:val="24"/>
        </w:rPr>
      </w:pPr>
    </w:p>
    <w:p w:rsidR="003F11E7" w:rsidRPr="00EB6854" w:rsidRDefault="00EB6854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3D3806" w:rsidRPr="00EB6854">
        <w:rPr>
          <w:sz w:val="24"/>
          <w:szCs w:val="24"/>
        </w:rPr>
        <w:t>.</w:t>
      </w:r>
      <w:r w:rsidR="00D603D3" w:rsidRPr="00EB6854">
        <w:rPr>
          <w:sz w:val="24"/>
          <w:szCs w:val="24"/>
        </w:rPr>
        <w:t xml:space="preserve"> </w:t>
      </w:r>
      <w:r w:rsidR="003D3806" w:rsidRPr="00EB6854">
        <w:rPr>
          <w:sz w:val="24"/>
          <w:szCs w:val="24"/>
        </w:rPr>
        <w:t xml:space="preserve"> S přesností na 2 platná desetinná místa.</w:t>
      </w:r>
    </w:p>
    <w:p w:rsidR="003F11E7" w:rsidRPr="00EB6854" w:rsidRDefault="003F11E7">
      <w:pPr>
        <w:rPr>
          <w:sz w:val="24"/>
          <w:szCs w:val="24"/>
        </w:rPr>
      </w:pPr>
    </w:p>
    <w:p w:rsidR="00D603D3" w:rsidRPr="00EB6854" w:rsidRDefault="00EB6854">
      <w:pPr>
        <w:rPr>
          <w:sz w:val="24"/>
          <w:szCs w:val="24"/>
        </w:rPr>
      </w:pPr>
      <w:r>
        <w:rPr>
          <w:sz w:val="24"/>
          <w:szCs w:val="24"/>
        </w:rPr>
        <w:t>7</w:t>
      </w:r>
      <w:r w:rsidR="00D603D3" w:rsidRPr="00EB6854">
        <w:rPr>
          <w:sz w:val="24"/>
          <w:szCs w:val="24"/>
        </w:rPr>
        <w:t>.  Zaokrouhluje se na celé koruny nahoru.</w:t>
      </w:r>
    </w:p>
    <w:p w:rsidR="00D603D3" w:rsidRPr="00EB6854" w:rsidRDefault="00D603D3">
      <w:pPr>
        <w:rPr>
          <w:sz w:val="24"/>
          <w:szCs w:val="24"/>
        </w:rPr>
      </w:pPr>
    </w:p>
    <w:p w:rsidR="00D603D3" w:rsidRPr="00EB6854" w:rsidRDefault="00EB6854">
      <w:pPr>
        <w:rPr>
          <w:sz w:val="24"/>
          <w:szCs w:val="24"/>
        </w:rPr>
      </w:pPr>
      <w:r>
        <w:rPr>
          <w:sz w:val="24"/>
          <w:szCs w:val="24"/>
        </w:rPr>
        <w:t>8</w:t>
      </w:r>
      <w:r w:rsidR="00D603D3" w:rsidRPr="00EB6854">
        <w:rPr>
          <w:sz w:val="24"/>
          <w:szCs w:val="24"/>
        </w:rPr>
        <w:t>.  Do částky 1.</w:t>
      </w:r>
      <w:r w:rsidR="007607AA">
        <w:rPr>
          <w:sz w:val="24"/>
          <w:szCs w:val="24"/>
        </w:rPr>
        <w:t xml:space="preserve"> </w:t>
      </w:r>
      <w:r w:rsidR="00D603D3" w:rsidRPr="00EB6854">
        <w:rPr>
          <w:sz w:val="24"/>
          <w:szCs w:val="24"/>
        </w:rPr>
        <w:t>RH</w:t>
      </w:r>
      <w:r w:rsidR="007607AA">
        <w:rPr>
          <w:sz w:val="24"/>
          <w:szCs w:val="24"/>
        </w:rPr>
        <w:t xml:space="preserve"> </w:t>
      </w:r>
      <w:r w:rsidR="00D603D3" w:rsidRPr="00EB6854">
        <w:rPr>
          <w:sz w:val="24"/>
          <w:szCs w:val="24"/>
        </w:rPr>
        <w:t xml:space="preserve">(redukční hranice) se počítá 90%, </w:t>
      </w:r>
    </w:p>
    <w:p w:rsidR="00D603D3" w:rsidRPr="00EB6854" w:rsidRDefault="00D603D3">
      <w:pPr>
        <w:rPr>
          <w:sz w:val="24"/>
          <w:szCs w:val="24"/>
        </w:rPr>
      </w:pPr>
      <w:r w:rsidRPr="00EB6854">
        <w:rPr>
          <w:sz w:val="24"/>
          <w:szCs w:val="24"/>
        </w:rPr>
        <w:t xml:space="preserve">     z částky nad první 1.</w:t>
      </w:r>
      <w:r w:rsidR="007607AA">
        <w:rPr>
          <w:sz w:val="24"/>
          <w:szCs w:val="24"/>
        </w:rPr>
        <w:t xml:space="preserve"> </w:t>
      </w:r>
      <w:r w:rsidRPr="00EB6854">
        <w:rPr>
          <w:sz w:val="24"/>
          <w:szCs w:val="24"/>
        </w:rPr>
        <w:t>RH do 2.</w:t>
      </w:r>
      <w:r w:rsidR="007607AA">
        <w:rPr>
          <w:sz w:val="24"/>
          <w:szCs w:val="24"/>
        </w:rPr>
        <w:t xml:space="preserve"> </w:t>
      </w:r>
      <w:r w:rsidRPr="00EB6854">
        <w:rPr>
          <w:sz w:val="24"/>
          <w:szCs w:val="24"/>
        </w:rPr>
        <w:t>RH se počítá 60%,</w:t>
      </w:r>
    </w:p>
    <w:p w:rsidR="00D603D3" w:rsidRPr="00EB6854" w:rsidRDefault="00D603D3">
      <w:pPr>
        <w:rPr>
          <w:sz w:val="24"/>
          <w:szCs w:val="24"/>
        </w:rPr>
      </w:pPr>
      <w:r w:rsidRPr="00EB6854">
        <w:rPr>
          <w:sz w:val="24"/>
          <w:szCs w:val="24"/>
        </w:rPr>
        <w:t xml:space="preserve">     z částky nad 2.</w:t>
      </w:r>
      <w:r w:rsidR="007607AA">
        <w:rPr>
          <w:sz w:val="24"/>
          <w:szCs w:val="24"/>
        </w:rPr>
        <w:t xml:space="preserve"> </w:t>
      </w:r>
      <w:r w:rsidRPr="00EB6854">
        <w:rPr>
          <w:sz w:val="24"/>
          <w:szCs w:val="24"/>
        </w:rPr>
        <w:t>RH do 3.</w:t>
      </w:r>
      <w:r w:rsidR="007607AA">
        <w:rPr>
          <w:sz w:val="24"/>
          <w:szCs w:val="24"/>
        </w:rPr>
        <w:t xml:space="preserve"> </w:t>
      </w:r>
      <w:r w:rsidRPr="00EB6854">
        <w:rPr>
          <w:sz w:val="24"/>
          <w:szCs w:val="24"/>
        </w:rPr>
        <w:t>RH se počítá 30% a k částce nad 3.</w:t>
      </w:r>
      <w:r w:rsidR="007607AA">
        <w:rPr>
          <w:sz w:val="24"/>
          <w:szCs w:val="24"/>
        </w:rPr>
        <w:t xml:space="preserve"> </w:t>
      </w:r>
      <w:r w:rsidRPr="00EB6854">
        <w:rPr>
          <w:sz w:val="24"/>
          <w:szCs w:val="24"/>
        </w:rPr>
        <w:t>RH se nepřihlíží.</w:t>
      </w:r>
    </w:p>
    <w:p w:rsidR="00D603D3" w:rsidRPr="00EB6854" w:rsidRDefault="00D603D3">
      <w:pPr>
        <w:rPr>
          <w:sz w:val="24"/>
          <w:szCs w:val="24"/>
        </w:rPr>
      </w:pPr>
    </w:p>
    <w:p w:rsidR="00D603D3" w:rsidRPr="00EB6854" w:rsidRDefault="00EB6854">
      <w:pPr>
        <w:rPr>
          <w:sz w:val="24"/>
          <w:szCs w:val="24"/>
        </w:rPr>
      </w:pPr>
      <w:r>
        <w:rPr>
          <w:sz w:val="24"/>
          <w:szCs w:val="24"/>
        </w:rPr>
        <w:t>9.</w:t>
      </w:r>
      <w:r w:rsidR="00D603D3" w:rsidRPr="00EB6854">
        <w:rPr>
          <w:sz w:val="24"/>
          <w:szCs w:val="24"/>
        </w:rPr>
        <w:t xml:space="preserve">  Zaokrouhlují se s přesností na 2 platná desetinná místa.</w:t>
      </w:r>
    </w:p>
    <w:p w:rsidR="00D603D3" w:rsidRPr="00EB6854" w:rsidRDefault="00D603D3">
      <w:pPr>
        <w:rPr>
          <w:sz w:val="24"/>
          <w:szCs w:val="24"/>
        </w:rPr>
      </w:pPr>
    </w:p>
    <w:p w:rsidR="00D603D3" w:rsidRPr="00EB6854" w:rsidRDefault="00EB6854">
      <w:pPr>
        <w:rPr>
          <w:sz w:val="24"/>
          <w:szCs w:val="24"/>
        </w:rPr>
      </w:pPr>
      <w:r>
        <w:rPr>
          <w:sz w:val="24"/>
          <w:szCs w:val="24"/>
        </w:rPr>
        <w:t>10</w:t>
      </w:r>
      <w:r w:rsidR="00D603D3" w:rsidRPr="00EB6854">
        <w:rPr>
          <w:sz w:val="24"/>
          <w:szCs w:val="24"/>
        </w:rPr>
        <w:t>.  Zaokrouhluje se na celé koruny nahoru.</w:t>
      </w:r>
    </w:p>
    <w:p w:rsidR="00D603D3" w:rsidRPr="00EB6854" w:rsidRDefault="00D603D3">
      <w:pPr>
        <w:rPr>
          <w:sz w:val="24"/>
          <w:szCs w:val="24"/>
        </w:rPr>
      </w:pPr>
    </w:p>
    <w:p w:rsidR="003A7D74" w:rsidRPr="00EB6854" w:rsidRDefault="00EB6854">
      <w:pPr>
        <w:rPr>
          <w:sz w:val="24"/>
          <w:szCs w:val="24"/>
        </w:rPr>
      </w:pPr>
      <w:r>
        <w:rPr>
          <w:sz w:val="24"/>
          <w:szCs w:val="24"/>
        </w:rPr>
        <w:t>11</w:t>
      </w:r>
      <w:r w:rsidR="007607AA">
        <w:rPr>
          <w:sz w:val="24"/>
          <w:szCs w:val="24"/>
        </w:rPr>
        <w:t>. Výši redukčních hranic</w:t>
      </w:r>
      <w:r w:rsidR="003A7D74" w:rsidRPr="00EB6854">
        <w:rPr>
          <w:sz w:val="24"/>
          <w:szCs w:val="24"/>
        </w:rPr>
        <w:t xml:space="preserve"> vyhlašuje MPSV (Ministerstvo práce a sociálních</w:t>
      </w:r>
    </w:p>
    <w:p w:rsidR="003F11E7" w:rsidRPr="00EB6854" w:rsidRDefault="003A7D74">
      <w:pPr>
        <w:rPr>
          <w:sz w:val="24"/>
          <w:szCs w:val="24"/>
        </w:rPr>
      </w:pPr>
      <w:r w:rsidRPr="00EB6854">
        <w:rPr>
          <w:sz w:val="24"/>
          <w:szCs w:val="24"/>
        </w:rPr>
        <w:t xml:space="preserve">       věcí) ve Sbírce zákonů sdělením.</w:t>
      </w:r>
    </w:p>
    <w:p w:rsidR="003A7D74" w:rsidRPr="00EB6854" w:rsidRDefault="003A7D74">
      <w:pPr>
        <w:rPr>
          <w:sz w:val="24"/>
          <w:szCs w:val="24"/>
        </w:rPr>
      </w:pPr>
    </w:p>
    <w:p w:rsidR="003A7D74" w:rsidRPr="00EB6854" w:rsidRDefault="00EB6854">
      <w:pPr>
        <w:rPr>
          <w:sz w:val="24"/>
          <w:szCs w:val="24"/>
        </w:rPr>
      </w:pPr>
      <w:r>
        <w:rPr>
          <w:sz w:val="24"/>
          <w:szCs w:val="24"/>
        </w:rPr>
        <w:t>12</w:t>
      </w:r>
      <w:r w:rsidR="003A7D74" w:rsidRPr="00EB6854">
        <w:rPr>
          <w:sz w:val="24"/>
          <w:szCs w:val="24"/>
        </w:rPr>
        <w:t xml:space="preserve">. Výše nemocenského za kalendářní den činí 60% denního vyměřovacího </w:t>
      </w:r>
    </w:p>
    <w:p w:rsidR="003F11E7" w:rsidRPr="00EB6854" w:rsidRDefault="003A7D74">
      <w:pPr>
        <w:rPr>
          <w:sz w:val="24"/>
          <w:szCs w:val="24"/>
        </w:rPr>
      </w:pPr>
      <w:r w:rsidRPr="00EB6854">
        <w:rPr>
          <w:sz w:val="24"/>
          <w:szCs w:val="24"/>
        </w:rPr>
        <w:t xml:space="preserve"> základu.</w:t>
      </w:r>
    </w:p>
    <w:p w:rsidR="003F11E7" w:rsidRDefault="003F11E7">
      <w:pPr>
        <w:rPr>
          <w:sz w:val="24"/>
          <w:szCs w:val="24"/>
        </w:rPr>
      </w:pPr>
    </w:p>
    <w:p w:rsidR="00EB6854" w:rsidRDefault="00EB6854">
      <w:pPr>
        <w:rPr>
          <w:sz w:val="24"/>
          <w:szCs w:val="24"/>
        </w:rPr>
      </w:pPr>
    </w:p>
    <w:p w:rsidR="00EB6854" w:rsidRDefault="00EB6854">
      <w:pPr>
        <w:rPr>
          <w:sz w:val="24"/>
          <w:szCs w:val="24"/>
        </w:rPr>
      </w:pPr>
    </w:p>
    <w:p w:rsidR="00932A50" w:rsidRDefault="00932A50">
      <w:pPr>
        <w:rPr>
          <w:sz w:val="24"/>
          <w:szCs w:val="24"/>
        </w:rPr>
      </w:pPr>
    </w:p>
    <w:p w:rsidR="00932A50" w:rsidRDefault="00932A50">
      <w:pPr>
        <w:rPr>
          <w:sz w:val="24"/>
          <w:szCs w:val="24"/>
        </w:rPr>
      </w:pPr>
    </w:p>
    <w:p w:rsidR="00932A50" w:rsidRDefault="00932A50">
      <w:pPr>
        <w:rPr>
          <w:sz w:val="24"/>
          <w:szCs w:val="24"/>
        </w:rPr>
      </w:pPr>
    </w:p>
    <w:p w:rsidR="00932A50" w:rsidRDefault="00932A50">
      <w:pPr>
        <w:rPr>
          <w:sz w:val="24"/>
          <w:szCs w:val="24"/>
        </w:rPr>
      </w:pPr>
    </w:p>
    <w:p w:rsidR="00EB6854" w:rsidRDefault="00EB6854">
      <w:pPr>
        <w:rPr>
          <w:b/>
          <w:sz w:val="28"/>
          <w:szCs w:val="28"/>
        </w:rPr>
      </w:pPr>
      <w:r w:rsidRPr="00EB6854">
        <w:rPr>
          <w:b/>
          <w:sz w:val="28"/>
          <w:szCs w:val="28"/>
        </w:rPr>
        <w:t>Nemocenské</w:t>
      </w:r>
    </w:p>
    <w:p w:rsidR="00EB6854" w:rsidRDefault="00EB6854">
      <w:pPr>
        <w:rPr>
          <w:b/>
          <w:sz w:val="28"/>
          <w:szCs w:val="28"/>
        </w:rPr>
      </w:pPr>
    </w:p>
    <w:p w:rsidR="00EB6854" w:rsidRPr="00EB6854" w:rsidRDefault="00EB6854">
      <w:pPr>
        <w:rPr>
          <w:b/>
          <w:sz w:val="28"/>
          <w:szCs w:val="28"/>
        </w:rPr>
      </w:pPr>
      <w:r>
        <w:rPr>
          <w:b/>
          <w:sz w:val="28"/>
          <w:szCs w:val="28"/>
        </w:rPr>
        <w:t>Příklady</w:t>
      </w:r>
    </w:p>
    <w:p w:rsidR="003F11E7" w:rsidRPr="00EB6854" w:rsidRDefault="003F11E7">
      <w:pPr>
        <w:rPr>
          <w:b/>
          <w:sz w:val="24"/>
          <w:szCs w:val="24"/>
        </w:rPr>
      </w:pPr>
    </w:p>
    <w:p w:rsidR="00127EFB" w:rsidRPr="00EB6854" w:rsidRDefault="00EB6854" w:rsidP="00127EFB">
      <w:pPr>
        <w:rPr>
          <w:sz w:val="24"/>
          <w:szCs w:val="24"/>
        </w:rPr>
      </w:pPr>
      <w:r>
        <w:rPr>
          <w:sz w:val="24"/>
          <w:szCs w:val="24"/>
        </w:rPr>
        <w:t>1/</w:t>
      </w:r>
    </w:p>
    <w:p w:rsidR="00127EFB" w:rsidRDefault="00127EFB" w:rsidP="00127EFB">
      <w:pPr>
        <w:rPr>
          <w:sz w:val="24"/>
          <w:szCs w:val="24"/>
        </w:rPr>
      </w:pPr>
      <w:r w:rsidRPr="00EB6854">
        <w:rPr>
          <w:sz w:val="24"/>
          <w:szCs w:val="24"/>
        </w:rPr>
        <w:t>Vypočtěte výši nemocenského zaměstnance za 8 kalendářních dnů. Hrubý př</w:t>
      </w:r>
      <w:r>
        <w:rPr>
          <w:sz w:val="28"/>
          <w:szCs w:val="28"/>
        </w:rPr>
        <w:t xml:space="preserve">íjem za </w:t>
      </w:r>
      <w:r w:rsidR="007607AA">
        <w:rPr>
          <w:sz w:val="24"/>
          <w:szCs w:val="24"/>
        </w:rPr>
        <w:t xml:space="preserve">posledních 12 měsíců činí </w:t>
      </w:r>
      <w:r w:rsidRPr="00EB6854">
        <w:rPr>
          <w:sz w:val="24"/>
          <w:szCs w:val="24"/>
        </w:rPr>
        <w:t>2</w:t>
      </w:r>
      <w:r w:rsidR="00932A50">
        <w:rPr>
          <w:sz w:val="24"/>
          <w:szCs w:val="24"/>
        </w:rPr>
        <w:t>42</w:t>
      </w:r>
      <w:r w:rsidRPr="00EB6854">
        <w:rPr>
          <w:sz w:val="24"/>
          <w:szCs w:val="24"/>
        </w:rPr>
        <w:t xml:space="preserve"> 000 Kč.  </w:t>
      </w: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>2/ Vypočtěte výši nemocenského zaměstnance za 13 kalendářních dnů. Hrubý příjem za posledních 12 měsíců činí 317 000 Kč.</w:t>
      </w: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</w:p>
    <w:p w:rsidR="00932A50" w:rsidRPr="00932A50" w:rsidRDefault="00932A50" w:rsidP="00127EFB">
      <w:pPr>
        <w:rPr>
          <w:b/>
          <w:sz w:val="28"/>
          <w:szCs w:val="28"/>
        </w:rPr>
      </w:pPr>
      <w:r w:rsidRPr="00932A50">
        <w:rPr>
          <w:b/>
          <w:sz w:val="28"/>
          <w:szCs w:val="28"/>
        </w:rPr>
        <w:t>Nemocenské</w:t>
      </w:r>
    </w:p>
    <w:p w:rsidR="00932A50" w:rsidRPr="00932A50" w:rsidRDefault="00932A50" w:rsidP="00127EFB">
      <w:pPr>
        <w:rPr>
          <w:b/>
          <w:sz w:val="28"/>
          <w:szCs w:val="28"/>
        </w:rPr>
      </w:pPr>
    </w:p>
    <w:p w:rsidR="00932A50" w:rsidRDefault="00932A50" w:rsidP="00127EFB">
      <w:pPr>
        <w:rPr>
          <w:b/>
          <w:sz w:val="28"/>
          <w:szCs w:val="28"/>
        </w:rPr>
      </w:pPr>
      <w:r w:rsidRPr="00932A50">
        <w:rPr>
          <w:b/>
          <w:sz w:val="28"/>
          <w:szCs w:val="28"/>
        </w:rPr>
        <w:t>Řešení příkladů</w:t>
      </w:r>
    </w:p>
    <w:p w:rsidR="00932A50" w:rsidRDefault="00932A50" w:rsidP="00127EFB">
      <w:pPr>
        <w:rPr>
          <w:b/>
          <w:sz w:val="28"/>
          <w:szCs w:val="28"/>
        </w:rPr>
      </w:pPr>
    </w:p>
    <w:p w:rsidR="00932A50" w:rsidRDefault="00932A50" w:rsidP="00932A50">
      <w:pPr>
        <w:rPr>
          <w:sz w:val="28"/>
          <w:szCs w:val="28"/>
        </w:rPr>
      </w:pPr>
      <w:r>
        <w:rPr>
          <w:sz w:val="28"/>
          <w:szCs w:val="28"/>
        </w:rPr>
        <w:t>1/</w:t>
      </w:r>
    </w:p>
    <w:p w:rsidR="00932A50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>Výpočet denního vyměřovacího základu</w:t>
      </w:r>
      <w:r w:rsidR="007607AA">
        <w:rPr>
          <w:sz w:val="24"/>
          <w:szCs w:val="24"/>
        </w:rPr>
        <w:t xml:space="preserve"> </w:t>
      </w:r>
      <w:r>
        <w:rPr>
          <w:sz w:val="24"/>
          <w:szCs w:val="24"/>
        </w:rPr>
        <w:t>(DVZ)</w:t>
      </w:r>
    </w:p>
    <w:p w:rsidR="00932A50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>242 000 : 365 = 663,01 Kč</w:t>
      </w:r>
    </w:p>
    <w:p w:rsidR="00932A50" w:rsidRDefault="00932A50" w:rsidP="00932A50">
      <w:pPr>
        <w:rPr>
          <w:sz w:val="24"/>
          <w:szCs w:val="24"/>
        </w:rPr>
      </w:pPr>
    </w:p>
    <w:p w:rsidR="00932A50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>Redukce denního vyměřovacího základu pomocí redukčních hranic</w:t>
      </w:r>
      <w:r w:rsidR="007607AA">
        <w:rPr>
          <w:sz w:val="24"/>
          <w:szCs w:val="24"/>
        </w:rPr>
        <w:t xml:space="preserve"> </w:t>
      </w:r>
      <w:r>
        <w:rPr>
          <w:sz w:val="24"/>
          <w:szCs w:val="24"/>
        </w:rPr>
        <w:t>(RH)</w:t>
      </w:r>
    </w:p>
    <w:p w:rsidR="00932A50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>RH  663,01</w:t>
      </w:r>
      <w:proofErr w:type="gramEnd"/>
      <w:r>
        <w:rPr>
          <w:sz w:val="24"/>
          <w:szCs w:val="24"/>
        </w:rPr>
        <w:t xml:space="preserve"> x 90% = 596,70   zaokrouhleno 597 Kč</w:t>
      </w:r>
    </w:p>
    <w:p w:rsidR="00932A50" w:rsidRDefault="00932A50" w:rsidP="00932A50">
      <w:pPr>
        <w:rPr>
          <w:sz w:val="24"/>
          <w:szCs w:val="24"/>
        </w:rPr>
      </w:pPr>
    </w:p>
    <w:p w:rsidR="00932A50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>Denní výše dávky nemocenského</w:t>
      </w:r>
    </w:p>
    <w:p w:rsidR="00932A50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 xml:space="preserve">597 x 60% = 358,2 zaokrouhleno 359 Kč </w:t>
      </w:r>
    </w:p>
    <w:p w:rsidR="00932A50" w:rsidRDefault="00932A50" w:rsidP="00932A50">
      <w:pPr>
        <w:rPr>
          <w:sz w:val="24"/>
          <w:szCs w:val="24"/>
        </w:rPr>
      </w:pPr>
    </w:p>
    <w:p w:rsidR="00932A50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 xml:space="preserve">Celková výše vyplaceného nemocenského </w:t>
      </w:r>
    </w:p>
    <w:p w:rsidR="00932A50" w:rsidRPr="00EB6854" w:rsidRDefault="00932A50" w:rsidP="00932A50">
      <w:pPr>
        <w:rPr>
          <w:sz w:val="24"/>
          <w:szCs w:val="24"/>
        </w:rPr>
      </w:pPr>
      <w:r>
        <w:rPr>
          <w:sz w:val="24"/>
          <w:szCs w:val="24"/>
        </w:rPr>
        <w:t>359 x 8 = 2872 Kč</w:t>
      </w:r>
    </w:p>
    <w:p w:rsidR="00932A50" w:rsidRPr="00EB6854" w:rsidRDefault="00932A50" w:rsidP="00932A50">
      <w:pPr>
        <w:rPr>
          <w:sz w:val="24"/>
          <w:szCs w:val="24"/>
        </w:rPr>
      </w:pPr>
    </w:p>
    <w:p w:rsidR="00932A50" w:rsidRPr="00932A50" w:rsidRDefault="00932A50" w:rsidP="00127EFB">
      <w:pPr>
        <w:rPr>
          <w:b/>
          <w:sz w:val="28"/>
          <w:szCs w:val="28"/>
        </w:rPr>
      </w:pP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>2/</w:t>
      </w: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>Výpočet denního vyměřovacího základu</w:t>
      </w:r>
      <w:r w:rsidR="007607AA">
        <w:rPr>
          <w:sz w:val="24"/>
          <w:szCs w:val="24"/>
        </w:rPr>
        <w:t xml:space="preserve"> </w:t>
      </w:r>
      <w:r>
        <w:rPr>
          <w:sz w:val="24"/>
          <w:szCs w:val="24"/>
        </w:rPr>
        <w:t>(DVZ)</w:t>
      </w: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>317 000 : 365 = 868,49 Kč</w:t>
      </w: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 xml:space="preserve">Redukce denního vyměřovacího základu pomocí redukčních </w:t>
      </w:r>
      <w:proofErr w:type="gramStart"/>
      <w:r>
        <w:rPr>
          <w:sz w:val="24"/>
          <w:szCs w:val="24"/>
        </w:rPr>
        <w:t>hranic(RH</w:t>
      </w:r>
      <w:proofErr w:type="gramEnd"/>
      <w:r>
        <w:rPr>
          <w:sz w:val="24"/>
          <w:szCs w:val="24"/>
        </w:rPr>
        <w:t>)</w:t>
      </w: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gramStart"/>
      <w:r>
        <w:rPr>
          <w:sz w:val="24"/>
          <w:szCs w:val="24"/>
        </w:rPr>
        <w:t>RH  863</w:t>
      </w:r>
      <w:proofErr w:type="gramEnd"/>
      <w:r>
        <w:rPr>
          <w:sz w:val="24"/>
          <w:szCs w:val="24"/>
        </w:rPr>
        <w:t xml:space="preserve"> x 90% = 776,7   </w:t>
      </w: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>2. RH 868,49 – 863 = 5,49 x 60% = 3,29</w:t>
      </w: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>Redukovaný denní vyměřovací základ</w:t>
      </w: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 xml:space="preserve">776,7 + 3,29 = </w:t>
      </w:r>
      <w:r w:rsidR="00301DFD">
        <w:rPr>
          <w:sz w:val="24"/>
          <w:szCs w:val="24"/>
        </w:rPr>
        <w:t>779,99 zaokrouhleno 780 Kč</w:t>
      </w:r>
    </w:p>
    <w:p w:rsidR="00301DFD" w:rsidRDefault="00301DFD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>Denní výše dávky nemocenského</w:t>
      </w:r>
    </w:p>
    <w:p w:rsidR="00932A50" w:rsidRDefault="00301DFD" w:rsidP="00127EFB">
      <w:pPr>
        <w:rPr>
          <w:sz w:val="24"/>
          <w:szCs w:val="24"/>
        </w:rPr>
      </w:pPr>
      <w:r>
        <w:rPr>
          <w:sz w:val="24"/>
          <w:szCs w:val="24"/>
        </w:rPr>
        <w:t>780</w:t>
      </w:r>
      <w:r w:rsidR="00932A50">
        <w:rPr>
          <w:sz w:val="24"/>
          <w:szCs w:val="24"/>
        </w:rPr>
        <w:t xml:space="preserve"> x 60% = </w:t>
      </w:r>
      <w:r>
        <w:rPr>
          <w:sz w:val="24"/>
          <w:szCs w:val="24"/>
        </w:rPr>
        <w:t xml:space="preserve">468 Kč </w:t>
      </w:r>
    </w:p>
    <w:p w:rsidR="00932A50" w:rsidRDefault="00932A50" w:rsidP="00127EFB">
      <w:pPr>
        <w:rPr>
          <w:sz w:val="24"/>
          <w:szCs w:val="24"/>
        </w:rPr>
      </w:pPr>
    </w:p>
    <w:p w:rsidR="00932A50" w:rsidRDefault="00932A50" w:rsidP="00127EFB">
      <w:pPr>
        <w:rPr>
          <w:sz w:val="24"/>
          <w:szCs w:val="24"/>
        </w:rPr>
      </w:pPr>
      <w:r>
        <w:rPr>
          <w:sz w:val="24"/>
          <w:szCs w:val="24"/>
        </w:rPr>
        <w:t xml:space="preserve">Celková výše vyplaceného nemocenského </w:t>
      </w:r>
    </w:p>
    <w:p w:rsidR="00932A50" w:rsidRPr="00EB6854" w:rsidRDefault="00301DFD" w:rsidP="00127EFB">
      <w:pPr>
        <w:rPr>
          <w:sz w:val="24"/>
          <w:szCs w:val="24"/>
        </w:rPr>
      </w:pPr>
      <w:r>
        <w:rPr>
          <w:sz w:val="24"/>
          <w:szCs w:val="24"/>
        </w:rPr>
        <w:t>468</w:t>
      </w:r>
      <w:r w:rsidR="00932A50">
        <w:rPr>
          <w:sz w:val="24"/>
          <w:szCs w:val="24"/>
        </w:rPr>
        <w:t xml:space="preserve"> x </w:t>
      </w:r>
      <w:r>
        <w:rPr>
          <w:sz w:val="24"/>
          <w:szCs w:val="24"/>
        </w:rPr>
        <w:t>13</w:t>
      </w:r>
      <w:r w:rsidR="00932A50">
        <w:rPr>
          <w:sz w:val="24"/>
          <w:szCs w:val="24"/>
        </w:rPr>
        <w:t xml:space="preserve"> = </w:t>
      </w:r>
      <w:r>
        <w:rPr>
          <w:sz w:val="24"/>
          <w:szCs w:val="24"/>
        </w:rPr>
        <w:t>6084</w:t>
      </w:r>
      <w:r w:rsidR="00932A50">
        <w:rPr>
          <w:sz w:val="24"/>
          <w:szCs w:val="24"/>
        </w:rPr>
        <w:t xml:space="preserve"> Kč</w:t>
      </w:r>
    </w:p>
    <w:p w:rsidR="00127EFB" w:rsidRPr="00EB6854" w:rsidRDefault="00127EFB" w:rsidP="00127EFB">
      <w:pPr>
        <w:rPr>
          <w:sz w:val="24"/>
          <w:szCs w:val="24"/>
        </w:rPr>
      </w:pPr>
    </w:p>
    <w:p w:rsidR="003F11E7" w:rsidRDefault="003F11E7">
      <w:pPr>
        <w:rPr>
          <w:sz w:val="28"/>
          <w:szCs w:val="28"/>
        </w:rPr>
      </w:pPr>
    </w:p>
    <w:p w:rsidR="00932A50" w:rsidRDefault="00932A50" w:rsidP="00932A50">
      <w:pPr>
        <w:rPr>
          <w:sz w:val="24"/>
          <w:szCs w:val="24"/>
        </w:rPr>
      </w:pPr>
    </w:p>
    <w:p w:rsidR="003F11E7" w:rsidRDefault="003F11E7">
      <w:pPr>
        <w:rPr>
          <w:sz w:val="28"/>
          <w:szCs w:val="28"/>
        </w:rPr>
      </w:pPr>
    </w:p>
    <w:p w:rsidR="003F11E7" w:rsidRDefault="003E06CD">
      <w:pPr>
        <w:rPr>
          <w:b/>
          <w:sz w:val="28"/>
          <w:szCs w:val="28"/>
        </w:rPr>
      </w:pPr>
      <w:r w:rsidRPr="003E06CD">
        <w:rPr>
          <w:b/>
          <w:sz w:val="28"/>
          <w:szCs w:val="28"/>
        </w:rPr>
        <w:t>Zdroj</w:t>
      </w:r>
    </w:p>
    <w:p w:rsidR="001030CC" w:rsidRPr="003E06CD" w:rsidRDefault="001030CC">
      <w:pPr>
        <w:rPr>
          <w:b/>
          <w:sz w:val="28"/>
          <w:szCs w:val="28"/>
        </w:rPr>
      </w:pPr>
    </w:p>
    <w:p w:rsidR="001030CC" w:rsidRPr="001030CC" w:rsidRDefault="00D37737">
      <w:pPr>
        <w:rPr>
          <w:sz w:val="28"/>
          <w:szCs w:val="28"/>
        </w:rPr>
      </w:pPr>
      <w:hyperlink r:id="rId6" w:anchor="oi" w:history="1">
        <w:r w:rsidR="001030CC" w:rsidRPr="001030CC">
          <w:rPr>
            <w:rStyle w:val="Hypertextovodkaz"/>
            <w:sz w:val="28"/>
            <w:szCs w:val="28"/>
          </w:rPr>
          <w:t>http://www.mpsv.cz/cs/7#oi</w:t>
        </w:r>
      </w:hyperlink>
    </w:p>
    <w:p w:rsidR="009956D9" w:rsidRPr="001030CC" w:rsidRDefault="00D37737">
      <w:pPr>
        <w:rPr>
          <w:sz w:val="28"/>
          <w:szCs w:val="28"/>
        </w:rPr>
      </w:pPr>
      <w:hyperlink r:id="rId7" w:anchor="vdnp" w:history="1">
        <w:r w:rsidR="009956D9" w:rsidRPr="001030CC">
          <w:rPr>
            <w:rStyle w:val="Hypertextovodkaz"/>
            <w:sz w:val="28"/>
            <w:szCs w:val="28"/>
          </w:rPr>
          <w:t>http://www.mpsv.cz/cs/7#vdnp</w:t>
        </w:r>
      </w:hyperlink>
    </w:p>
    <w:p w:rsidR="003E06CD" w:rsidRPr="001030CC" w:rsidRDefault="003E06CD">
      <w:pPr>
        <w:rPr>
          <w:sz w:val="28"/>
          <w:szCs w:val="28"/>
        </w:rPr>
      </w:pPr>
      <w:r w:rsidRPr="001030CC">
        <w:rPr>
          <w:sz w:val="28"/>
          <w:szCs w:val="28"/>
        </w:rPr>
        <w:t>Vlastní výpočty</w:t>
      </w:r>
      <w:bookmarkStart w:id="0" w:name="_GoBack"/>
      <w:bookmarkEnd w:id="0"/>
    </w:p>
    <w:p w:rsidR="003F11E7" w:rsidRPr="001030CC" w:rsidRDefault="003F11E7">
      <w:pPr>
        <w:rPr>
          <w:sz w:val="28"/>
          <w:szCs w:val="28"/>
        </w:rPr>
      </w:pPr>
    </w:p>
    <w:p w:rsidR="003F11E7" w:rsidRDefault="003F11E7">
      <w:pPr>
        <w:rPr>
          <w:sz w:val="28"/>
          <w:szCs w:val="28"/>
        </w:rPr>
      </w:pPr>
    </w:p>
    <w:p w:rsidR="003F11E7" w:rsidRDefault="003F11E7">
      <w:pPr>
        <w:rPr>
          <w:sz w:val="28"/>
          <w:szCs w:val="28"/>
        </w:rPr>
      </w:pPr>
    </w:p>
    <w:p w:rsidR="003F11E7" w:rsidRDefault="003F11E7">
      <w:pPr>
        <w:rPr>
          <w:sz w:val="28"/>
          <w:szCs w:val="28"/>
        </w:rPr>
      </w:pPr>
    </w:p>
    <w:p w:rsidR="003F11E7" w:rsidRDefault="003F11E7">
      <w:pPr>
        <w:rPr>
          <w:sz w:val="28"/>
          <w:szCs w:val="28"/>
        </w:rPr>
      </w:pPr>
    </w:p>
    <w:p w:rsidR="003F11E7" w:rsidRDefault="003F11E7">
      <w:pPr>
        <w:rPr>
          <w:sz w:val="28"/>
          <w:szCs w:val="28"/>
        </w:rPr>
      </w:pPr>
    </w:p>
    <w:p w:rsidR="003F11E7" w:rsidRDefault="003F11E7">
      <w:pPr>
        <w:rPr>
          <w:sz w:val="28"/>
          <w:szCs w:val="28"/>
        </w:rPr>
      </w:pPr>
    </w:p>
    <w:p w:rsidR="003F11E7" w:rsidRPr="003F11E7" w:rsidRDefault="003F11E7">
      <w:pPr>
        <w:rPr>
          <w:sz w:val="28"/>
          <w:szCs w:val="28"/>
        </w:rPr>
      </w:pPr>
    </w:p>
    <w:sectPr w:rsidR="003F11E7" w:rsidRPr="003F11E7" w:rsidSect="00220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F5AB8"/>
    <w:rsid w:val="000B5C0C"/>
    <w:rsid w:val="001030CC"/>
    <w:rsid w:val="00127EFB"/>
    <w:rsid w:val="00220AAA"/>
    <w:rsid w:val="00301DFD"/>
    <w:rsid w:val="00303CF6"/>
    <w:rsid w:val="003A7D74"/>
    <w:rsid w:val="003D3806"/>
    <w:rsid w:val="003E06CD"/>
    <w:rsid w:val="003F11E7"/>
    <w:rsid w:val="004D5462"/>
    <w:rsid w:val="005C6A79"/>
    <w:rsid w:val="007607AA"/>
    <w:rsid w:val="00932A50"/>
    <w:rsid w:val="00981180"/>
    <w:rsid w:val="00987C33"/>
    <w:rsid w:val="009956D9"/>
    <w:rsid w:val="00BE175F"/>
    <w:rsid w:val="00C544C5"/>
    <w:rsid w:val="00CF5AB8"/>
    <w:rsid w:val="00D37737"/>
    <w:rsid w:val="00D603D3"/>
    <w:rsid w:val="00EB6854"/>
    <w:rsid w:val="00F62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A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956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956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6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psv.cz/cs/7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mpsv.cz/cs/7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F9A01-D244-4761-B257-B6F45BFF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610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cp:lastPrinted>2013-10-07T08:15:00Z</cp:lastPrinted>
  <dcterms:created xsi:type="dcterms:W3CDTF">2014-03-23T10:53:00Z</dcterms:created>
  <dcterms:modified xsi:type="dcterms:W3CDTF">2014-03-23T10:53:00Z</dcterms:modified>
</cp:coreProperties>
</file>