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C4D" w:rsidRDefault="004A7C4D" w:rsidP="00294A55">
      <w:pPr>
        <w:rPr>
          <w:rFonts w:ascii="Arial" w:hAnsi="Arial" w:cs="Arial"/>
          <w:b/>
          <w:bCs/>
          <w:sz w:val="40"/>
          <w:szCs w:val="40"/>
        </w:rPr>
      </w:pPr>
    </w:p>
    <w:p w:rsidR="004A7C4D" w:rsidRDefault="004A7C4D" w:rsidP="001B1CE5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sz w:val="40"/>
          <w:szCs w:val="40"/>
        </w:rPr>
        <w:t>Baroko</w:t>
      </w:r>
    </w:p>
    <w:p w:rsidR="004A7C4D" w:rsidRDefault="004A7C4D" w:rsidP="00B20172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sz w:val="32"/>
          <w:szCs w:val="32"/>
        </w:rPr>
        <w:t>Vlastivěda</w:t>
      </w:r>
    </w:p>
    <w:p w:rsidR="004A7C4D" w:rsidRDefault="004A7C4D" w:rsidP="00B20172">
      <w:pPr>
        <w:tabs>
          <w:tab w:val="left" w:pos="3135"/>
          <w:tab w:val="center" w:pos="4536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19. sada</w:t>
      </w:r>
    </w:p>
    <w:p w:rsidR="004A7C4D" w:rsidRDefault="004A7C4D" w:rsidP="00B20172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sz w:val="32"/>
          <w:szCs w:val="32"/>
        </w:rPr>
        <w:t>VY_32_INOVACE_378</w:t>
      </w:r>
      <w:bookmarkStart w:id="0" w:name="_GoBack"/>
      <w:bookmarkEnd w:id="0"/>
    </w:p>
    <w:p w:rsidR="004A7C4D" w:rsidRDefault="004A7C4D" w:rsidP="001B1CE5">
      <w:pPr>
        <w:jc w:val="center"/>
        <w:rPr>
          <w:rFonts w:ascii="Arial" w:hAnsi="Arial" w:cs="Arial"/>
          <w:i/>
          <w:iCs/>
        </w:rPr>
      </w:pPr>
    </w:p>
    <w:p w:rsidR="004A7C4D" w:rsidRPr="00074BC7" w:rsidRDefault="004A7C4D" w:rsidP="001B1CE5">
      <w:pPr>
        <w:jc w:val="center"/>
        <w:rPr>
          <w:rFonts w:ascii="Arial" w:hAnsi="Arial" w:cs="Arial"/>
          <w:i/>
          <w:iCs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4A7C4D" w:rsidRPr="008B075C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4A7C4D" w:rsidRPr="00B20172" w:rsidRDefault="004A7C4D" w:rsidP="00B20172">
            <w:pPr>
              <w:jc w:val="center"/>
              <w:rPr>
                <w:rFonts w:ascii="Arial" w:hAnsi="Arial" w:cs="Arial"/>
                <w:b/>
                <w:bCs/>
              </w:rPr>
            </w:pPr>
            <w:r w:rsidRPr="00B20172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4A7C4D" w:rsidRPr="00B20172" w:rsidRDefault="004A7C4D" w:rsidP="00B20172">
            <w:pPr>
              <w:rPr>
                <w:rFonts w:ascii="Arial" w:hAnsi="Arial" w:cs="Arial"/>
              </w:rPr>
            </w:pPr>
            <w:r w:rsidRPr="00B20172">
              <w:rPr>
                <w:rFonts w:ascii="Arial" w:hAnsi="Arial" w:cs="Arial"/>
              </w:rPr>
              <w:t xml:space="preserve">Pracovní list k zopakování učiva o českém </w:t>
            </w:r>
            <w:r>
              <w:rPr>
                <w:rFonts w:ascii="Arial" w:hAnsi="Arial" w:cs="Arial"/>
              </w:rPr>
              <w:t>a světovém baroku</w:t>
            </w:r>
            <w:r w:rsidRPr="00B20172">
              <w:rPr>
                <w:rFonts w:ascii="Arial" w:hAnsi="Arial" w:cs="Arial"/>
              </w:rPr>
              <w:t>. Doporučuje se, aby informace, které žáci nevědí, vyhledali na internetu nebo v</w:t>
            </w:r>
            <w:r>
              <w:rPr>
                <w:rFonts w:ascii="Arial" w:hAnsi="Arial" w:cs="Arial"/>
              </w:rPr>
              <w:t> </w:t>
            </w:r>
            <w:r w:rsidRPr="00B20172">
              <w:rPr>
                <w:rFonts w:ascii="Arial" w:hAnsi="Arial" w:cs="Arial"/>
              </w:rPr>
              <w:t>encyklopedii</w:t>
            </w:r>
            <w:r>
              <w:rPr>
                <w:rFonts w:ascii="Arial" w:hAnsi="Arial" w:cs="Arial"/>
              </w:rPr>
              <w:t>.</w:t>
            </w:r>
          </w:p>
        </w:tc>
      </w:tr>
      <w:tr w:rsidR="004A7C4D" w:rsidRPr="008B075C">
        <w:trPr>
          <w:jc w:val="center"/>
        </w:trPr>
        <w:tc>
          <w:tcPr>
            <w:tcW w:w="2268" w:type="dxa"/>
          </w:tcPr>
          <w:p w:rsidR="004A7C4D" w:rsidRPr="008B075C" w:rsidRDefault="004A7C4D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4A7C4D" w:rsidRPr="008B075C" w:rsidRDefault="004A7C4D" w:rsidP="007613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</w:t>
            </w:r>
          </w:p>
        </w:tc>
      </w:tr>
      <w:tr w:rsidR="004A7C4D" w:rsidRPr="008B075C">
        <w:trPr>
          <w:jc w:val="center"/>
        </w:trPr>
        <w:tc>
          <w:tcPr>
            <w:tcW w:w="2268" w:type="dxa"/>
          </w:tcPr>
          <w:p w:rsidR="004A7C4D" w:rsidRPr="008B075C" w:rsidRDefault="004A7C4D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4A7C4D" w:rsidRPr="008B075C" w:rsidRDefault="004A7C4D" w:rsidP="007613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vyhledávají v encyklopedii a na internetu informace o baroku.</w:t>
            </w:r>
          </w:p>
        </w:tc>
      </w:tr>
      <w:tr w:rsidR="004A7C4D" w:rsidRPr="008B075C">
        <w:trPr>
          <w:jc w:val="center"/>
        </w:trPr>
        <w:tc>
          <w:tcPr>
            <w:tcW w:w="2268" w:type="dxa"/>
          </w:tcPr>
          <w:p w:rsidR="004A7C4D" w:rsidRPr="008B075C" w:rsidRDefault="004A7C4D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4A7C4D" w:rsidRPr="008B075C" w:rsidRDefault="004A7C4D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Ž</w:t>
            </w:r>
            <w:r>
              <w:rPr>
                <w:rFonts w:ascii="Arial" w:hAnsi="Arial" w:cs="Arial"/>
              </w:rPr>
              <w:t xml:space="preserve">áci </w:t>
            </w:r>
            <w:r w:rsidRPr="008B075C">
              <w:rPr>
                <w:rFonts w:ascii="Arial" w:hAnsi="Arial" w:cs="Arial"/>
              </w:rPr>
              <w:t>5. ročníku, 2. období</w:t>
            </w:r>
          </w:p>
        </w:tc>
      </w:tr>
      <w:tr w:rsidR="004A7C4D" w:rsidRPr="008B075C">
        <w:trPr>
          <w:jc w:val="center"/>
        </w:trPr>
        <w:tc>
          <w:tcPr>
            <w:tcW w:w="2268" w:type="dxa"/>
          </w:tcPr>
          <w:p w:rsidR="004A7C4D" w:rsidRPr="008B075C" w:rsidRDefault="004A7C4D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4A7C4D" w:rsidRPr="008B075C" w:rsidRDefault="004A7C4D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Mgr. Jiří Antoš</w:t>
            </w:r>
          </w:p>
        </w:tc>
      </w:tr>
      <w:tr w:rsidR="004A7C4D" w:rsidRPr="008B075C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4A7C4D" w:rsidRPr="008B075C" w:rsidRDefault="004A7C4D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4A7C4D" w:rsidRPr="008B075C" w:rsidRDefault="004A7C4D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Člověk a jeho svět</w:t>
            </w:r>
          </w:p>
        </w:tc>
      </w:tr>
    </w:tbl>
    <w:p w:rsidR="004A7C4D" w:rsidRDefault="004A7C4D" w:rsidP="001B1CE5"/>
    <w:p w:rsidR="004A7C4D" w:rsidRPr="001B1CE5" w:rsidRDefault="004A7C4D" w:rsidP="001B1CE5">
      <w:pPr>
        <w:pStyle w:val="NoSpacing"/>
        <w:rPr>
          <w:sz w:val="28"/>
          <w:szCs w:val="28"/>
        </w:rPr>
      </w:pPr>
      <w:r>
        <w:br w:type="page"/>
      </w:r>
      <w:r w:rsidRPr="001B1CE5">
        <w:rPr>
          <w:sz w:val="28"/>
          <w:szCs w:val="28"/>
        </w:rPr>
        <w:t>1. Napiš, kdy a kde vzniklo baroko.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Pr="001B1CE5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</w:p>
    <w:p w:rsidR="004A7C4D" w:rsidRPr="001B1CE5" w:rsidRDefault="004A7C4D" w:rsidP="001B1CE5">
      <w:pPr>
        <w:pStyle w:val="NoSpacing"/>
        <w:rPr>
          <w:sz w:val="28"/>
          <w:szCs w:val="28"/>
        </w:rPr>
      </w:pPr>
    </w:p>
    <w:p w:rsidR="004A7C4D" w:rsidRPr="001B1CE5" w:rsidRDefault="004A7C4D" w:rsidP="001B1CE5">
      <w:pPr>
        <w:pStyle w:val="NoSpacing"/>
        <w:rPr>
          <w:sz w:val="28"/>
          <w:szCs w:val="28"/>
        </w:rPr>
      </w:pPr>
    </w:p>
    <w:p w:rsidR="004A7C4D" w:rsidRPr="001B1CE5" w:rsidRDefault="004A7C4D" w:rsidP="001B1CE5">
      <w:pPr>
        <w:pStyle w:val="NoSpacing"/>
        <w:rPr>
          <w:sz w:val="28"/>
          <w:szCs w:val="28"/>
        </w:rPr>
      </w:pPr>
      <w:r w:rsidRPr="001B1CE5">
        <w:rPr>
          <w:sz w:val="28"/>
          <w:szCs w:val="28"/>
        </w:rPr>
        <w:t>2. Charakterizuj baroko alespoň 3 typickými znaky: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3. Spoj tyto evropské barokní architekty se stavbami, na nichž se podíleli (pokud si nevíš rady, použij internet):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Giovanni Bernini                                 Kostel sv. Karla ve Vídni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Francesco Borromini                           Kašna Parnas na Zelném trhu v Brně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Jan Fischer z Erlachu                          Baldachýn v chrámu sv. Petra ve Vatikánu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4. Uveď alespoň 4 centra barokní kultury: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5. Škrtni ty umělce, kteří nepatří do období baroka (nápověda – jsou celkem 3):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Santini, da Vinci, Bernini, Rubens, Carravaigo, Mistr Theodorik, Rafael Santi, Braun, Borromini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6. Popiš, jak vypadala barokní móda: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7. S pomocí internetu nebo encyklopedie zjisti, kdo postavil: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Zámek Vranov nad Dyjí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Kostel sv. Mikuláše na Malé Straně v Praze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Klementinum v Praze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8. Jak se nazývaly sloupy, které se v období baroka stavěly?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9. S pomocí internetu nebo encyklopedie zjisti, co namaloval: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Peter Paul Rubens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Rembradt von Rijn</w:t>
      </w: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Petr Brandl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10. Napiš vše, co víš o mecenáši umění hraběti Šporkovi: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11. Jaké skladby složil Adam Michna z Otradovic?</w:t>
      </w:r>
    </w:p>
    <w:p w:rsidR="004A7C4D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7C4D" w:rsidRPr="001B1CE5" w:rsidRDefault="004A7C4D" w:rsidP="001B1CE5">
      <w:pPr>
        <w:pStyle w:val="NoSpacing"/>
        <w:rPr>
          <w:sz w:val="28"/>
          <w:szCs w:val="28"/>
        </w:rPr>
      </w:pPr>
    </w:p>
    <w:p w:rsidR="004A7C4D" w:rsidRDefault="004A7C4D" w:rsidP="001B1CE5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4A7C4D" w:rsidRDefault="004A7C4D" w:rsidP="001B1CE5">
      <w:pPr>
        <w:rPr>
          <w:sz w:val="28"/>
          <w:szCs w:val="28"/>
        </w:rPr>
      </w:pPr>
      <w:r>
        <w:rPr>
          <w:sz w:val="28"/>
          <w:szCs w:val="28"/>
        </w:rPr>
        <w:br w:type="page"/>
        <w:t>Řešení:</w:t>
      </w:r>
    </w:p>
    <w:p w:rsidR="004A7C4D" w:rsidRPr="001B1CE5" w:rsidRDefault="004A7C4D" w:rsidP="00562EE3">
      <w:pPr>
        <w:pStyle w:val="NoSpacing"/>
        <w:rPr>
          <w:sz w:val="28"/>
          <w:szCs w:val="28"/>
        </w:rPr>
      </w:pPr>
      <w:r w:rsidRPr="001B1CE5">
        <w:rPr>
          <w:sz w:val="28"/>
          <w:szCs w:val="28"/>
        </w:rPr>
        <w:t>1. Napiš, kdy a kde vzniklo baroko.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Pr="009015AD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 Itálii v 17. století.</w:t>
      </w:r>
    </w:p>
    <w:p w:rsidR="004A7C4D" w:rsidRPr="001B1CE5" w:rsidRDefault="004A7C4D" w:rsidP="00562EE3">
      <w:pPr>
        <w:pStyle w:val="NoSpacing"/>
        <w:rPr>
          <w:sz w:val="28"/>
          <w:szCs w:val="28"/>
        </w:rPr>
      </w:pPr>
    </w:p>
    <w:p w:rsidR="004A7C4D" w:rsidRPr="001B1CE5" w:rsidRDefault="004A7C4D" w:rsidP="00562EE3">
      <w:pPr>
        <w:pStyle w:val="NoSpacing"/>
        <w:rPr>
          <w:sz w:val="28"/>
          <w:szCs w:val="28"/>
        </w:rPr>
      </w:pPr>
    </w:p>
    <w:p w:rsidR="004A7C4D" w:rsidRPr="001B1CE5" w:rsidRDefault="004A7C4D" w:rsidP="00562EE3">
      <w:pPr>
        <w:pStyle w:val="NoSpacing"/>
        <w:rPr>
          <w:sz w:val="28"/>
          <w:szCs w:val="28"/>
        </w:rPr>
      </w:pPr>
      <w:r w:rsidRPr="001B1CE5">
        <w:rPr>
          <w:sz w:val="28"/>
          <w:szCs w:val="28"/>
        </w:rPr>
        <w:t>2. Charakterizuj baroko alespoň 3 typickými znaky: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Okázalá výzdoba</w:t>
      </w:r>
    </w:p>
    <w:p w:rsidR="004A7C4D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Důraz na city, uctívání především Boha</w:t>
      </w:r>
    </w:p>
    <w:p w:rsidR="004A7C4D" w:rsidRPr="009015AD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Odmítání rozumu, zlacení 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3. Spoj tyto evropské barokní architekty se stavbami, na nichž se podíleli (pokud si nevíš rady, použij internet):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28.65pt;margin-top:6.2pt;width:77.25pt;height:18pt;flip:y;z-index:251658752" o:connectortype="straight"/>
        </w:pict>
      </w:r>
      <w:r>
        <w:rPr>
          <w:noProof/>
        </w:rPr>
        <w:pict>
          <v:shape id="_x0000_s1027" type="#_x0000_t32" style="position:absolute;margin-left:105.4pt;margin-top:6.2pt;width:95.25pt;height:35.25pt;z-index:251656704" o:connectortype="straight"/>
        </w:pict>
      </w:r>
      <w:r>
        <w:rPr>
          <w:sz w:val="28"/>
          <w:szCs w:val="28"/>
        </w:rPr>
        <w:t>Giovanni Bernini                                 Kostel sv. Karla ve Vídni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noProof/>
        </w:rPr>
        <w:pict>
          <v:shape id="_x0000_s1028" type="#_x0000_t32" style="position:absolute;margin-left:128.65pt;margin-top:8.1pt;width:77.25pt;height:17.25pt;flip:y;z-index:251657728" o:connectortype="straight"/>
        </w:pict>
      </w:r>
      <w:r>
        <w:rPr>
          <w:sz w:val="28"/>
          <w:szCs w:val="28"/>
        </w:rPr>
        <w:t>Francesco Borromini                           Kašna Parnas na Zelném trhu v Brně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Jan Fischer z Erlachu                          Baldachýn v chrámu sv. Petra ve Vatikánu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4. Uveď alespoň 4 centra barokní kultury: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Pr="00E77E13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Drážďany, Praha, Moskva,  Krakov, Paříž, Vídeň, Petrohrad, Jaroslavl, Řím, …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5. Škrtni ty umělce, kteří nepatří do období baroka (nápověda – jsou celkem 3):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Santini, </w:t>
      </w:r>
      <w:r w:rsidRPr="00E77E13">
        <w:rPr>
          <w:b/>
          <w:bCs/>
          <w:sz w:val="28"/>
          <w:szCs w:val="28"/>
        </w:rPr>
        <w:t>da Vinci</w:t>
      </w:r>
      <w:r>
        <w:rPr>
          <w:sz w:val="28"/>
          <w:szCs w:val="28"/>
        </w:rPr>
        <w:t>, Bernini, Rubens, Carravaigo</w:t>
      </w:r>
      <w:r w:rsidRPr="00E77E13">
        <w:rPr>
          <w:b/>
          <w:bCs/>
          <w:sz w:val="28"/>
          <w:szCs w:val="28"/>
        </w:rPr>
        <w:t>, Mistr Theodorik</w:t>
      </w:r>
      <w:r>
        <w:rPr>
          <w:sz w:val="28"/>
          <w:szCs w:val="28"/>
        </w:rPr>
        <w:t xml:space="preserve">, </w:t>
      </w:r>
      <w:r w:rsidRPr="00E77E13">
        <w:rPr>
          <w:b/>
          <w:bCs/>
          <w:sz w:val="28"/>
          <w:szCs w:val="28"/>
        </w:rPr>
        <w:t>Rafael Santi</w:t>
      </w:r>
      <w:r>
        <w:rPr>
          <w:sz w:val="28"/>
          <w:szCs w:val="28"/>
        </w:rPr>
        <w:t>, Braun, Borromini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6. Popiš, jak vypadala barokní móda: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Mužský oděv připomínal uniformu, muži nosili široký límec a široký klobouk, vysoké boty. Ženy nosily krajky a jejich oděv odhaloval dekolt. Muži i ženy nosí paruky a pudrují se. Mají umělou pihu na tváři, které se říkalo muška.</w:t>
      </w:r>
    </w:p>
    <w:p w:rsidR="004A7C4D" w:rsidRPr="00E77E13" w:rsidRDefault="004A7C4D" w:rsidP="00562EE3">
      <w:pPr>
        <w:pStyle w:val="NoSpacing"/>
        <w:rPr>
          <w:sz w:val="28"/>
          <w:szCs w:val="28"/>
          <w:u w:val="single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7. S pomocí internetu nebo encyklopedie zjisti, kdo postavil: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Zámek Vranov nad Dyjí – Jan Blažej Santini - Aichl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Kostel sv. Mikuláše na Malé Straně v Praze – Dienzenhoferové 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Klementinum v Praze – Carlo Lurago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8. Jak se nazývaly sloupy, které se v období baroka stavěly?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Pr="00E77E13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Morové.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9. S pomocí internetu nebo encyklopedie zjisti, co namaloval: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Peter Paul Rubens – Venuše 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Rembradt von Rijn – Hodina anatomie doktora Tulpa </w:t>
      </w: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Petr Brandl – Jan Křtitel křtí Ježíše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10. Napiš vše, co víš o mecenáši umění hraběti Šporkovi: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Pr="00E77E13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Sídlil na Kuksu, kde působil sochař Matyáš Bernard Braun, který tam vytvořil kolem 300 nádherných plastik. Nedaleko Kuksu ve volné přírodě vytvořil také překrásný Betlém. ……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Default="004A7C4D" w:rsidP="00562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11. Jaké skladby složil Adam Michna z Otradovic?</w:t>
      </w:r>
    </w:p>
    <w:p w:rsidR="004A7C4D" w:rsidRDefault="004A7C4D" w:rsidP="00562EE3">
      <w:pPr>
        <w:pStyle w:val="NoSpacing"/>
        <w:rPr>
          <w:sz w:val="28"/>
          <w:szCs w:val="28"/>
        </w:rPr>
      </w:pPr>
    </w:p>
    <w:p w:rsidR="004A7C4D" w:rsidRPr="00E77E13" w:rsidRDefault="004A7C4D" w:rsidP="00562EE3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Vánoční rosička, koledy (např. Chtíc, aby spal)</w:t>
      </w:r>
    </w:p>
    <w:p w:rsidR="004A7C4D" w:rsidRPr="001B1CE5" w:rsidRDefault="004A7C4D" w:rsidP="00562EE3">
      <w:pPr>
        <w:rPr>
          <w:sz w:val="28"/>
          <w:szCs w:val="28"/>
        </w:rPr>
      </w:pPr>
    </w:p>
    <w:p w:rsidR="004A7C4D" w:rsidRPr="001B1CE5" w:rsidRDefault="004A7C4D" w:rsidP="001B1CE5">
      <w:pPr>
        <w:rPr>
          <w:sz w:val="28"/>
          <w:szCs w:val="28"/>
        </w:rPr>
      </w:pPr>
    </w:p>
    <w:sectPr w:rsidR="004A7C4D" w:rsidRPr="001B1CE5" w:rsidSect="00972A2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C4D" w:rsidRDefault="004A7C4D" w:rsidP="001B1CE5">
      <w:r>
        <w:separator/>
      </w:r>
    </w:p>
  </w:endnote>
  <w:endnote w:type="continuationSeparator" w:id="0">
    <w:p w:rsidR="004A7C4D" w:rsidRDefault="004A7C4D" w:rsidP="001B1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C4D" w:rsidRPr="00074BC7" w:rsidRDefault="004A7C4D" w:rsidP="001B1CE5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  <w:p w:rsidR="004A7C4D" w:rsidRDefault="004A7C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C4D" w:rsidRDefault="004A7C4D" w:rsidP="001B1CE5">
      <w:r>
        <w:separator/>
      </w:r>
    </w:p>
  </w:footnote>
  <w:footnote w:type="continuationSeparator" w:id="0">
    <w:p w:rsidR="004A7C4D" w:rsidRDefault="004A7C4D" w:rsidP="001B1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C4D" w:rsidRDefault="004A7C4D" w:rsidP="001B1CE5">
    <w:pPr>
      <w:pStyle w:val="Header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style="width:365.25pt;height:59.25pt;visibility:visible">
          <v:imagedata r:id="rId1" o:title=""/>
        </v:shape>
      </w:pict>
    </w:r>
  </w:p>
  <w:p w:rsidR="004A7C4D" w:rsidRDefault="004A7C4D" w:rsidP="00294A55">
    <w:pPr>
      <w:pStyle w:val="Header"/>
      <w:jc w:val="center"/>
    </w:pPr>
    <w:r>
      <w:t>INVESTICE DO ROZVOJE VZDĚLÁVÁNÍ</w:t>
    </w:r>
  </w:p>
  <w:p w:rsidR="004A7C4D" w:rsidRDefault="004A7C4D" w:rsidP="001B1CE5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F341B"/>
    <w:multiLevelType w:val="hybridMultilevel"/>
    <w:tmpl w:val="0FA20D62"/>
    <w:lvl w:ilvl="0" w:tplc="0E0E96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CE5"/>
    <w:rsid w:val="00074BC7"/>
    <w:rsid w:val="001B1CE5"/>
    <w:rsid w:val="001E4A16"/>
    <w:rsid w:val="00280635"/>
    <w:rsid w:val="00294A55"/>
    <w:rsid w:val="00303AE8"/>
    <w:rsid w:val="00342E81"/>
    <w:rsid w:val="003C5E50"/>
    <w:rsid w:val="004A7C4D"/>
    <w:rsid w:val="00530A45"/>
    <w:rsid w:val="00562EE3"/>
    <w:rsid w:val="00617902"/>
    <w:rsid w:val="006265D5"/>
    <w:rsid w:val="0067467A"/>
    <w:rsid w:val="007522C7"/>
    <w:rsid w:val="00761343"/>
    <w:rsid w:val="008B075C"/>
    <w:rsid w:val="009015AD"/>
    <w:rsid w:val="00972A21"/>
    <w:rsid w:val="00A8174D"/>
    <w:rsid w:val="00AA59A7"/>
    <w:rsid w:val="00AE7622"/>
    <w:rsid w:val="00B20172"/>
    <w:rsid w:val="00B46C59"/>
    <w:rsid w:val="00C57048"/>
    <w:rsid w:val="00C74C93"/>
    <w:rsid w:val="00C80F20"/>
    <w:rsid w:val="00D31579"/>
    <w:rsid w:val="00D3536A"/>
    <w:rsid w:val="00E50332"/>
    <w:rsid w:val="00E77E13"/>
    <w:rsid w:val="00F07E5E"/>
    <w:rsid w:val="00F457BA"/>
    <w:rsid w:val="00FD5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CE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B1CE5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E5"/>
    <w:rPr>
      <w:rFonts w:ascii="Tahoma" w:hAnsi="Tahoma" w:cs="Tahoma"/>
      <w:sz w:val="16"/>
      <w:szCs w:val="16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1B1CE5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B1CE5"/>
    <w:rPr>
      <w:rFonts w:ascii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rsid w:val="001B1CE5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rsid w:val="001B1CE5"/>
    <w:rPr>
      <w:rFonts w:ascii="Times New Roman" w:hAnsi="Times New Roman" w:cs="Times New Roman"/>
      <w:sz w:val="24"/>
      <w:szCs w:val="24"/>
      <w:lang w:eastAsia="cs-CZ"/>
    </w:rPr>
  </w:style>
  <w:style w:type="paragraph" w:styleId="NoSpacing">
    <w:name w:val="No Spacing"/>
    <w:uiPriority w:val="99"/>
    <w:qFormat/>
    <w:rsid w:val="001B1CE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77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624</Words>
  <Characters>3688</Characters>
  <Application>Microsoft Office Outlook</Application>
  <DocSecurity>0</DocSecurity>
  <Lines>0</Lines>
  <Paragraphs>0</Paragraphs>
  <ScaleCrop>false</ScaleCrop>
  <Company>Smíškova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Baroko</dc:title>
  <dc:subject/>
  <dc:creator>Vojta</dc:creator>
  <cp:keywords/>
  <dc:description/>
  <cp:lastModifiedBy>Uzivatel</cp:lastModifiedBy>
  <cp:revision>6</cp:revision>
  <dcterms:created xsi:type="dcterms:W3CDTF">2013-11-24T20:38:00Z</dcterms:created>
  <dcterms:modified xsi:type="dcterms:W3CDTF">2014-03-11T12:45:00Z</dcterms:modified>
</cp:coreProperties>
</file>