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2009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 </w:t>
      </w:r>
      <w:r w:rsidR="00E1269F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A</w:t>
      </w:r>
      <w:r w:rsidR="008E6E09" w:rsidRPr="008E6E09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ntická </w:t>
      </w:r>
      <w:r w:rsidR="00FF373D" w:rsidRPr="00FF373D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římská</w:t>
      </w:r>
      <w:r w:rsidR="008E6E09" w:rsidRPr="008E6E09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 architektura</w:t>
      </w:r>
      <w:r w:rsidR="00003D30" w:rsidRPr="0022009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 </w:t>
      </w: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8269FA" w:rsidRDefault="008269FA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7B388D" w:rsidRDefault="007B388D" w:rsidP="00170134">
      <w:pPr>
        <w:rPr>
          <w:rFonts w:asciiTheme="minorHAnsi" w:eastAsia="Calibri" w:hAnsiTheme="minorHAnsi" w:cs="Times New Roman"/>
          <w:b/>
          <w:bCs/>
          <w:color w:val="1F497D" w:themeColor="text2"/>
          <w:lang w:val="en-GB"/>
        </w:rPr>
      </w:pPr>
    </w:p>
    <w:p w:rsidR="00B005D2" w:rsidRDefault="00B005D2" w:rsidP="00B005D2">
      <w:pPr>
        <w:widowControl w:val="0"/>
        <w:numPr>
          <w:ilvl w:val="0"/>
          <w:numId w:val="4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>
        <w:rPr>
          <w:snapToGrid w:val="0"/>
          <w:sz w:val="24"/>
        </w:rPr>
        <w:lastRenderedPageBreak/>
        <w:t xml:space="preserve">Charakterizujte </w:t>
      </w:r>
      <w:r>
        <w:rPr>
          <w:rFonts w:eastAsia="Calibri" w:cs="Times New Roman"/>
          <w:snapToGrid w:val="0"/>
          <w:sz w:val="24"/>
        </w:rPr>
        <w:t>nové římské řády.</w:t>
      </w:r>
    </w:p>
    <w:p w:rsidR="00A0365E" w:rsidRPr="00A0365E" w:rsidRDefault="00A0365E" w:rsidP="00A0365E">
      <w:pPr>
        <w:widowControl w:val="0"/>
        <w:numPr>
          <w:ilvl w:val="0"/>
          <w:numId w:val="4"/>
        </w:numPr>
        <w:spacing w:before="0" w:after="0" w:line="240" w:lineRule="atLeast"/>
        <w:rPr>
          <w:rFonts w:eastAsia="Calibri" w:cs="Times New Roman"/>
          <w:snapToGrid w:val="0"/>
        </w:rPr>
      </w:pPr>
      <w:r w:rsidRPr="00A0365E">
        <w:rPr>
          <w:rFonts w:eastAsia="Calibri" w:cs="Times New Roman"/>
          <w:snapToGrid w:val="0"/>
          <w:sz w:val="24"/>
        </w:rPr>
        <w:t>Popiš</w:t>
      </w:r>
      <w:r w:rsidRPr="00A0365E">
        <w:rPr>
          <w:snapToGrid w:val="0"/>
          <w:sz w:val="24"/>
        </w:rPr>
        <w:t xml:space="preserve">te </w:t>
      </w:r>
      <w:r w:rsidRPr="00A0365E">
        <w:rPr>
          <w:rFonts w:eastAsia="Calibri" w:cs="Times New Roman"/>
          <w:snapToGrid w:val="0"/>
          <w:sz w:val="24"/>
        </w:rPr>
        <w:t>římské fórum (rozdíly oproti Řecku).</w:t>
      </w:r>
    </w:p>
    <w:p w:rsidR="00A0365E" w:rsidRPr="00A0365E" w:rsidRDefault="00A0365E" w:rsidP="00A0365E">
      <w:pPr>
        <w:widowControl w:val="0"/>
        <w:numPr>
          <w:ilvl w:val="0"/>
          <w:numId w:val="4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 w:rsidRPr="00A0365E">
        <w:rPr>
          <w:rFonts w:eastAsia="Calibri" w:cs="Times New Roman"/>
          <w:snapToGrid w:val="0"/>
          <w:sz w:val="24"/>
        </w:rPr>
        <w:t>Popiš</w:t>
      </w:r>
      <w:r w:rsidRPr="00A0365E">
        <w:rPr>
          <w:snapToGrid w:val="0"/>
          <w:sz w:val="24"/>
        </w:rPr>
        <w:t xml:space="preserve">te </w:t>
      </w:r>
      <w:r w:rsidRPr="00A0365E">
        <w:rPr>
          <w:rFonts w:eastAsia="Calibri" w:cs="Times New Roman"/>
          <w:snapToGrid w:val="0"/>
          <w:sz w:val="24"/>
        </w:rPr>
        <w:t>římskou baziliku.</w:t>
      </w:r>
    </w:p>
    <w:p w:rsidR="00A0365E" w:rsidRPr="00A0365E" w:rsidRDefault="00A0365E" w:rsidP="00B005D2">
      <w:pPr>
        <w:widowControl w:val="0"/>
        <w:numPr>
          <w:ilvl w:val="0"/>
          <w:numId w:val="4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 w:rsidRPr="00A0365E">
        <w:rPr>
          <w:rFonts w:eastAsia="Calibri" w:cs="Times New Roman"/>
          <w:snapToGrid w:val="0"/>
          <w:sz w:val="24"/>
        </w:rPr>
        <w:t>Popiš</w:t>
      </w:r>
      <w:r w:rsidRPr="00A0365E">
        <w:rPr>
          <w:snapToGrid w:val="0"/>
          <w:sz w:val="24"/>
        </w:rPr>
        <w:t xml:space="preserve">te </w:t>
      </w:r>
      <w:r w:rsidRPr="00A0365E">
        <w:rPr>
          <w:rFonts w:eastAsia="Calibri" w:cs="Times New Roman"/>
          <w:snapToGrid w:val="0"/>
          <w:sz w:val="24"/>
        </w:rPr>
        <w:t>amfiteátry</w:t>
      </w:r>
      <w:r w:rsidRPr="00A0365E">
        <w:rPr>
          <w:snapToGrid w:val="0"/>
          <w:sz w:val="24"/>
        </w:rPr>
        <w:t xml:space="preserve"> a </w:t>
      </w:r>
      <w:r w:rsidRPr="00A0365E">
        <w:rPr>
          <w:rFonts w:eastAsia="Calibri" w:cs="Times New Roman"/>
          <w:snapToGrid w:val="0"/>
          <w:sz w:val="24"/>
        </w:rPr>
        <w:t>římsk</w:t>
      </w:r>
      <w:r w:rsidRPr="00A0365E">
        <w:rPr>
          <w:snapToGrid w:val="0"/>
          <w:sz w:val="24"/>
        </w:rPr>
        <w:t>á</w:t>
      </w:r>
      <w:r w:rsidRPr="00A0365E">
        <w:rPr>
          <w:rFonts w:eastAsia="Calibri" w:cs="Times New Roman"/>
          <w:snapToGrid w:val="0"/>
          <w:sz w:val="24"/>
        </w:rPr>
        <w:t xml:space="preserve"> divad</w:t>
      </w:r>
      <w:r w:rsidRPr="00A0365E">
        <w:rPr>
          <w:snapToGrid w:val="0"/>
          <w:sz w:val="24"/>
        </w:rPr>
        <w:t xml:space="preserve">la </w:t>
      </w:r>
      <w:r w:rsidRPr="00A0365E">
        <w:rPr>
          <w:rFonts w:eastAsia="Calibri" w:cs="Times New Roman"/>
          <w:snapToGrid w:val="0"/>
          <w:sz w:val="24"/>
        </w:rPr>
        <w:t>(rozdíly oproti Řecku).</w:t>
      </w:r>
    </w:p>
    <w:p w:rsidR="00A0365E" w:rsidRPr="00A0365E" w:rsidRDefault="00A0365E" w:rsidP="00A0365E">
      <w:pPr>
        <w:widowControl w:val="0"/>
        <w:numPr>
          <w:ilvl w:val="0"/>
          <w:numId w:val="4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 w:rsidRPr="00A0365E">
        <w:rPr>
          <w:rFonts w:eastAsia="Calibri" w:cs="Times New Roman"/>
          <w:snapToGrid w:val="0"/>
          <w:sz w:val="24"/>
        </w:rPr>
        <w:t xml:space="preserve">Co jsou </w:t>
      </w:r>
      <w:proofErr w:type="spellStart"/>
      <w:r w:rsidRPr="00A0365E">
        <w:rPr>
          <w:rFonts w:eastAsia="Calibri" w:cs="Times New Roman"/>
          <w:snapToGrid w:val="0"/>
          <w:sz w:val="24"/>
        </w:rPr>
        <w:t>thermy</w:t>
      </w:r>
      <w:proofErr w:type="spellEnd"/>
      <w:r w:rsidRPr="00A0365E">
        <w:rPr>
          <w:rFonts w:eastAsia="Calibri" w:cs="Times New Roman"/>
          <w:snapToGrid w:val="0"/>
          <w:sz w:val="24"/>
        </w:rPr>
        <w:t>, k čemu sloužily?</w:t>
      </w: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8A6CA5" w:rsidRDefault="008A6CA5" w:rsidP="006674C7">
      <w:pPr>
        <w:spacing w:before="0" w:after="200" w:line="276" w:lineRule="auto"/>
        <w:rPr>
          <w:snapToGrid w:val="0"/>
          <w:sz w:val="24"/>
        </w:rPr>
      </w:pPr>
    </w:p>
    <w:p w:rsidR="00C127DD" w:rsidRDefault="00C127DD" w:rsidP="004530E2">
      <w:pPr>
        <w:spacing w:before="0" w:after="200" w:line="276" w:lineRule="auto"/>
        <w:rPr>
          <w:snapToGrid w:val="0"/>
          <w:sz w:val="24"/>
        </w:rPr>
      </w:pPr>
    </w:p>
    <w:p w:rsidR="00B005D2" w:rsidRDefault="00B005D2" w:rsidP="004530E2">
      <w:pPr>
        <w:spacing w:before="0" w:after="200" w:line="276" w:lineRule="auto"/>
        <w:rPr>
          <w:snapToGrid w:val="0"/>
          <w:sz w:val="24"/>
        </w:rPr>
      </w:pPr>
    </w:p>
    <w:p w:rsidR="004530E2" w:rsidRPr="006674C7" w:rsidRDefault="004530E2" w:rsidP="004530E2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  <w:r>
        <w:rPr>
          <w:snapToGrid w:val="0"/>
          <w:sz w:val="24"/>
          <w:szCs w:val="24"/>
        </w:rPr>
        <w:lastRenderedPageBreak/>
        <w:t>Popište obrazovou přílohu (kde se objekt nachází, vše co o obrázku víte):</w:t>
      </w:r>
    </w:p>
    <w:p w:rsidR="006674C7" w:rsidRDefault="006674C7" w:rsidP="00147AA8">
      <w:pPr>
        <w:spacing w:before="0" w:after="0" w:line="276" w:lineRule="auto"/>
        <w:rPr>
          <w:snapToGrid w:val="0"/>
        </w:rPr>
      </w:pPr>
    </w:p>
    <w:p w:rsidR="00147AA8" w:rsidRDefault="00943336" w:rsidP="00147AA8">
      <w:pPr>
        <w:spacing w:before="0" w:after="0" w:line="276" w:lineRule="auto"/>
        <w:rPr>
          <w:noProof/>
          <w:lang w:val="en-US" w:eastAsia="cs-CZ"/>
        </w:rPr>
      </w:pPr>
      <w:r>
        <w:rPr>
          <w:snapToGrid w:val="0"/>
        </w:rPr>
        <w:t>OBR. 1</w:t>
      </w:r>
      <w:r w:rsidR="00147AA8" w:rsidRPr="000F2D96">
        <w:rPr>
          <w:snapToGrid w:val="0"/>
        </w:rPr>
        <w:t> </w:t>
      </w:r>
      <w:r w:rsidR="00147AA8">
        <w:rPr>
          <w:noProof/>
          <w:lang w:eastAsia="cs-CZ"/>
        </w:rPr>
        <w:t>[</w:t>
      </w:r>
      <w:r w:rsidR="00147AA8">
        <w:rPr>
          <w:snapToGrid w:val="0"/>
        </w:rPr>
        <w:t xml:space="preserve">Zdroj </w:t>
      </w:r>
      <w:r w:rsidR="00147AA8">
        <w:rPr>
          <w:noProof/>
          <w:lang w:eastAsia="cs-CZ"/>
        </w:rPr>
        <w:t>vlastní</w:t>
      </w:r>
      <w:r w:rsidR="00147AA8">
        <w:rPr>
          <w:noProof/>
          <w:lang w:val="en-US" w:eastAsia="cs-CZ"/>
        </w:rPr>
        <w:t>]</w:t>
      </w:r>
    </w:p>
    <w:p w:rsidR="00036B6A" w:rsidRPr="00943336" w:rsidRDefault="00997D84" w:rsidP="00147AA8">
      <w:pPr>
        <w:spacing w:before="0" w:after="0" w:line="276" w:lineRule="auto"/>
        <w:rPr>
          <w:noProof/>
          <w:lang w:val="en-US" w:eastAsia="cs-CZ"/>
        </w:rPr>
      </w:pPr>
      <w:r>
        <w:rPr>
          <w:noProof/>
          <w:lang w:eastAsia="cs-CZ"/>
        </w:rPr>
        <w:drawing>
          <wp:inline distT="0" distB="0" distL="0" distR="0">
            <wp:extent cx="3586039" cy="3657600"/>
            <wp:effectExtent l="19050" t="0" r="0" b="0"/>
            <wp:docPr id="6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3484" t="2350" r="6376" b="435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6039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3807" w:rsidRDefault="00853807" w:rsidP="000F2D96">
      <w:pPr>
        <w:spacing w:before="0" w:after="0" w:line="276" w:lineRule="auto"/>
        <w:rPr>
          <w:snapToGrid w:val="0"/>
        </w:rPr>
      </w:pPr>
    </w:p>
    <w:p w:rsidR="005D286D" w:rsidRDefault="00943336" w:rsidP="005D286D">
      <w:pPr>
        <w:spacing w:before="0" w:after="0" w:line="276" w:lineRule="auto"/>
        <w:rPr>
          <w:noProof/>
          <w:lang w:val="en-US" w:eastAsia="cs-CZ"/>
        </w:rPr>
      </w:pPr>
      <w:r w:rsidRPr="003343CF">
        <w:rPr>
          <w:snapToGrid w:val="0"/>
        </w:rPr>
        <w:t>OBR.</w:t>
      </w:r>
      <w:r>
        <w:rPr>
          <w:snapToGrid w:val="0"/>
        </w:rPr>
        <w:t xml:space="preserve"> 2</w:t>
      </w:r>
      <w:r w:rsidR="005D286D" w:rsidRPr="000F2D96">
        <w:rPr>
          <w:snapToGrid w:val="0"/>
        </w:rPr>
        <w:t> </w:t>
      </w:r>
      <w:r w:rsidR="005D286D">
        <w:rPr>
          <w:noProof/>
          <w:lang w:eastAsia="cs-CZ"/>
        </w:rPr>
        <w:t>[</w:t>
      </w:r>
      <w:r w:rsidR="005D286D">
        <w:rPr>
          <w:snapToGrid w:val="0"/>
        </w:rPr>
        <w:t xml:space="preserve">Zdroj </w:t>
      </w:r>
      <w:r w:rsidR="005D286D">
        <w:rPr>
          <w:noProof/>
          <w:lang w:eastAsia="cs-CZ"/>
        </w:rPr>
        <w:t>vlastní</w:t>
      </w:r>
      <w:r w:rsidR="005D286D">
        <w:rPr>
          <w:noProof/>
          <w:lang w:val="en-US" w:eastAsia="cs-CZ"/>
        </w:rPr>
        <w:t>]</w:t>
      </w:r>
    </w:p>
    <w:p w:rsidR="006674C7" w:rsidRDefault="006674C7" w:rsidP="006674C7">
      <w:pPr>
        <w:spacing w:before="0" w:after="0" w:line="276" w:lineRule="auto"/>
        <w:rPr>
          <w:noProof/>
          <w:lang w:val="en-US" w:eastAsia="cs-CZ"/>
        </w:rPr>
      </w:pPr>
    </w:p>
    <w:p w:rsidR="005D286D" w:rsidRPr="005D286D" w:rsidRDefault="005D286D" w:rsidP="006674C7">
      <w:pPr>
        <w:spacing w:before="0" w:after="0" w:line="276" w:lineRule="auto"/>
        <w:rPr>
          <w:noProof/>
          <w:lang w:val="en-US" w:eastAsia="cs-CZ"/>
        </w:rPr>
      </w:pPr>
    </w:p>
    <w:p w:rsidR="00537D45" w:rsidRDefault="00C127DD" w:rsidP="000F2D96">
      <w:pPr>
        <w:spacing w:before="0" w:after="0" w:line="276" w:lineRule="auto"/>
        <w:rPr>
          <w:snapToGrid w:val="0"/>
        </w:rPr>
      </w:pPr>
      <w:r w:rsidRPr="00C127DD">
        <w:rPr>
          <w:noProof/>
          <w:snapToGrid w:val="0"/>
          <w:lang w:eastAsia="cs-CZ"/>
        </w:rPr>
        <w:drawing>
          <wp:inline distT="0" distB="0" distL="0" distR="0">
            <wp:extent cx="4371975" cy="2314575"/>
            <wp:effectExtent l="38100" t="38100" r="28575" b="28575"/>
            <wp:docPr id="7" name="obrázek 1" descr="aaaa 0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Zástupný symbol pro obsah 9" descr="aaaa 020.jpg"/>
                    <pic:cNvPicPr>
                      <a:picLocks noGrp="1" noChangeAspect="1"/>
                    </pic:cNvPicPr>
                  </pic:nvPicPr>
                  <pic:blipFill>
                    <a:blip r:embed="rId10" cstate="print">
                      <a:lum bright="10000" contrast="10000"/>
                    </a:blip>
                    <a:srcRect t="7748" r="42615" b="70944"/>
                    <a:stretch>
                      <a:fillRect/>
                    </a:stretch>
                  </pic:blipFill>
                  <pic:spPr>
                    <a:xfrm rot="60000">
                      <a:off x="0" y="0"/>
                      <a:ext cx="4371975" cy="2314575"/>
                    </a:xfrm>
                    <a:prstGeom prst="rect">
                      <a:avLst/>
                    </a:prstGeom>
                    <a:ln w="127000" cap="sq">
                      <a:noFill/>
                      <a:miter lim="800000"/>
                    </a:ln>
                    <a:effectLst/>
                  </pic:spPr>
                </pic:pic>
              </a:graphicData>
            </a:graphic>
          </wp:inline>
        </w:drawing>
      </w:r>
    </w:p>
    <w:p w:rsidR="00537D45" w:rsidRDefault="00537D45" w:rsidP="000F2D96">
      <w:pPr>
        <w:spacing w:before="0" w:after="0" w:line="276" w:lineRule="auto"/>
        <w:rPr>
          <w:snapToGrid w:val="0"/>
        </w:rPr>
      </w:pPr>
    </w:p>
    <w:p w:rsidR="00C127DD" w:rsidRDefault="00C127DD" w:rsidP="000F2D96">
      <w:pPr>
        <w:spacing w:before="0" w:after="0" w:line="276" w:lineRule="auto"/>
        <w:rPr>
          <w:snapToGrid w:val="0"/>
        </w:rPr>
      </w:pPr>
    </w:p>
    <w:p w:rsidR="000F2D96" w:rsidRPr="005D286D" w:rsidRDefault="006674C7" w:rsidP="000F2D96">
      <w:pPr>
        <w:spacing w:before="0" w:after="0" w:line="276" w:lineRule="auto"/>
        <w:rPr>
          <w:noProof/>
          <w:lang w:val="en-US" w:eastAsia="cs-CZ"/>
        </w:rPr>
      </w:pPr>
      <w:r w:rsidRPr="003343CF">
        <w:rPr>
          <w:snapToGrid w:val="0"/>
        </w:rPr>
        <w:t>OBR.</w:t>
      </w:r>
      <w:r>
        <w:rPr>
          <w:snapToGrid w:val="0"/>
        </w:rPr>
        <w:t xml:space="preserve"> 3</w:t>
      </w:r>
      <w:r w:rsidRPr="000F2D96">
        <w:rPr>
          <w:snapToGrid w:val="0"/>
        </w:rPr>
        <w:t> </w:t>
      </w:r>
      <w:r w:rsidR="005D286D" w:rsidRPr="000F2D96">
        <w:rPr>
          <w:snapToGrid w:val="0"/>
        </w:rPr>
        <w:t> </w:t>
      </w:r>
      <w:r w:rsidR="005D286D">
        <w:rPr>
          <w:noProof/>
          <w:lang w:eastAsia="cs-CZ"/>
        </w:rPr>
        <w:t>[</w:t>
      </w:r>
      <w:r w:rsidR="005D286D">
        <w:rPr>
          <w:snapToGrid w:val="0"/>
        </w:rPr>
        <w:t xml:space="preserve">Zdroj </w:t>
      </w:r>
      <w:r w:rsidR="005D286D">
        <w:rPr>
          <w:noProof/>
          <w:lang w:eastAsia="cs-CZ"/>
        </w:rPr>
        <w:t>vlastní</w:t>
      </w:r>
      <w:r w:rsidR="005D286D">
        <w:rPr>
          <w:noProof/>
          <w:lang w:val="en-US" w:eastAsia="cs-CZ"/>
        </w:rPr>
        <w:t>]</w:t>
      </w:r>
    </w:p>
    <w:p w:rsidR="006674C7" w:rsidRDefault="00C127DD" w:rsidP="0083321A">
      <w:pPr>
        <w:rPr>
          <w:snapToGrid w:val="0"/>
        </w:rPr>
      </w:pPr>
      <w:r w:rsidRPr="00C127DD">
        <w:rPr>
          <w:noProof/>
          <w:snapToGrid w:val="0"/>
          <w:lang w:eastAsia="cs-CZ"/>
        </w:rPr>
        <w:drawing>
          <wp:inline distT="0" distB="0" distL="0" distR="0">
            <wp:extent cx="2047875" cy="2362200"/>
            <wp:effectExtent l="19050" t="0" r="9525" b="0"/>
            <wp:docPr id="8" name="obrázek 2" descr="\\ALFA\HOME\UCITELE\cejchanovajana\dokumenty\Obrázky\Panteon Řím0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\\ALFA\HOME\UCITELE\cejchanovajana\dokumenty\Obrázky\Panteon Řím01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30000"/>
                    </a:blip>
                    <a:srcRect l="24909" t="13958" r="25040" b="538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362200"/>
                    </a:xfrm>
                    <a:prstGeom prst="rect">
                      <a:avLst/>
                    </a:prstGeom>
                    <a:noFill/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  <w:r w:rsidR="001146AF" w:rsidRPr="001146AF">
        <w:rPr>
          <w:noProof/>
          <w:snapToGrid w:val="0"/>
          <w:lang w:eastAsia="cs-CZ"/>
        </w:rPr>
        <w:drawing>
          <wp:inline distT="0" distB="0" distL="0" distR="0">
            <wp:extent cx="2047875" cy="1600200"/>
            <wp:effectExtent l="19050" t="0" r="9525" b="0"/>
            <wp:docPr id="1" name="obrázek 2" descr="\\ALFA\HOME\UCITELE\cejchanovajana\dokumenty\Obrázky\Panteon Řím0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\\ALFA\HOME\UCITELE\cejchanovajana\dokumenty\Obrázky\Panteon Řím01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30000"/>
                    </a:blip>
                    <a:srcRect l="24909" t="48765" r="25040" b="29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600200"/>
                    </a:xfrm>
                    <a:prstGeom prst="rect">
                      <a:avLst/>
                    </a:prstGeom>
                    <a:noFill/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</w:p>
    <w:p w:rsidR="0083321A" w:rsidRDefault="0083321A" w:rsidP="0083321A">
      <w:pPr>
        <w:rPr>
          <w:noProof/>
          <w:lang w:val="en-US" w:eastAsia="cs-CZ"/>
        </w:rPr>
      </w:pPr>
      <w:r w:rsidRPr="00926C5F">
        <w:rPr>
          <w:snapToGrid w:val="0"/>
        </w:rPr>
        <w:t xml:space="preserve">OBR. </w:t>
      </w:r>
      <w:r w:rsidR="006674C7">
        <w:rPr>
          <w:snapToGrid w:val="0"/>
        </w:rPr>
        <w:t>4</w:t>
      </w:r>
      <w:r>
        <w:rPr>
          <w:noProof/>
          <w:lang w:eastAsia="cs-CZ"/>
        </w:rPr>
        <w:t xml:space="preserve"> 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BA2444" w:rsidRDefault="00BA2444" w:rsidP="0083321A">
      <w:pPr>
        <w:rPr>
          <w:noProof/>
          <w:lang w:val="en-US" w:eastAsia="cs-CZ"/>
        </w:rPr>
      </w:pPr>
    </w:p>
    <w:p w:rsidR="00BA2444" w:rsidRDefault="00BA2444" w:rsidP="0083321A">
      <w:pPr>
        <w:rPr>
          <w:noProof/>
          <w:lang w:val="en-US" w:eastAsia="cs-CZ"/>
        </w:rPr>
      </w:pPr>
    </w:p>
    <w:p w:rsidR="0083321A" w:rsidRDefault="00C127DD" w:rsidP="00926C5F">
      <w:pPr>
        <w:spacing w:before="0" w:after="0"/>
      </w:pPr>
      <w:r w:rsidRPr="00C127DD">
        <w:rPr>
          <w:noProof/>
          <w:lang w:eastAsia="cs-CZ"/>
        </w:rPr>
        <w:drawing>
          <wp:inline distT="0" distB="0" distL="0" distR="0">
            <wp:extent cx="3286125" cy="2381250"/>
            <wp:effectExtent l="19050" t="0" r="9525" b="0"/>
            <wp:docPr id="9" name="obrázek 3" descr="\\ALFA\HOME\UCITELE\cejchanovajana\dokumenty\Obrázky\d01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\\ALFA\HOME\UCITELE\cejchanovajana\dokumenty\Obrázky\d014.jpg"/>
                    <pic:cNvPicPr>
                      <a:picLocks noGrp="1" noChangeAspect="1" noChangeArrowheads="1"/>
                    </pic:cNvPicPr>
                  </pic:nvPicPr>
                  <pic:blipFill>
                    <a:blip r:embed="rId12" cstate="print">
                      <a:lum bright="20000"/>
                    </a:blip>
                    <a:srcRect t="3618" b="141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2381250"/>
                    </a:xfrm>
                    <a:prstGeom prst="rect">
                      <a:avLst/>
                    </a:prstGeom>
                    <a:ln w="127000" cap="sq">
                      <a:noFill/>
                      <a:miter lim="800000"/>
                    </a:ln>
                    <a:effectLst/>
                  </pic:spPr>
                </pic:pic>
              </a:graphicData>
            </a:graphic>
          </wp:inline>
        </w:drawing>
      </w:r>
    </w:p>
    <w:sectPr w:rsidR="0083321A" w:rsidSect="00084AD2">
      <w:footerReference w:type="default" r:id="rId13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85350" w:rsidRDefault="00D85350" w:rsidP="00CA6778">
      <w:pPr>
        <w:spacing w:before="0" w:after="0"/>
      </w:pPr>
      <w:r>
        <w:separator/>
      </w:r>
    </w:p>
  </w:endnote>
  <w:endnote w:type="continuationSeparator" w:id="0">
    <w:p w:rsidR="00D85350" w:rsidRDefault="00D85350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</w:t>
    </w:r>
    <w:r w:rsidR="007B388D">
      <w:rPr>
        <w:color w:val="808080" w:themeColor="background1" w:themeShade="80"/>
      </w:rPr>
      <w:t>a</w:t>
    </w:r>
    <w:r w:rsidR="00D61F1F">
      <w:rPr>
        <w:color w:val="808080" w:themeColor="background1" w:themeShade="80"/>
      </w:rPr>
      <w:t xml:space="preserve"> </w:t>
    </w:r>
    <w:r w:rsidR="007B388D">
      <w:rPr>
        <w:color w:val="808080" w:themeColor="background1" w:themeShade="80"/>
      </w:rPr>
      <w:t>Čejchanová</w:t>
    </w:r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>Vyšší odborná škola stavební a Střední průmyslová škola stavební arch. Jana Letzela,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85350" w:rsidRDefault="00D85350" w:rsidP="00CA6778">
      <w:pPr>
        <w:spacing w:before="0" w:after="0"/>
      </w:pPr>
      <w:r>
        <w:separator/>
      </w:r>
    </w:p>
  </w:footnote>
  <w:footnote w:type="continuationSeparator" w:id="0">
    <w:p w:rsidR="00D85350" w:rsidRDefault="00D85350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A72111"/>
    <w:multiLevelType w:val="hybridMultilevel"/>
    <w:tmpl w:val="8662CB3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A8D4D58"/>
    <w:multiLevelType w:val="hybridMultilevel"/>
    <w:tmpl w:val="7A7411B4"/>
    <w:lvl w:ilvl="0" w:tplc="6D3E7844">
      <w:start w:val="1"/>
      <w:numFmt w:val="decimal"/>
      <w:lvlText w:val="%1."/>
      <w:lvlJc w:val="left"/>
      <w:pPr>
        <w:tabs>
          <w:tab w:val="num" w:pos="450"/>
        </w:tabs>
        <w:ind w:left="450" w:hanging="390"/>
      </w:pPr>
      <w:rPr>
        <w:rFonts w:hint="default"/>
        <w:b/>
        <w:sz w:val="24"/>
        <w:szCs w:val="24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2">
    <w:nsid w:val="22414EBB"/>
    <w:multiLevelType w:val="hybridMultilevel"/>
    <w:tmpl w:val="574A2898"/>
    <w:lvl w:ilvl="0" w:tplc="0405000F">
      <w:start w:val="1"/>
      <w:numFmt w:val="decimal"/>
      <w:lvlText w:val="%1."/>
      <w:lvlJc w:val="left"/>
      <w:pPr>
        <w:ind w:left="360" w:hanging="360"/>
      </w:p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306551AF"/>
    <w:multiLevelType w:val="hybridMultilevel"/>
    <w:tmpl w:val="FCD29052"/>
    <w:lvl w:ilvl="0" w:tplc="0405000F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4">
    <w:nsid w:val="40C9247A"/>
    <w:multiLevelType w:val="hybridMultilevel"/>
    <w:tmpl w:val="55F05448"/>
    <w:lvl w:ilvl="0" w:tplc="EA1E0D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617E7264"/>
    <w:multiLevelType w:val="hybridMultilevel"/>
    <w:tmpl w:val="83E6AD5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BBD5922"/>
    <w:multiLevelType w:val="hybridMultilevel"/>
    <w:tmpl w:val="0060BD9A"/>
    <w:lvl w:ilvl="0" w:tplc="0405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5"/>
  </w:num>
  <w:num w:numId="3">
    <w:abstractNumId w:val="0"/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</w:num>
  <w:num w:numId="7">
    <w:abstractNumId w:val="3"/>
  </w:num>
  <w:num w:numId="8">
    <w:abstractNumId w:val="1"/>
  </w:num>
  <w:num w:numId="9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08"/>
  <w:drawingGridVerticalSpacing w:val="181"/>
  <w:displayHorizontalDrawingGridEvery w:val="2"/>
  <w:characterSpacingControl w:val="doNotCompress"/>
  <w:hdrShapeDefaults>
    <o:shapedefaults v:ext="edit" spidmax="154626">
      <o:colormenu v:ext="edit" fillcolor="none [3212]" strokecolor="none [3212]"/>
    </o:shapedefaults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03D30"/>
    <w:rsid w:val="00006E41"/>
    <w:rsid w:val="000221EA"/>
    <w:rsid w:val="00024B84"/>
    <w:rsid w:val="00036B6A"/>
    <w:rsid w:val="00072EAB"/>
    <w:rsid w:val="00084AD2"/>
    <w:rsid w:val="00097261"/>
    <w:rsid w:val="000B7635"/>
    <w:rsid w:val="000E3E42"/>
    <w:rsid w:val="000F2D96"/>
    <w:rsid w:val="000F75FE"/>
    <w:rsid w:val="001146AF"/>
    <w:rsid w:val="001328A6"/>
    <w:rsid w:val="00137EA0"/>
    <w:rsid w:val="00147AA8"/>
    <w:rsid w:val="0015164B"/>
    <w:rsid w:val="001577E1"/>
    <w:rsid w:val="00170134"/>
    <w:rsid w:val="0017080B"/>
    <w:rsid w:val="00197DCE"/>
    <w:rsid w:val="001A2950"/>
    <w:rsid w:val="001B104D"/>
    <w:rsid w:val="001C295E"/>
    <w:rsid w:val="001F1A8E"/>
    <w:rsid w:val="00214FC4"/>
    <w:rsid w:val="00220093"/>
    <w:rsid w:val="00235DCF"/>
    <w:rsid w:val="00243BDD"/>
    <w:rsid w:val="00247D1D"/>
    <w:rsid w:val="00252D2D"/>
    <w:rsid w:val="00281EB3"/>
    <w:rsid w:val="002848BA"/>
    <w:rsid w:val="002B3091"/>
    <w:rsid w:val="002B69DB"/>
    <w:rsid w:val="002C185E"/>
    <w:rsid w:val="002E74AE"/>
    <w:rsid w:val="0030136D"/>
    <w:rsid w:val="003137C6"/>
    <w:rsid w:val="00321893"/>
    <w:rsid w:val="00327DFD"/>
    <w:rsid w:val="003343CF"/>
    <w:rsid w:val="003576A1"/>
    <w:rsid w:val="00375125"/>
    <w:rsid w:val="00377C9F"/>
    <w:rsid w:val="0038597C"/>
    <w:rsid w:val="00386ED3"/>
    <w:rsid w:val="0039338C"/>
    <w:rsid w:val="00394DCA"/>
    <w:rsid w:val="003A254D"/>
    <w:rsid w:val="003A254F"/>
    <w:rsid w:val="003B0222"/>
    <w:rsid w:val="003B7217"/>
    <w:rsid w:val="003C040B"/>
    <w:rsid w:val="003C1852"/>
    <w:rsid w:val="003D1D48"/>
    <w:rsid w:val="00402D3C"/>
    <w:rsid w:val="00434198"/>
    <w:rsid w:val="00441154"/>
    <w:rsid w:val="00445291"/>
    <w:rsid w:val="004513CC"/>
    <w:rsid w:val="004530E2"/>
    <w:rsid w:val="00460AB5"/>
    <w:rsid w:val="00487EDF"/>
    <w:rsid w:val="00494DF5"/>
    <w:rsid w:val="00497576"/>
    <w:rsid w:val="004A32B6"/>
    <w:rsid w:val="004B0AD8"/>
    <w:rsid w:val="004D0A70"/>
    <w:rsid w:val="004F1811"/>
    <w:rsid w:val="004F5296"/>
    <w:rsid w:val="00511127"/>
    <w:rsid w:val="00515FBE"/>
    <w:rsid w:val="00537D45"/>
    <w:rsid w:val="00543182"/>
    <w:rsid w:val="005502A7"/>
    <w:rsid w:val="005667E7"/>
    <w:rsid w:val="005717BA"/>
    <w:rsid w:val="005813AC"/>
    <w:rsid w:val="00584C20"/>
    <w:rsid w:val="005B0C07"/>
    <w:rsid w:val="005D286D"/>
    <w:rsid w:val="005D4579"/>
    <w:rsid w:val="005D6520"/>
    <w:rsid w:val="0060335D"/>
    <w:rsid w:val="00633469"/>
    <w:rsid w:val="006341BA"/>
    <w:rsid w:val="006347FB"/>
    <w:rsid w:val="00637845"/>
    <w:rsid w:val="006515B1"/>
    <w:rsid w:val="006516F6"/>
    <w:rsid w:val="00660F82"/>
    <w:rsid w:val="006621B7"/>
    <w:rsid w:val="006664EB"/>
    <w:rsid w:val="00666590"/>
    <w:rsid w:val="006674C7"/>
    <w:rsid w:val="00675D47"/>
    <w:rsid w:val="00675FC3"/>
    <w:rsid w:val="00677CE5"/>
    <w:rsid w:val="00681B4C"/>
    <w:rsid w:val="00684206"/>
    <w:rsid w:val="006A3329"/>
    <w:rsid w:val="006A5003"/>
    <w:rsid w:val="006E084A"/>
    <w:rsid w:val="006E7321"/>
    <w:rsid w:val="007067A2"/>
    <w:rsid w:val="00717965"/>
    <w:rsid w:val="007239EE"/>
    <w:rsid w:val="00724B9B"/>
    <w:rsid w:val="00725A03"/>
    <w:rsid w:val="007269D6"/>
    <w:rsid w:val="00745FDE"/>
    <w:rsid w:val="007477B6"/>
    <w:rsid w:val="00771BA2"/>
    <w:rsid w:val="007729B0"/>
    <w:rsid w:val="00786BF0"/>
    <w:rsid w:val="007A0E40"/>
    <w:rsid w:val="007A250D"/>
    <w:rsid w:val="007A7E9F"/>
    <w:rsid w:val="007B388D"/>
    <w:rsid w:val="007D1941"/>
    <w:rsid w:val="008269FA"/>
    <w:rsid w:val="0083321A"/>
    <w:rsid w:val="00853807"/>
    <w:rsid w:val="0085686D"/>
    <w:rsid w:val="00884C09"/>
    <w:rsid w:val="008A6CA5"/>
    <w:rsid w:val="008B6DA1"/>
    <w:rsid w:val="008C1BA4"/>
    <w:rsid w:val="008D046A"/>
    <w:rsid w:val="008E6E09"/>
    <w:rsid w:val="008F0CE5"/>
    <w:rsid w:val="008F28C4"/>
    <w:rsid w:val="00915396"/>
    <w:rsid w:val="00926C5F"/>
    <w:rsid w:val="00943336"/>
    <w:rsid w:val="00947E9C"/>
    <w:rsid w:val="009509CE"/>
    <w:rsid w:val="00997D84"/>
    <w:rsid w:val="009B04B4"/>
    <w:rsid w:val="009C10E3"/>
    <w:rsid w:val="009C77DA"/>
    <w:rsid w:val="009D7C86"/>
    <w:rsid w:val="009E5CF0"/>
    <w:rsid w:val="009F4DE8"/>
    <w:rsid w:val="00A031D9"/>
    <w:rsid w:val="00A0365E"/>
    <w:rsid w:val="00A3538E"/>
    <w:rsid w:val="00A35BBB"/>
    <w:rsid w:val="00A64673"/>
    <w:rsid w:val="00A704D6"/>
    <w:rsid w:val="00A805BB"/>
    <w:rsid w:val="00A85D9F"/>
    <w:rsid w:val="00AC1039"/>
    <w:rsid w:val="00AC1FA9"/>
    <w:rsid w:val="00AD2245"/>
    <w:rsid w:val="00AE0B6B"/>
    <w:rsid w:val="00AF7509"/>
    <w:rsid w:val="00B005D2"/>
    <w:rsid w:val="00B15BF5"/>
    <w:rsid w:val="00B15D4C"/>
    <w:rsid w:val="00B21AAA"/>
    <w:rsid w:val="00B33C99"/>
    <w:rsid w:val="00B664C3"/>
    <w:rsid w:val="00B875CB"/>
    <w:rsid w:val="00B87855"/>
    <w:rsid w:val="00BA2444"/>
    <w:rsid w:val="00BD27D5"/>
    <w:rsid w:val="00BD446E"/>
    <w:rsid w:val="00BE7F79"/>
    <w:rsid w:val="00C01462"/>
    <w:rsid w:val="00C0413E"/>
    <w:rsid w:val="00C06D9D"/>
    <w:rsid w:val="00C127DD"/>
    <w:rsid w:val="00C26537"/>
    <w:rsid w:val="00C36C58"/>
    <w:rsid w:val="00C3722C"/>
    <w:rsid w:val="00C40890"/>
    <w:rsid w:val="00C534C9"/>
    <w:rsid w:val="00C6450B"/>
    <w:rsid w:val="00C82281"/>
    <w:rsid w:val="00CA6778"/>
    <w:rsid w:val="00CA68AF"/>
    <w:rsid w:val="00CB64C5"/>
    <w:rsid w:val="00CC04D8"/>
    <w:rsid w:val="00CE1D9F"/>
    <w:rsid w:val="00CE2B06"/>
    <w:rsid w:val="00D05AFC"/>
    <w:rsid w:val="00D11272"/>
    <w:rsid w:val="00D173C9"/>
    <w:rsid w:val="00D17458"/>
    <w:rsid w:val="00D24984"/>
    <w:rsid w:val="00D37B5F"/>
    <w:rsid w:val="00D47BB7"/>
    <w:rsid w:val="00D52472"/>
    <w:rsid w:val="00D61F1F"/>
    <w:rsid w:val="00D77EA6"/>
    <w:rsid w:val="00D85350"/>
    <w:rsid w:val="00DA0EC9"/>
    <w:rsid w:val="00DA3077"/>
    <w:rsid w:val="00DA4A0B"/>
    <w:rsid w:val="00DB520A"/>
    <w:rsid w:val="00DB584B"/>
    <w:rsid w:val="00DC7C6F"/>
    <w:rsid w:val="00DF6E31"/>
    <w:rsid w:val="00E07FEC"/>
    <w:rsid w:val="00E1269F"/>
    <w:rsid w:val="00E31ACB"/>
    <w:rsid w:val="00E33143"/>
    <w:rsid w:val="00E44055"/>
    <w:rsid w:val="00E55129"/>
    <w:rsid w:val="00EB2DB4"/>
    <w:rsid w:val="00EC1E72"/>
    <w:rsid w:val="00EC70AE"/>
    <w:rsid w:val="00EE026C"/>
    <w:rsid w:val="00F02205"/>
    <w:rsid w:val="00F23263"/>
    <w:rsid w:val="00F54C7B"/>
    <w:rsid w:val="00F629E1"/>
    <w:rsid w:val="00F6480D"/>
    <w:rsid w:val="00F70FBE"/>
    <w:rsid w:val="00FB7A2A"/>
    <w:rsid w:val="00FF373D"/>
    <w:rsid w:val="00FF79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4626">
      <o:colormenu v:ext="edit" fillcolor="none [3212]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 w:qFormat="1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qFormat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  <w:style w:type="character" w:styleId="Zvraznn">
    <w:name w:val="Emphasis"/>
    <w:basedOn w:val="Standardnpsmoodstavce"/>
    <w:uiPriority w:val="20"/>
    <w:qFormat/>
    <w:locked/>
    <w:rsid w:val="00E44055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63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7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408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99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55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98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0DE2F90-243C-4F51-B930-EF1808C577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90</TotalTime>
  <Pages>4</Pages>
  <Words>64</Words>
  <Characters>378</Characters>
  <Application>Microsoft Office Word</Application>
  <DocSecurity>0</DocSecurity>
  <Lines>3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441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Jana Čejchanová</dc:creator>
  <cp:keywords>Šablona, DUM</cp:keywords>
  <cp:lastModifiedBy>pcadmin</cp:lastModifiedBy>
  <cp:revision>17</cp:revision>
  <dcterms:created xsi:type="dcterms:W3CDTF">2013-10-18T17:32:00Z</dcterms:created>
  <dcterms:modified xsi:type="dcterms:W3CDTF">2013-11-18T13:35:00Z</dcterms:modified>
</cp:coreProperties>
</file>