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D4579" w:rsidRDefault="005D4579" w:rsidP="007A0E40">
      <w:pPr>
        <w:autoSpaceDE w:val="0"/>
        <w:autoSpaceDN w:val="0"/>
        <w:adjustRightInd w:val="0"/>
        <w:spacing w:before="4800" w:after="0"/>
        <w:jc w:val="center"/>
        <w:rPr>
          <w:rFonts w:ascii="Comic Sans MS" w:hAnsi="Comic Sans MS" w:cs="Comic Sans MS"/>
          <w:b/>
          <w:bCs/>
          <w:color w:val="024595"/>
          <w:sz w:val="54"/>
          <w:szCs w:val="54"/>
        </w:rPr>
      </w:pPr>
      <w:r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213360</wp:posOffset>
            </wp:positionH>
            <wp:positionV relativeFrom="paragraph">
              <wp:posOffset>-725805</wp:posOffset>
            </wp:positionV>
            <wp:extent cx="5753100" cy="1257300"/>
            <wp:effectExtent l="19050" t="0" r="0" b="0"/>
            <wp:wrapNone/>
            <wp:docPr id="4" name="obrázek 3" descr="OPVK_hor_zakladni_logolink_RGB_cz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32" name="Obrázek 2" descr="OPVK_hor_zakladni_logolink_RGB_cz.jpg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61BB0" w:rsidRPr="00561BB0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t>Gotická architektura</w:t>
      </w:r>
      <w:r w:rsidR="007A0E40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t xml:space="preserve"> </w:t>
      </w: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Theme="minorHAnsi" w:hAnsiTheme="minorHAnsi" w:cs="Comic Sans MS"/>
          <w:b/>
          <w:bCs/>
          <w:color w:val="024595"/>
        </w:rPr>
      </w:pPr>
    </w:p>
    <w:p w:rsidR="00170134" w:rsidRDefault="00170134" w:rsidP="00170134">
      <w:pPr>
        <w:rPr>
          <w:rFonts w:asciiTheme="minorHAnsi" w:eastAsia="Calibri" w:hAnsiTheme="minorHAnsi" w:cs="Times New Roman"/>
          <w:bCs/>
          <w:color w:val="1F497D" w:themeColor="text2"/>
          <w:lang w:val="en-GB"/>
        </w:rPr>
      </w:pPr>
    </w:p>
    <w:p w:rsidR="007B388D" w:rsidRDefault="007B388D" w:rsidP="00170134">
      <w:pPr>
        <w:rPr>
          <w:rFonts w:asciiTheme="minorHAnsi" w:eastAsia="Calibri" w:hAnsiTheme="minorHAnsi" w:cs="Times New Roman"/>
          <w:b/>
          <w:bCs/>
          <w:color w:val="1F497D" w:themeColor="text2"/>
          <w:lang w:val="en-GB"/>
        </w:rPr>
      </w:pPr>
    </w:p>
    <w:p w:rsidR="0072085C" w:rsidRPr="005A2023" w:rsidRDefault="00240766" w:rsidP="005A2023">
      <w:pPr>
        <w:widowControl w:val="0"/>
        <w:numPr>
          <w:ilvl w:val="0"/>
          <w:numId w:val="3"/>
        </w:numPr>
        <w:spacing w:before="0" w:after="0" w:line="240" w:lineRule="atLeast"/>
        <w:rPr>
          <w:b/>
          <w:snapToGrid w:val="0"/>
          <w:sz w:val="24"/>
          <w:szCs w:val="24"/>
        </w:rPr>
      </w:pPr>
      <w:r w:rsidRPr="001F65FD">
        <w:rPr>
          <w:b/>
          <w:snapToGrid w:val="0"/>
          <w:sz w:val="24"/>
          <w:szCs w:val="24"/>
        </w:rPr>
        <w:lastRenderedPageBreak/>
        <w:t>Jmenujte všechny doplňující znaky gotiky</w:t>
      </w:r>
      <w:r w:rsidR="00DD06C0" w:rsidRPr="001F65FD">
        <w:rPr>
          <w:b/>
          <w:snapToGrid w:val="0"/>
          <w:sz w:val="24"/>
          <w:szCs w:val="24"/>
        </w:rPr>
        <w:t>.</w:t>
      </w:r>
    </w:p>
    <w:p w:rsidR="0072085C" w:rsidRPr="0072085C" w:rsidRDefault="00F62991" w:rsidP="0072085C">
      <w:pPr>
        <w:widowControl w:val="0"/>
        <w:spacing w:before="0" w:after="0" w:line="240" w:lineRule="atLeast"/>
        <w:ind w:left="360"/>
        <w:rPr>
          <w:snapToGrid w:val="0"/>
          <w:sz w:val="24"/>
          <w:szCs w:val="24"/>
        </w:rPr>
      </w:pPr>
      <w:r>
        <w:rPr>
          <w:snapToGrid w:val="0"/>
          <w:sz w:val="24"/>
          <w:szCs w:val="24"/>
        </w:rPr>
        <w:br/>
      </w:r>
      <w:r w:rsidR="0072085C" w:rsidRPr="0072085C">
        <w:rPr>
          <w:snapToGrid w:val="0"/>
          <w:sz w:val="24"/>
          <w:szCs w:val="24"/>
        </w:rPr>
        <w:t xml:space="preserve">FIÁLA </w:t>
      </w:r>
    </w:p>
    <w:p w:rsidR="00CF5E29" w:rsidRDefault="0072085C" w:rsidP="0072085C">
      <w:pPr>
        <w:widowControl w:val="0"/>
        <w:spacing w:before="0" w:after="0" w:line="240" w:lineRule="atLeast"/>
        <w:ind w:left="360"/>
        <w:rPr>
          <w:snapToGrid w:val="0"/>
          <w:sz w:val="24"/>
          <w:szCs w:val="24"/>
        </w:rPr>
      </w:pPr>
      <w:r w:rsidRPr="0072085C">
        <w:rPr>
          <w:snapToGrid w:val="0"/>
          <w:sz w:val="24"/>
          <w:szCs w:val="24"/>
        </w:rPr>
        <w:t>VIMPERK</w:t>
      </w:r>
    </w:p>
    <w:p w:rsidR="0072085C" w:rsidRPr="0072085C" w:rsidRDefault="0072085C" w:rsidP="0072085C">
      <w:pPr>
        <w:widowControl w:val="0"/>
        <w:spacing w:before="0" w:after="0" w:line="240" w:lineRule="atLeast"/>
        <w:ind w:left="360"/>
        <w:rPr>
          <w:snapToGrid w:val="0"/>
          <w:sz w:val="24"/>
          <w:szCs w:val="24"/>
        </w:rPr>
      </w:pPr>
      <w:r w:rsidRPr="0072085C">
        <w:rPr>
          <w:snapToGrid w:val="0"/>
          <w:sz w:val="24"/>
          <w:szCs w:val="24"/>
        </w:rPr>
        <w:t xml:space="preserve">GOTICKÁ OKNA: bývají zakončena lomeným obloukem a v závěru jsou vyplněna kružbou </w:t>
      </w:r>
      <w:r>
        <w:rPr>
          <w:snapToGrid w:val="0"/>
          <w:sz w:val="24"/>
          <w:szCs w:val="24"/>
        </w:rPr>
        <w:t>–</w:t>
      </w:r>
      <w:r w:rsidRPr="0072085C">
        <w:rPr>
          <w:snapToGrid w:val="0"/>
          <w:sz w:val="24"/>
          <w:szCs w:val="24"/>
        </w:rPr>
        <w:t xml:space="preserve"> </w:t>
      </w:r>
      <w:r>
        <w:rPr>
          <w:snapToGrid w:val="0"/>
          <w:sz w:val="24"/>
          <w:szCs w:val="24"/>
        </w:rPr>
        <w:t xml:space="preserve">rozetová okna </w:t>
      </w:r>
      <w:r w:rsidRPr="0072085C">
        <w:rPr>
          <w:snapToGrid w:val="0"/>
          <w:sz w:val="24"/>
          <w:szCs w:val="24"/>
        </w:rPr>
        <w:t>- tvar kruhový, používaný</w:t>
      </w:r>
      <w:r w:rsidR="00CF5E29">
        <w:rPr>
          <w:snapToGrid w:val="0"/>
          <w:sz w:val="24"/>
          <w:szCs w:val="24"/>
        </w:rPr>
        <w:t xml:space="preserve"> </w:t>
      </w:r>
      <w:r w:rsidRPr="0072085C">
        <w:rPr>
          <w:snapToGrid w:val="0"/>
          <w:sz w:val="24"/>
          <w:szCs w:val="24"/>
        </w:rPr>
        <w:t>nad portálem</w:t>
      </w:r>
    </w:p>
    <w:p w:rsidR="00F62991" w:rsidRDefault="0072085C" w:rsidP="0072085C">
      <w:pPr>
        <w:widowControl w:val="0"/>
        <w:spacing w:before="0" w:after="0" w:line="240" w:lineRule="atLeast"/>
        <w:ind w:left="360"/>
        <w:rPr>
          <w:snapToGrid w:val="0"/>
          <w:sz w:val="24"/>
          <w:szCs w:val="24"/>
        </w:rPr>
      </w:pPr>
      <w:r w:rsidRPr="0072085C">
        <w:rPr>
          <w:snapToGrid w:val="0"/>
          <w:sz w:val="24"/>
          <w:szCs w:val="24"/>
        </w:rPr>
        <w:t xml:space="preserve">CHRLIČ: odvádí dešťovou vodu z opěrných oblouků, má tvar </w:t>
      </w:r>
      <w:r>
        <w:rPr>
          <w:snapToGrid w:val="0"/>
          <w:sz w:val="24"/>
          <w:szCs w:val="24"/>
        </w:rPr>
        <w:t>lidské hlavy nebo zvířete</w:t>
      </w:r>
    </w:p>
    <w:p w:rsidR="0072085C" w:rsidRPr="0072085C" w:rsidRDefault="0072085C" w:rsidP="0072085C">
      <w:pPr>
        <w:widowControl w:val="0"/>
        <w:spacing w:before="0" w:after="0" w:line="240" w:lineRule="atLeast"/>
        <w:ind w:left="360"/>
        <w:rPr>
          <w:snapToGrid w:val="0"/>
          <w:sz w:val="24"/>
          <w:szCs w:val="24"/>
        </w:rPr>
      </w:pPr>
      <w:r w:rsidRPr="0072085C">
        <w:rPr>
          <w:snapToGrid w:val="0"/>
          <w:sz w:val="24"/>
          <w:szCs w:val="24"/>
        </w:rPr>
        <w:t xml:space="preserve">LILIE </w:t>
      </w:r>
    </w:p>
    <w:p w:rsidR="0072085C" w:rsidRPr="0072085C" w:rsidRDefault="0072085C" w:rsidP="0072085C">
      <w:pPr>
        <w:widowControl w:val="0"/>
        <w:spacing w:before="0" w:after="0" w:line="240" w:lineRule="atLeast"/>
        <w:ind w:left="360"/>
        <w:rPr>
          <w:snapToGrid w:val="0"/>
          <w:sz w:val="24"/>
          <w:szCs w:val="24"/>
        </w:rPr>
      </w:pPr>
      <w:r w:rsidRPr="0072085C">
        <w:rPr>
          <w:snapToGrid w:val="0"/>
          <w:sz w:val="24"/>
          <w:szCs w:val="24"/>
        </w:rPr>
        <w:t>PORTÁL</w:t>
      </w:r>
    </w:p>
    <w:p w:rsidR="00CC7353" w:rsidRPr="0072085C" w:rsidRDefault="0072085C" w:rsidP="0072085C">
      <w:pPr>
        <w:widowControl w:val="0"/>
        <w:spacing w:before="0" w:after="0" w:line="240" w:lineRule="atLeast"/>
        <w:ind w:left="360"/>
        <w:rPr>
          <w:snapToGrid w:val="0"/>
          <w:sz w:val="24"/>
          <w:szCs w:val="24"/>
        </w:rPr>
      </w:pPr>
      <w:r w:rsidRPr="0072085C">
        <w:rPr>
          <w:snapToGrid w:val="0"/>
          <w:sz w:val="24"/>
          <w:szCs w:val="24"/>
        </w:rPr>
        <w:t>SLOUPY: dřík má kruhový průřez a hlavice kalichovitý tvar</w:t>
      </w:r>
      <w:r>
        <w:rPr>
          <w:snapToGrid w:val="0"/>
          <w:sz w:val="24"/>
          <w:szCs w:val="24"/>
        </w:rPr>
        <w:t xml:space="preserve">, </w:t>
      </w:r>
      <w:r w:rsidR="00AA4B13" w:rsidRPr="0072085C">
        <w:rPr>
          <w:snapToGrid w:val="0"/>
          <w:sz w:val="24"/>
          <w:szCs w:val="24"/>
        </w:rPr>
        <w:t>je zdoben rostlinnými motivy nebo podobami lidských hlav</w:t>
      </w:r>
    </w:p>
    <w:p w:rsidR="0072085C" w:rsidRPr="0072085C" w:rsidRDefault="0072085C" w:rsidP="0072085C">
      <w:pPr>
        <w:widowControl w:val="0"/>
        <w:spacing w:before="0" w:after="0" w:line="240" w:lineRule="atLeast"/>
        <w:ind w:left="360"/>
        <w:rPr>
          <w:snapToGrid w:val="0"/>
          <w:sz w:val="24"/>
          <w:szCs w:val="24"/>
        </w:rPr>
      </w:pPr>
      <w:r w:rsidRPr="0072085C">
        <w:rPr>
          <w:snapToGrid w:val="0"/>
          <w:sz w:val="24"/>
          <w:szCs w:val="24"/>
        </w:rPr>
        <w:t xml:space="preserve">PILÍŘE: jsou hl. nosnou konstrukcí v kostelech a katedrálách - bohatě profilované </w:t>
      </w:r>
    </w:p>
    <w:p w:rsidR="00DD06C0" w:rsidRPr="001F65FD" w:rsidRDefault="00DD06C0" w:rsidP="0072085C">
      <w:pPr>
        <w:widowControl w:val="0"/>
        <w:spacing w:before="0" w:after="0" w:line="240" w:lineRule="atLeast"/>
        <w:ind w:left="360"/>
        <w:rPr>
          <w:b/>
          <w:snapToGrid w:val="0"/>
          <w:sz w:val="24"/>
          <w:szCs w:val="24"/>
        </w:rPr>
      </w:pPr>
    </w:p>
    <w:p w:rsidR="00DD06C0" w:rsidRDefault="00DD06C0" w:rsidP="00DD06C0">
      <w:pPr>
        <w:widowControl w:val="0"/>
        <w:numPr>
          <w:ilvl w:val="0"/>
          <w:numId w:val="3"/>
        </w:numPr>
        <w:spacing w:before="0" w:after="0" w:line="240" w:lineRule="atLeast"/>
        <w:rPr>
          <w:b/>
          <w:snapToGrid w:val="0"/>
          <w:sz w:val="24"/>
          <w:szCs w:val="24"/>
        </w:rPr>
      </w:pPr>
      <w:r w:rsidRPr="001F65FD">
        <w:rPr>
          <w:b/>
          <w:snapToGrid w:val="0"/>
          <w:sz w:val="24"/>
          <w:szCs w:val="24"/>
        </w:rPr>
        <w:t xml:space="preserve">Nakreslete gotickou </w:t>
      </w:r>
      <w:r w:rsidR="0072085C" w:rsidRPr="001F65FD">
        <w:rPr>
          <w:b/>
          <w:snapToGrid w:val="0"/>
          <w:sz w:val="24"/>
          <w:szCs w:val="24"/>
        </w:rPr>
        <w:t>síťovou</w:t>
      </w:r>
      <w:r w:rsidR="0072085C">
        <w:rPr>
          <w:b/>
          <w:snapToGrid w:val="0"/>
          <w:sz w:val="24"/>
          <w:szCs w:val="24"/>
        </w:rPr>
        <w:t>,</w:t>
      </w:r>
      <w:r w:rsidR="0072085C" w:rsidRPr="001F65FD">
        <w:rPr>
          <w:b/>
          <w:snapToGrid w:val="0"/>
          <w:sz w:val="24"/>
          <w:szCs w:val="24"/>
        </w:rPr>
        <w:t xml:space="preserve"> hvězdicovitou </w:t>
      </w:r>
      <w:r w:rsidR="0072085C">
        <w:rPr>
          <w:b/>
          <w:snapToGrid w:val="0"/>
          <w:sz w:val="24"/>
          <w:szCs w:val="24"/>
        </w:rPr>
        <w:t xml:space="preserve">a vějířovitou </w:t>
      </w:r>
      <w:r w:rsidRPr="001F65FD">
        <w:rPr>
          <w:b/>
          <w:snapToGrid w:val="0"/>
          <w:sz w:val="24"/>
          <w:szCs w:val="24"/>
        </w:rPr>
        <w:t>klenbu.</w:t>
      </w:r>
    </w:p>
    <w:p w:rsidR="0072085C" w:rsidRDefault="0072085C" w:rsidP="0072085C">
      <w:pPr>
        <w:widowControl w:val="0"/>
        <w:spacing w:before="0" w:after="0" w:line="240" w:lineRule="atLeast"/>
        <w:ind w:left="360"/>
        <w:rPr>
          <w:noProof/>
          <w:lang w:eastAsia="cs-CZ"/>
        </w:rPr>
      </w:pPr>
      <w:r w:rsidRPr="0072085C">
        <w:rPr>
          <w:b/>
          <w:noProof/>
          <w:snapToGrid w:val="0"/>
          <w:sz w:val="24"/>
          <w:szCs w:val="24"/>
          <w:lang w:eastAsia="cs-CZ"/>
        </w:rPr>
        <w:drawing>
          <wp:inline distT="0" distB="0" distL="0" distR="0">
            <wp:extent cx="2163445" cy="3171825"/>
            <wp:effectExtent l="19050" t="0" r="8255" b="0"/>
            <wp:docPr id="1" name="obrázek 1" descr="http://www.sps-ul.cz/lib/exe/fetch.php/galerie_architektury:gotika:14_-_goticke_klenby.jpg?w=800&amp;h=6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22" name="Picture 2" descr="http://www.sps-ul.cz/lib/exe/fetch.php/galerie_architektury:gotika:14_-_goticke_klenby.jpg?w=800&amp;h=618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contrast="20000"/>
                    </a:blip>
                    <a:srcRect l="44414" t="17955" r="29342" b="322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3445" cy="3171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72085C">
        <w:rPr>
          <w:noProof/>
          <w:lang w:eastAsia="cs-CZ"/>
        </w:rPr>
        <w:t xml:space="preserve"> </w:t>
      </w:r>
      <w:r w:rsidRPr="0072085C">
        <w:rPr>
          <w:b/>
          <w:noProof/>
          <w:snapToGrid w:val="0"/>
          <w:sz w:val="24"/>
          <w:szCs w:val="24"/>
          <w:lang w:eastAsia="cs-CZ"/>
        </w:rPr>
        <w:drawing>
          <wp:inline distT="0" distB="0" distL="0" distR="0">
            <wp:extent cx="1181100" cy="1895475"/>
            <wp:effectExtent l="19050" t="0" r="0" b="0"/>
            <wp:docPr id="2" name="obrázek 2" descr="http://www.sps-ul.cz/lib/exe/fetch.php/galerie_architektury:gotika:14_-_goticke_klenby.jpg?w=800&amp;h=6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22" name="Picture 2" descr="http://www.sps-ul.cz/lib/exe/fetch.php/galerie_architektury:gotika:14_-_goticke_klenby.jpg?w=800&amp;h=618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contrast="20000"/>
                    </a:blip>
                    <a:srcRect l="71225" r="14445" b="702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1895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2085C" w:rsidRPr="00CF5E29" w:rsidRDefault="0072085C" w:rsidP="0072085C">
      <w:pPr>
        <w:widowControl w:val="0"/>
        <w:spacing w:before="0" w:after="0" w:line="240" w:lineRule="atLeast"/>
        <w:ind w:left="360"/>
        <w:rPr>
          <w:snapToGrid w:val="0"/>
          <w:sz w:val="24"/>
          <w:szCs w:val="24"/>
        </w:rPr>
      </w:pPr>
      <w:r w:rsidRPr="00CF5E29">
        <w:rPr>
          <w:snapToGrid w:val="0"/>
          <w:sz w:val="24"/>
          <w:szCs w:val="24"/>
        </w:rPr>
        <w:t xml:space="preserve">OBR. 1a gotické </w:t>
      </w:r>
      <w:proofErr w:type="gramStart"/>
      <w:r w:rsidRPr="00CF5E29">
        <w:rPr>
          <w:snapToGrid w:val="0"/>
          <w:sz w:val="24"/>
          <w:szCs w:val="24"/>
        </w:rPr>
        <w:t xml:space="preserve">klenby </w:t>
      </w:r>
      <w:r w:rsidR="00CF5E29" w:rsidRPr="00CF5E29">
        <w:rPr>
          <w:snapToGrid w:val="0"/>
          <w:sz w:val="24"/>
          <w:szCs w:val="24"/>
        </w:rPr>
        <w:t xml:space="preserve"> [</w:t>
      </w:r>
      <w:r w:rsidR="000F143E">
        <w:rPr>
          <w:snapToGrid w:val="0"/>
          <w:sz w:val="24"/>
          <w:szCs w:val="24"/>
        </w:rPr>
        <w:t>zdroj</w:t>
      </w:r>
      <w:proofErr w:type="gramEnd"/>
      <w:r w:rsidR="000F143E">
        <w:rPr>
          <w:snapToGrid w:val="0"/>
          <w:sz w:val="24"/>
          <w:szCs w:val="24"/>
        </w:rPr>
        <w:t xml:space="preserve"> </w:t>
      </w:r>
      <w:r w:rsidR="00CF5E29" w:rsidRPr="00CF5E29">
        <w:rPr>
          <w:snapToGrid w:val="0"/>
          <w:sz w:val="24"/>
          <w:szCs w:val="24"/>
        </w:rPr>
        <w:t xml:space="preserve">vlastní] </w:t>
      </w:r>
      <w:r w:rsidRPr="00CF5E29">
        <w:rPr>
          <w:snapToGrid w:val="0"/>
          <w:sz w:val="24"/>
          <w:szCs w:val="24"/>
        </w:rPr>
        <w:t xml:space="preserve">1. </w:t>
      </w:r>
      <w:r w:rsidR="00773A6E" w:rsidRPr="00CF5E29">
        <w:rPr>
          <w:snapToGrid w:val="0"/>
          <w:sz w:val="24"/>
          <w:szCs w:val="24"/>
        </w:rPr>
        <w:t>s</w:t>
      </w:r>
      <w:r w:rsidRPr="00CF5E29">
        <w:rPr>
          <w:snapToGrid w:val="0"/>
          <w:sz w:val="24"/>
          <w:szCs w:val="24"/>
        </w:rPr>
        <w:t xml:space="preserve">íťová, 2. </w:t>
      </w:r>
      <w:r w:rsidR="00773A6E" w:rsidRPr="00CF5E29">
        <w:rPr>
          <w:snapToGrid w:val="0"/>
          <w:sz w:val="24"/>
          <w:szCs w:val="24"/>
        </w:rPr>
        <w:t>h</w:t>
      </w:r>
      <w:r w:rsidRPr="00CF5E29">
        <w:rPr>
          <w:snapToGrid w:val="0"/>
          <w:sz w:val="24"/>
          <w:szCs w:val="24"/>
        </w:rPr>
        <w:t>vězdicovitá, 3 vějířovitá</w:t>
      </w:r>
    </w:p>
    <w:p w:rsidR="00F62991" w:rsidRDefault="00F62991">
      <w:pPr>
        <w:spacing w:before="0" w:after="200" w:line="276" w:lineRule="auto"/>
        <w:rPr>
          <w:snapToGrid w:val="0"/>
          <w:sz w:val="24"/>
          <w:szCs w:val="24"/>
        </w:rPr>
      </w:pPr>
      <w:r>
        <w:rPr>
          <w:snapToGrid w:val="0"/>
          <w:sz w:val="24"/>
          <w:szCs w:val="24"/>
        </w:rPr>
        <w:br w:type="page"/>
      </w:r>
    </w:p>
    <w:p w:rsidR="005A2023" w:rsidRDefault="00DD06C0" w:rsidP="00DD06C0">
      <w:pPr>
        <w:widowControl w:val="0"/>
        <w:numPr>
          <w:ilvl w:val="0"/>
          <w:numId w:val="3"/>
        </w:numPr>
        <w:spacing w:before="0" w:after="0" w:line="240" w:lineRule="atLeast"/>
        <w:rPr>
          <w:b/>
          <w:snapToGrid w:val="0"/>
          <w:sz w:val="24"/>
          <w:szCs w:val="24"/>
        </w:rPr>
      </w:pPr>
      <w:r w:rsidRPr="001F65FD">
        <w:rPr>
          <w:b/>
          <w:snapToGrid w:val="0"/>
          <w:sz w:val="24"/>
          <w:szCs w:val="24"/>
        </w:rPr>
        <w:lastRenderedPageBreak/>
        <w:t>Nakreslete a popište fiálu.</w:t>
      </w:r>
    </w:p>
    <w:p w:rsidR="005A2023" w:rsidRPr="00CF5E29" w:rsidRDefault="00F62991" w:rsidP="005A2023">
      <w:pPr>
        <w:widowControl w:val="0"/>
        <w:spacing w:before="0" w:after="0" w:line="240" w:lineRule="atLeast"/>
        <w:ind w:left="360"/>
        <w:rPr>
          <w:snapToGrid w:val="0"/>
          <w:sz w:val="24"/>
          <w:szCs w:val="24"/>
        </w:rPr>
      </w:pPr>
      <w:r>
        <w:rPr>
          <w:snapToGrid w:val="0"/>
          <w:sz w:val="24"/>
          <w:szCs w:val="24"/>
        </w:rPr>
        <w:br/>
      </w:r>
      <w:r w:rsidR="005A2023" w:rsidRPr="00CF5E29">
        <w:rPr>
          <w:snapToGrid w:val="0"/>
          <w:sz w:val="24"/>
          <w:szCs w:val="24"/>
        </w:rPr>
        <w:t>Má tvar jehlanu, bohatě zdobená kraby - nahoře ukončena křížovou kytkou. Fiála má nejen ozdobnou funkci, ale také usměrňuje šikmý tlak z kleneb do jádra pilíře.</w:t>
      </w:r>
    </w:p>
    <w:p w:rsidR="00DD06C0" w:rsidRDefault="00DD06C0" w:rsidP="005A2023">
      <w:pPr>
        <w:widowControl w:val="0"/>
        <w:spacing w:before="0" w:after="0" w:line="240" w:lineRule="atLeast"/>
        <w:ind w:left="360"/>
        <w:rPr>
          <w:b/>
          <w:snapToGrid w:val="0"/>
          <w:sz w:val="24"/>
          <w:szCs w:val="24"/>
        </w:rPr>
      </w:pPr>
      <w:r w:rsidRPr="001F65FD">
        <w:rPr>
          <w:b/>
          <w:snapToGrid w:val="0"/>
          <w:sz w:val="24"/>
          <w:szCs w:val="24"/>
        </w:rPr>
        <w:t xml:space="preserve"> </w:t>
      </w:r>
      <w:r w:rsidR="005A2023" w:rsidRPr="005A2023">
        <w:rPr>
          <w:b/>
          <w:noProof/>
          <w:snapToGrid w:val="0"/>
          <w:sz w:val="24"/>
          <w:szCs w:val="24"/>
          <w:lang w:eastAsia="cs-CZ"/>
        </w:rPr>
        <w:drawing>
          <wp:inline distT="0" distB="0" distL="0" distR="0">
            <wp:extent cx="1504950" cy="1762125"/>
            <wp:effectExtent l="19050" t="0" r="0" b="0"/>
            <wp:docPr id="8" name="obrázek 3" descr="gotické znaky-fiála,vimperk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brázek 3" descr="gotické znaky-fiála,vimperk.jpg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lum contrast="20000"/>
                    </a:blip>
                    <a:srcRect l="68668" t="31111" b="41425"/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1762125"/>
                    </a:xfrm>
                    <a:prstGeom prst="rect">
                      <a:avLst/>
                    </a:prstGeom>
                    <a:effectLst/>
                  </pic:spPr>
                </pic:pic>
              </a:graphicData>
            </a:graphic>
          </wp:inline>
        </w:drawing>
      </w:r>
    </w:p>
    <w:p w:rsidR="00CF5E29" w:rsidRPr="00CF5E29" w:rsidRDefault="00CF5E29" w:rsidP="00CF5E29">
      <w:pPr>
        <w:widowControl w:val="0"/>
        <w:spacing w:before="0" w:after="0" w:line="240" w:lineRule="atLeast"/>
        <w:ind w:left="360"/>
        <w:rPr>
          <w:snapToGrid w:val="0"/>
          <w:sz w:val="24"/>
          <w:szCs w:val="24"/>
        </w:rPr>
      </w:pPr>
      <w:r w:rsidRPr="00CF5E29">
        <w:rPr>
          <w:snapToGrid w:val="0"/>
          <w:sz w:val="24"/>
          <w:szCs w:val="24"/>
        </w:rPr>
        <w:t>OBR. 1b fiála [</w:t>
      </w:r>
      <w:r w:rsidR="000F143E">
        <w:rPr>
          <w:snapToGrid w:val="0"/>
          <w:sz w:val="24"/>
          <w:szCs w:val="24"/>
        </w:rPr>
        <w:t xml:space="preserve">zdroj </w:t>
      </w:r>
      <w:r w:rsidRPr="00CF5E29">
        <w:rPr>
          <w:snapToGrid w:val="0"/>
          <w:sz w:val="24"/>
          <w:szCs w:val="24"/>
        </w:rPr>
        <w:t>vlastní]</w:t>
      </w:r>
    </w:p>
    <w:p w:rsidR="00CF5E29" w:rsidRPr="001F65FD" w:rsidRDefault="00F62991" w:rsidP="005A2023">
      <w:pPr>
        <w:widowControl w:val="0"/>
        <w:spacing w:before="0" w:after="0" w:line="240" w:lineRule="atLeast"/>
        <w:ind w:left="360"/>
        <w:rPr>
          <w:b/>
          <w:snapToGrid w:val="0"/>
          <w:sz w:val="24"/>
          <w:szCs w:val="24"/>
        </w:rPr>
      </w:pPr>
      <w:r>
        <w:rPr>
          <w:b/>
          <w:snapToGrid w:val="0"/>
          <w:sz w:val="24"/>
          <w:szCs w:val="24"/>
        </w:rPr>
        <w:br/>
      </w:r>
    </w:p>
    <w:p w:rsidR="00DD06C0" w:rsidRDefault="00DD06C0" w:rsidP="00DD06C0">
      <w:pPr>
        <w:widowControl w:val="0"/>
        <w:numPr>
          <w:ilvl w:val="0"/>
          <w:numId w:val="3"/>
        </w:numPr>
        <w:spacing w:before="0" w:after="0" w:line="240" w:lineRule="atLeast"/>
        <w:rPr>
          <w:b/>
          <w:snapToGrid w:val="0"/>
          <w:sz w:val="24"/>
          <w:szCs w:val="24"/>
        </w:rPr>
      </w:pPr>
      <w:r w:rsidRPr="001F65FD">
        <w:rPr>
          <w:b/>
          <w:snapToGrid w:val="0"/>
          <w:sz w:val="24"/>
          <w:szCs w:val="24"/>
        </w:rPr>
        <w:t>Nakreslete gotický detail lilie. Kde tento detail na gotické stavbě nalezneme?</w:t>
      </w:r>
    </w:p>
    <w:p w:rsidR="005A2023" w:rsidRPr="00CF5E29" w:rsidRDefault="00F62991" w:rsidP="005A2023">
      <w:pPr>
        <w:widowControl w:val="0"/>
        <w:spacing w:before="0" w:after="0" w:line="240" w:lineRule="atLeast"/>
        <w:ind w:left="360"/>
        <w:rPr>
          <w:snapToGrid w:val="0"/>
          <w:sz w:val="24"/>
          <w:szCs w:val="24"/>
        </w:rPr>
      </w:pPr>
      <w:r>
        <w:rPr>
          <w:snapToGrid w:val="0"/>
          <w:sz w:val="24"/>
          <w:szCs w:val="24"/>
        </w:rPr>
        <w:br/>
      </w:r>
      <w:r w:rsidR="00CF5E29" w:rsidRPr="00CF5E29">
        <w:rPr>
          <w:snapToGrid w:val="0"/>
          <w:sz w:val="24"/>
          <w:szCs w:val="24"/>
        </w:rPr>
        <w:t xml:space="preserve">Lilie </w:t>
      </w:r>
      <w:r w:rsidR="005A2023" w:rsidRPr="00CF5E29">
        <w:rPr>
          <w:snapToGrid w:val="0"/>
          <w:sz w:val="24"/>
          <w:szCs w:val="24"/>
        </w:rPr>
        <w:t>zdobí opěrný oblouk</w:t>
      </w:r>
      <w:r w:rsidR="00CF5E29">
        <w:rPr>
          <w:snapToGrid w:val="0"/>
          <w:sz w:val="24"/>
          <w:szCs w:val="24"/>
        </w:rPr>
        <w:t>.</w:t>
      </w:r>
    </w:p>
    <w:p w:rsidR="005A2023" w:rsidRDefault="00F62991" w:rsidP="005A2023">
      <w:pPr>
        <w:widowControl w:val="0"/>
        <w:spacing w:before="0" w:after="0" w:line="240" w:lineRule="atLeast"/>
        <w:ind w:left="360"/>
        <w:rPr>
          <w:b/>
          <w:snapToGrid w:val="0"/>
          <w:sz w:val="24"/>
          <w:szCs w:val="24"/>
        </w:rPr>
      </w:pPr>
      <w:r>
        <w:rPr>
          <w:b/>
          <w:snapToGrid w:val="0"/>
          <w:sz w:val="24"/>
          <w:szCs w:val="24"/>
        </w:rPr>
        <w:br/>
      </w:r>
      <w:r w:rsidR="005A2023" w:rsidRPr="005A2023">
        <w:rPr>
          <w:b/>
          <w:noProof/>
          <w:snapToGrid w:val="0"/>
          <w:sz w:val="24"/>
          <w:szCs w:val="24"/>
          <w:lang w:eastAsia="cs-CZ"/>
        </w:rPr>
        <w:drawing>
          <wp:inline distT="0" distB="0" distL="0" distR="0">
            <wp:extent cx="1190625" cy="1447800"/>
            <wp:effectExtent l="19050" t="0" r="9525" b="0"/>
            <wp:docPr id="9" name="obrázek 4" descr="gotický opěrný systém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brázek 3" descr="gotický opěrný systém.jpg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lum bright="10000" contrast="20000"/>
                    </a:blip>
                    <a:srcRect l="38919" t="39351" r="42201" b="40433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447800"/>
                    </a:xfrm>
                    <a:prstGeom prst="rect">
                      <a:avLst/>
                    </a:prstGeom>
                    <a:effectLst/>
                  </pic:spPr>
                </pic:pic>
              </a:graphicData>
            </a:graphic>
          </wp:inline>
        </w:drawing>
      </w:r>
    </w:p>
    <w:p w:rsidR="00CF5E29" w:rsidRPr="00CF5E29" w:rsidRDefault="00CF5E29" w:rsidP="00CF5E29">
      <w:pPr>
        <w:widowControl w:val="0"/>
        <w:spacing w:before="0" w:after="0" w:line="240" w:lineRule="atLeast"/>
        <w:ind w:left="360"/>
        <w:rPr>
          <w:snapToGrid w:val="0"/>
          <w:sz w:val="24"/>
          <w:szCs w:val="24"/>
        </w:rPr>
      </w:pPr>
      <w:r w:rsidRPr="00CF5E29">
        <w:rPr>
          <w:snapToGrid w:val="0"/>
          <w:sz w:val="24"/>
          <w:szCs w:val="24"/>
        </w:rPr>
        <w:t>OBR. 1c lilie [</w:t>
      </w:r>
      <w:r w:rsidR="000F143E">
        <w:rPr>
          <w:snapToGrid w:val="0"/>
          <w:sz w:val="24"/>
          <w:szCs w:val="24"/>
        </w:rPr>
        <w:t xml:space="preserve">zdroj </w:t>
      </w:r>
      <w:r w:rsidRPr="00CF5E29">
        <w:rPr>
          <w:snapToGrid w:val="0"/>
          <w:sz w:val="24"/>
          <w:szCs w:val="24"/>
        </w:rPr>
        <w:t>vlastní]</w:t>
      </w:r>
    </w:p>
    <w:p w:rsidR="00F62991" w:rsidRDefault="00F62991" w:rsidP="005A2023">
      <w:pPr>
        <w:widowControl w:val="0"/>
        <w:spacing w:before="0" w:after="0" w:line="240" w:lineRule="atLeast"/>
        <w:ind w:left="360"/>
        <w:rPr>
          <w:b/>
          <w:snapToGrid w:val="0"/>
          <w:sz w:val="24"/>
          <w:szCs w:val="24"/>
        </w:rPr>
      </w:pPr>
      <w:r>
        <w:rPr>
          <w:b/>
          <w:snapToGrid w:val="0"/>
          <w:sz w:val="24"/>
          <w:szCs w:val="24"/>
        </w:rPr>
        <w:br/>
      </w:r>
    </w:p>
    <w:p w:rsidR="00F62991" w:rsidRDefault="00F62991">
      <w:pPr>
        <w:spacing w:before="0" w:after="200" w:line="276" w:lineRule="auto"/>
        <w:rPr>
          <w:b/>
          <w:snapToGrid w:val="0"/>
          <w:sz w:val="24"/>
          <w:szCs w:val="24"/>
        </w:rPr>
      </w:pPr>
      <w:r>
        <w:rPr>
          <w:b/>
          <w:snapToGrid w:val="0"/>
          <w:sz w:val="24"/>
          <w:szCs w:val="24"/>
        </w:rPr>
        <w:br w:type="page"/>
      </w:r>
    </w:p>
    <w:p w:rsidR="00240766" w:rsidRDefault="00240766" w:rsidP="00DD06C0">
      <w:pPr>
        <w:widowControl w:val="0"/>
        <w:numPr>
          <w:ilvl w:val="0"/>
          <w:numId w:val="3"/>
        </w:numPr>
        <w:spacing w:before="0" w:after="0" w:line="240" w:lineRule="atLeast"/>
        <w:rPr>
          <w:b/>
          <w:snapToGrid w:val="0"/>
          <w:sz w:val="24"/>
          <w:szCs w:val="24"/>
        </w:rPr>
      </w:pPr>
      <w:r w:rsidRPr="001F65FD">
        <w:rPr>
          <w:b/>
          <w:snapToGrid w:val="0"/>
          <w:sz w:val="24"/>
          <w:szCs w:val="24"/>
        </w:rPr>
        <w:lastRenderedPageBreak/>
        <w:t>Popište gotické měšťanské domy, schematicky nakreslete.</w:t>
      </w:r>
    </w:p>
    <w:p w:rsidR="00CF5E29" w:rsidRPr="00CF5E29" w:rsidRDefault="00F62991" w:rsidP="00CF5E29">
      <w:pPr>
        <w:widowControl w:val="0"/>
        <w:spacing w:before="0" w:after="0" w:line="240" w:lineRule="atLeast"/>
        <w:ind w:left="360"/>
        <w:rPr>
          <w:snapToGrid w:val="0"/>
          <w:sz w:val="24"/>
          <w:szCs w:val="24"/>
        </w:rPr>
      </w:pPr>
      <w:r>
        <w:rPr>
          <w:snapToGrid w:val="0"/>
          <w:sz w:val="24"/>
          <w:szCs w:val="24"/>
        </w:rPr>
        <w:br/>
      </w:r>
      <w:r w:rsidR="00CF5E29" w:rsidRPr="00CF5E29">
        <w:rPr>
          <w:snapToGrid w:val="0"/>
          <w:sz w:val="24"/>
          <w:szCs w:val="24"/>
        </w:rPr>
        <w:t xml:space="preserve">Domy se stavěly na úzké dlouhé parcele, kolmo k uliční čáře. Přední část vyplňují domy se štítovým průčelím a někdy i podloubím, kde byly obchody, Za vstupem je hlavní místnost </w:t>
      </w:r>
      <w:proofErr w:type="spellStart"/>
      <w:r w:rsidR="00CF5E29" w:rsidRPr="00CF5E29">
        <w:rPr>
          <w:snapToGrid w:val="0"/>
          <w:sz w:val="24"/>
          <w:szCs w:val="24"/>
        </w:rPr>
        <w:t>mázhaus</w:t>
      </w:r>
      <w:proofErr w:type="spellEnd"/>
      <w:r w:rsidR="00CF5E29" w:rsidRPr="00CF5E29">
        <w:rPr>
          <w:snapToGrid w:val="0"/>
          <w:sz w:val="24"/>
          <w:szCs w:val="24"/>
        </w:rPr>
        <w:t xml:space="preserve"> = velká síň, kde se provádělo řemeslo nebo provozoval obchod, za ním černá kuchyně, vzadu pak leží hospodářská část. V patře jsou obytné místnosti.</w:t>
      </w:r>
    </w:p>
    <w:p w:rsidR="00CF5E29" w:rsidRDefault="00CF5E29" w:rsidP="00CF5E29">
      <w:pPr>
        <w:widowControl w:val="0"/>
        <w:spacing w:before="0" w:after="0" w:line="240" w:lineRule="atLeast"/>
        <w:ind w:left="360"/>
        <w:rPr>
          <w:b/>
          <w:snapToGrid w:val="0"/>
          <w:sz w:val="24"/>
          <w:szCs w:val="24"/>
        </w:rPr>
      </w:pPr>
      <w:r w:rsidRPr="00CF5E29">
        <w:rPr>
          <w:b/>
          <w:noProof/>
          <w:snapToGrid w:val="0"/>
          <w:sz w:val="24"/>
          <w:szCs w:val="24"/>
          <w:lang w:eastAsia="cs-CZ"/>
        </w:rPr>
        <w:drawing>
          <wp:inline distT="0" distB="0" distL="0" distR="0">
            <wp:extent cx="2095500" cy="1123950"/>
            <wp:effectExtent l="19050" t="0" r="0" b="0"/>
            <wp:docPr id="11" name="obrázek 5" descr="Louvre,Staroměstská radnice,schema měšťanského domu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Obrázek 4" descr="Louvre,Staroměstská radnice,schema měšťanského domu.jpg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lum contrast="10000"/>
                    </a:blip>
                    <a:srcRect l="51823" t="78940" r="5950" b="4155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1123950"/>
                    </a:xfrm>
                    <a:prstGeom prst="rect">
                      <a:avLst/>
                    </a:prstGeom>
                    <a:effectLst/>
                  </pic:spPr>
                </pic:pic>
              </a:graphicData>
            </a:graphic>
          </wp:inline>
        </w:drawing>
      </w:r>
      <w:r w:rsidRPr="00CF5E29">
        <w:rPr>
          <w:b/>
          <w:noProof/>
          <w:snapToGrid w:val="0"/>
          <w:sz w:val="24"/>
          <w:szCs w:val="24"/>
          <w:lang w:eastAsia="cs-CZ"/>
        </w:rPr>
        <w:drawing>
          <wp:inline distT="0" distB="0" distL="0" distR="0">
            <wp:extent cx="3429000" cy="1247775"/>
            <wp:effectExtent l="19050" t="0" r="0" b="0"/>
            <wp:docPr id="13" name="obrázek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3113" cy="12492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5E29" w:rsidRPr="00CF5E29" w:rsidRDefault="00CF5E29" w:rsidP="00CF5E29">
      <w:pPr>
        <w:widowControl w:val="0"/>
        <w:spacing w:before="0" w:after="0" w:line="240" w:lineRule="atLeast"/>
        <w:ind w:left="360"/>
        <w:rPr>
          <w:snapToGrid w:val="0"/>
          <w:sz w:val="24"/>
          <w:szCs w:val="24"/>
        </w:rPr>
      </w:pPr>
      <w:r w:rsidRPr="00CF5E29">
        <w:rPr>
          <w:snapToGrid w:val="0"/>
          <w:sz w:val="24"/>
          <w:szCs w:val="24"/>
        </w:rPr>
        <w:t xml:space="preserve">OBR. 1d </w:t>
      </w:r>
      <w:r w:rsidR="00040D44">
        <w:rPr>
          <w:snapToGrid w:val="0"/>
          <w:sz w:val="24"/>
          <w:szCs w:val="24"/>
        </w:rPr>
        <w:t xml:space="preserve">gotický měšťanský dům </w:t>
      </w:r>
      <w:r w:rsidRPr="00CF5E29">
        <w:rPr>
          <w:snapToGrid w:val="0"/>
          <w:sz w:val="24"/>
          <w:szCs w:val="24"/>
        </w:rPr>
        <w:t>[</w:t>
      </w:r>
      <w:r w:rsidR="000F143E">
        <w:rPr>
          <w:snapToGrid w:val="0"/>
          <w:sz w:val="24"/>
          <w:szCs w:val="24"/>
        </w:rPr>
        <w:t xml:space="preserve">zdroj </w:t>
      </w:r>
      <w:r w:rsidRPr="00CF5E29">
        <w:rPr>
          <w:snapToGrid w:val="0"/>
          <w:sz w:val="24"/>
          <w:szCs w:val="24"/>
        </w:rPr>
        <w:t>vlastní]</w:t>
      </w:r>
    </w:p>
    <w:p w:rsidR="00CF5E29" w:rsidRPr="001F65FD" w:rsidRDefault="00F62991" w:rsidP="00CF5E29">
      <w:pPr>
        <w:widowControl w:val="0"/>
        <w:spacing w:before="0" w:after="0" w:line="240" w:lineRule="atLeast"/>
        <w:ind w:left="360"/>
        <w:rPr>
          <w:b/>
          <w:snapToGrid w:val="0"/>
          <w:sz w:val="24"/>
          <w:szCs w:val="24"/>
        </w:rPr>
      </w:pPr>
      <w:r>
        <w:rPr>
          <w:b/>
          <w:snapToGrid w:val="0"/>
          <w:sz w:val="24"/>
          <w:szCs w:val="24"/>
        </w:rPr>
        <w:br/>
      </w:r>
    </w:p>
    <w:p w:rsidR="00DD06C0" w:rsidRDefault="00DD06C0" w:rsidP="00DD06C0">
      <w:pPr>
        <w:widowControl w:val="0"/>
        <w:numPr>
          <w:ilvl w:val="0"/>
          <w:numId w:val="3"/>
        </w:numPr>
        <w:spacing w:before="0" w:after="0" w:line="240" w:lineRule="atLeast"/>
        <w:rPr>
          <w:b/>
          <w:snapToGrid w:val="0"/>
          <w:sz w:val="24"/>
          <w:szCs w:val="24"/>
        </w:rPr>
      </w:pPr>
      <w:r w:rsidRPr="001F65FD">
        <w:rPr>
          <w:b/>
          <w:snapToGrid w:val="0"/>
          <w:sz w:val="24"/>
          <w:szCs w:val="24"/>
        </w:rPr>
        <w:t>Co víte o gotických hradech, jaké obsahoval části? Uveďte příklady hradů u</w:t>
      </w:r>
      <w:r w:rsidR="00F62991">
        <w:rPr>
          <w:b/>
          <w:snapToGrid w:val="0"/>
          <w:sz w:val="24"/>
          <w:szCs w:val="24"/>
        </w:rPr>
        <w:t> </w:t>
      </w:r>
      <w:r w:rsidRPr="001F65FD">
        <w:rPr>
          <w:b/>
          <w:snapToGrid w:val="0"/>
          <w:sz w:val="24"/>
          <w:szCs w:val="24"/>
        </w:rPr>
        <w:t>nás.</w:t>
      </w:r>
    </w:p>
    <w:p w:rsidR="00FC1210" w:rsidRDefault="00F62991" w:rsidP="00FC1210">
      <w:pPr>
        <w:widowControl w:val="0"/>
        <w:spacing w:before="0" w:after="0" w:line="240" w:lineRule="atLeast"/>
        <w:ind w:left="360"/>
        <w:rPr>
          <w:snapToGrid w:val="0"/>
          <w:sz w:val="24"/>
          <w:szCs w:val="24"/>
        </w:rPr>
      </w:pPr>
      <w:r>
        <w:rPr>
          <w:snapToGrid w:val="0"/>
          <w:sz w:val="24"/>
          <w:szCs w:val="24"/>
        </w:rPr>
        <w:br/>
      </w:r>
      <w:r w:rsidR="00FC1210" w:rsidRPr="006245A1">
        <w:rPr>
          <w:snapToGrid w:val="0"/>
          <w:sz w:val="24"/>
          <w:szCs w:val="24"/>
        </w:rPr>
        <w:t>Hrady se dle jejich situování v terénu dělily na hrady výšinné (Bezděz, Zvíkov, Křivoklát, Karlštejn) a hrady vodní (</w:t>
      </w:r>
      <w:proofErr w:type="spellStart"/>
      <w:r w:rsidR="00FC1210" w:rsidRPr="006245A1">
        <w:rPr>
          <w:snapToGrid w:val="0"/>
          <w:sz w:val="24"/>
          <w:szCs w:val="24"/>
        </w:rPr>
        <w:t>Švihov</w:t>
      </w:r>
      <w:proofErr w:type="spellEnd"/>
      <w:r w:rsidR="00FC1210" w:rsidRPr="006245A1">
        <w:rPr>
          <w:snapToGrid w:val="0"/>
          <w:sz w:val="24"/>
          <w:szCs w:val="24"/>
        </w:rPr>
        <w:t>). Části hradu: palác, kaple, obranná věž, hospodářské objekty, obydlí pro služebnictvo, u vodních hradů vodní příkop.</w:t>
      </w:r>
    </w:p>
    <w:p w:rsidR="006245A1" w:rsidRPr="006245A1" w:rsidRDefault="00F62991" w:rsidP="00FC1210">
      <w:pPr>
        <w:widowControl w:val="0"/>
        <w:spacing w:before="0" w:after="0" w:line="240" w:lineRule="atLeast"/>
        <w:ind w:left="360"/>
        <w:rPr>
          <w:snapToGrid w:val="0"/>
          <w:sz w:val="24"/>
          <w:szCs w:val="24"/>
        </w:rPr>
      </w:pPr>
      <w:r>
        <w:rPr>
          <w:snapToGrid w:val="0"/>
          <w:sz w:val="24"/>
          <w:szCs w:val="24"/>
        </w:rPr>
        <w:br/>
      </w:r>
    </w:p>
    <w:p w:rsidR="00DD06C0" w:rsidRDefault="00DD06C0" w:rsidP="00DD06C0">
      <w:pPr>
        <w:widowControl w:val="0"/>
        <w:numPr>
          <w:ilvl w:val="0"/>
          <w:numId w:val="3"/>
        </w:numPr>
        <w:spacing w:before="0" w:after="0" w:line="240" w:lineRule="atLeast"/>
        <w:rPr>
          <w:b/>
          <w:snapToGrid w:val="0"/>
          <w:sz w:val="24"/>
          <w:szCs w:val="24"/>
        </w:rPr>
      </w:pPr>
      <w:r w:rsidRPr="001F65FD">
        <w:rPr>
          <w:b/>
          <w:snapToGrid w:val="0"/>
          <w:sz w:val="24"/>
          <w:szCs w:val="24"/>
        </w:rPr>
        <w:t>Jaké znáte významné gotické památky v Praze?</w:t>
      </w:r>
    </w:p>
    <w:p w:rsidR="006245A1" w:rsidRPr="006245A1" w:rsidRDefault="00F62991" w:rsidP="006245A1">
      <w:pPr>
        <w:widowControl w:val="0"/>
        <w:spacing w:before="0" w:after="0" w:line="240" w:lineRule="atLeast"/>
        <w:ind w:left="360"/>
        <w:rPr>
          <w:snapToGrid w:val="0"/>
          <w:sz w:val="24"/>
          <w:szCs w:val="24"/>
        </w:rPr>
      </w:pPr>
      <w:r>
        <w:rPr>
          <w:snapToGrid w:val="0"/>
          <w:sz w:val="24"/>
          <w:szCs w:val="24"/>
        </w:rPr>
        <w:br/>
      </w:r>
      <w:r w:rsidR="006245A1" w:rsidRPr="006245A1">
        <w:rPr>
          <w:snapToGrid w:val="0"/>
          <w:sz w:val="24"/>
          <w:szCs w:val="24"/>
        </w:rPr>
        <w:t xml:space="preserve">Chrám svatého Víta </w:t>
      </w:r>
      <w:r w:rsidR="006245A1" w:rsidRPr="006245A1">
        <w:rPr>
          <w:snapToGrid w:val="0"/>
          <w:sz w:val="24"/>
          <w:szCs w:val="24"/>
        </w:rPr>
        <w:br/>
        <w:t xml:space="preserve">Karlův </w:t>
      </w:r>
      <w:r w:rsidR="005F0B08">
        <w:rPr>
          <w:snapToGrid w:val="0"/>
          <w:sz w:val="24"/>
          <w:szCs w:val="24"/>
        </w:rPr>
        <w:t>m</w:t>
      </w:r>
      <w:r w:rsidR="006245A1" w:rsidRPr="006245A1">
        <w:rPr>
          <w:snapToGrid w:val="0"/>
          <w:sz w:val="24"/>
          <w:szCs w:val="24"/>
        </w:rPr>
        <w:t>ost</w:t>
      </w:r>
      <w:r w:rsidR="006245A1" w:rsidRPr="006245A1">
        <w:rPr>
          <w:snapToGrid w:val="0"/>
          <w:sz w:val="24"/>
          <w:szCs w:val="24"/>
        </w:rPr>
        <w:br/>
      </w:r>
      <w:r w:rsidR="005F0B08" w:rsidRPr="006245A1">
        <w:rPr>
          <w:snapToGrid w:val="0"/>
          <w:sz w:val="24"/>
          <w:szCs w:val="24"/>
        </w:rPr>
        <w:t xml:space="preserve">Karolinum </w:t>
      </w:r>
      <w:r w:rsidR="005F0B08">
        <w:rPr>
          <w:snapToGrid w:val="0"/>
          <w:sz w:val="24"/>
          <w:szCs w:val="24"/>
        </w:rPr>
        <w:t xml:space="preserve">- </w:t>
      </w:r>
      <w:r w:rsidR="005F0B08" w:rsidRPr="006245A1">
        <w:rPr>
          <w:snapToGrid w:val="0"/>
          <w:sz w:val="24"/>
          <w:szCs w:val="24"/>
        </w:rPr>
        <w:t>Univerzita</w:t>
      </w:r>
      <w:r w:rsidR="005F0B08" w:rsidRPr="005F0B08">
        <w:rPr>
          <w:snapToGrid w:val="0"/>
          <w:sz w:val="24"/>
          <w:szCs w:val="24"/>
        </w:rPr>
        <w:t xml:space="preserve"> </w:t>
      </w:r>
      <w:r w:rsidR="005F0B08" w:rsidRPr="006245A1">
        <w:rPr>
          <w:snapToGrid w:val="0"/>
          <w:sz w:val="24"/>
          <w:szCs w:val="24"/>
        </w:rPr>
        <w:t>Karlova</w:t>
      </w:r>
      <w:r w:rsidR="006245A1" w:rsidRPr="006245A1">
        <w:rPr>
          <w:snapToGrid w:val="0"/>
          <w:sz w:val="24"/>
          <w:szCs w:val="24"/>
        </w:rPr>
        <w:br/>
        <w:t xml:space="preserve">Betlémská </w:t>
      </w:r>
      <w:r w:rsidR="005F0B08">
        <w:rPr>
          <w:snapToGrid w:val="0"/>
          <w:sz w:val="24"/>
          <w:szCs w:val="24"/>
        </w:rPr>
        <w:t>k</w:t>
      </w:r>
      <w:r w:rsidR="006245A1" w:rsidRPr="006245A1">
        <w:rPr>
          <w:snapToGrid w:val="0"/>
          <w:sz w:val="24"/>
          <w:szCs w:val="24"/>
        </w:rPr>
        <w:t>aple</w:t>
      </w:r>
      <w:r w:rsidR="006245A1" w:rsidRPr="006245A1">
        <w:rPr>
          <w:snapToGrid w:val="0"/>
          <w:sz w:val="24"/>
          <w:szCs w:val="24"/>
        </w:rPr>
        <w:br/>
        <w:t>Prašná brána</w:t>
      </w:r>
      <w:r w:rsidR="006245A1" w:rsidRPr="006245A1">
        <w:rPr>
          <w:snapToGrid w:val="0"/>
          <w:sz w:val="24"/>
          <w:szCs w:val="24"/>
        </w:rPr>
        <w:br/>
      </w:r>
      <w:r w:rsidR="005F0B08">
        <w:rPr>
          <w:snapToGrid w:val="0"/>
          <w:sz w:val="24"/>
          <w:szCs w:val="24"/>
        </w:rPr>
        <w:t>Staroměstská</w:t>
      </w:r>
      <w:r w:rsidR="006245A1" w:rsidRPr="006245A1">
        <w:rPr>
          <w:snapToGrid w:val="0"/>
          <w:sz w:val="24"/>
          <w:szCs w:val="24"/>
        </w:rPr>
        <w:t xml:space="preserve"> radnice </w:t>
      </w:r>
      <w:r w:rsidR="005F0B08">
        <w:rPr>
          <w:snapToGrid w:val="0"/>
          <w:sz w:val="24"/>
          <w:szCs w:val="24"/>
        </w:rPr>
        <w:t>- věž</w:t>
      </w:r>
      <w:r w:rsidR="006245A1" w:rsidRPr="006245A1">
        <w:rPr>
          <w:snapToGrid w:val="0"/>
          <w:sz w:val="24"/>
          <w:szCs w:val="24"/>
        </w:rPr>
        <w:br/>
        <w:t xml:space="preserve">Vladislavský sál </w:t>
      </w:r>
    </w:p>
    <w:p w:rsidR="006245A1" w:rsidRPr="006245A1" w:rsidRDefault="006245A1" w:rsidP="006245A1">
      <w:pPr>
        <w:widowControl w:val="0"/>
        <w:spacing w:before="0" w:after="0" w:line="240" w:lineRule="atLeast"/>
        <w:ind w:left="360"/>
        <w:rPr>
          <w:snapToGrid w:val="0"/>
          <w:sz w:val="24"/>
          <w:szCs w:val="24"/>
        </w:rPr>
      </w:pPr>
    </w:p>
    <w:p w:rsidR="00170134" w:rsidRPr="006245A1" w:rsidRDefault="00170134" w:rsidP="006245A1">
      <w:pPr>
        <w:widowControl w:val="0"/>
        <w:spacing w:before="0" w:after="0" w:line="240" w:lineRule="atLeast"/>
        <w:ind w:left="360"/>
        <w:rPr>
          <w:snapToGrid w:val="0"/>
          <w:sz w:val="24"/>
          <w:szCs w:val="24"/>
        </w:rPr>
      </w:pPr>
    </w:p>
    <w:p w:rsidR="00170134" w:rsidRDefault="00170134" w:rsidP="00CF5667">
      <w:pPr>
        <w:spacing w:before="0" w:after="0"/>
        <w:ind w:left="426"/>
        <w:rPr>
          <w:rFonts w:asciiTheme="minorHAnsi" w:hAnsiTheme="minorHAnsi"/>
          <w:lang w:val="en-GB"/>
        </w:rPr>
      </w:pPr>
    </w:p>
    <w:p w:rsidR="003C1852" w:rsidRDefault="00170134" w:rsidP="00780F72">
      <w:pPr>
        <w:spacing w:before="0" w:after="0" w:line="276" w:lineRule="auto"/>
        <w:rPr>
          <w:snapToGrid w:val="0"/>
          <w:sz w:val="24"/>
          <w:szCs w:val="24"/>
        </w:rPr>
      </w:pPr>
      <w:r>
        <w:rPr>
          <w:rFonts w:asciiTheme="minorHAnsi" w:hAnsiTheme="minorHAnsi"/>
          <w:color w:val="1F497D" w:themeColor="text2"/>
          <w:lang w:val="en-GB"/>
        </w:rPr>
        <w:br w:type="page"/>
      </w:r>
      <w:r w:rsidR="003C1852">
        <w:rPr>
          <w:snapToGrid w:val="0"/>
          <w:sz w:val="24"/>
          <w:szCs w:val="24"/>
        </w:rPr>
        <w:lastRenderedPageBreak/>
        <w:t xml:space="preserve">Popište obrazovou přílohu (místo, kde se objekt </w:t>
      </w:r>
      <w:r w:rsidR="00561BB0">
        <w:rPr>
          <w:snapToGrid w:val="0"/>
          <w:sz w:val="24"/>
          <w:szCs w:val="24"/>
        </w:rPr>
        <w:t xml:space="preserve">či detail </w:t>
      </w:r>
      <w:r w:rsidR="003C1852">
        <w:rPr>
          <w:snapToGrid w:val="0"/>
          <w:sz w:val="24"/>
          <w:szCs w:val="24"/>
        </w:rPr>
        <w:t xml:space="preserve">nachází, vše co o </w:t>
      </w:r>
      <w:r w:rsidR="00561BB0">
        <w:rPr>
          <w:snapToGrid w:val="0"/>
          <w:sz w:val="24"/>
          <w:szCs w:val="24"/>
        </w:rPr>
        <w:t>obrázku</w:t>
      </w:r>
      <w:r w:rsidR="003C1852">
        <w:rPr>
          <w:snapToGrid w:val="0"/>
          <w:sz w:val="24"/>
          <w:szCs w:val="24"/>
        </w:rPr>
        <w:t xml:space="preserve"> víte):</w:t>
      </w:r>
    </w:p>
    <w:p w:rsidR="002161CD" w:rsidRPr="00CF5E29" w:rsidRDefault="00F62991" w:rsidP="002161CD">
      <w:pPr>
        <w:widowControl w:val="0"/>
        <w:spacing w:before="0" w:after="0" w:line="240" w:lineRule="atLeast"/>
        <w:ind w:left="360"/>
        <w:rPr>
          <w:snapToGrid w:val="0"/>
          <w:sz w:val="24"/>
          <w:szCs w:val="24"/>
        </w:rPr>
      </w:pPr>
      <w:r>
        <w:rPr>
          <w:b/>
          <w:snapToGrid w:val="0"/>
          <w:sz w:val="24"/>
          <w:szCs w:val="24"/>
        </w:rPr>
        <w:br/>
      </w:r>
      <w:r w:rsidR="00240766" w:rsidRPr="008E1736">
        <w:rPr>
          <w:b/>
          <w:snapToGrid w:val="0"/>
          <w:sz w:val="24"/>
          <w:szCs w:val="24"/>
        </w:rPr>
        <w:t>OBR. 1</w:t>
      </w:r>
      <w:r w:rsidR="00040D44">
        <w:rPr>
          <w:snapToGrid w:val="0"/>
          <w:sz w:val="24"/>
          <w:szCs w:val="24"/>
        </w:rPr>
        <w:t xml:space="preserve"> </w:t>
      </w:r>
      <w:r w:rsidR="00040D44" w:rsidRPr="00040D44">
        <w:rPr>
          <w:bCs/>
          <w:snapToGrid w:val="0"/>
          <w:sz w:val="24"/>
          <w:szCs w:val="24"/>
        </w:rPr>
        <w:t>Staroměstská radnice v Praze byla jako první radnice v Čechách založena roku 1338.</w:t>
      </w:r>
      <w:r w:rsidR="002161CD">
        <w:rPr>
          <w:bCs/>
          <w:snapToGrid w:val="0"/>
          <w:sz w:val="24"/>
          <w:szCs w:val="24"/>
        </w:rPr>
        <w:t xml:space="preserve"> </w:t>
      </w:r>
      <w:r w:rsidR="002161CD" w:rsidRPr="00CF5E29">
        <w:rPr>
          <w:snapToGrid w:val="0"/>
          <w:sz w:val="24"/>
          <w:szCs w:val="24"/>
        </w:rPr>
        <w:t>[</w:t>
      </w:r>
      <w:r w:rsidR="000F143E">
        <w:rPr>
          <w:snapToGrid w:val="0"/>
          <w:sz w:val="24"/>
          <w:szCs w:val="24"/>
        </w:rPr>
        <w:t xml:space="preserve">zdroj </w:t>
      </w:r>
      <w:r w:rsidR="002161CD" w:rsidRPr="00CF5E29">
        <w:rPr>
          <w:snapToGrid w:val="0"/>
          <w:sz w:val="24"/>
          <w:szCs w:val="24"/>
        </w:rPr>
        <w:t>vlastní]</w:t>
      </w:r>
    </w:p>
    <w:p w:rsidR="00240766" w:rsidRPr="00040D44" w:rsidRDefault="00240766" w:rsidP="00040D44">
      <w:pPr>
        <w:spacing w:line="276" w:lineRule="auto"/>
        <w:rPr>
          <w:snapToGrid w:val="0"/>
          <w:sz w:val="24"/>
          <w:szCs w:val="24"/>
        </w:rPr>
      </w:pPr>
    </w:p>
    <w:p w:rsidR="00040D44" w:rsidRDefault="00240766" w:rsidP="00040D44">
      <w:pPr>
        <w:spacing w:before="0" w:after="0" w:line="276" w:lineRule="auto"/>
        <w:ind w:left="360"/>
        <w:rPr>
          <w:snapToGrid w:val="0"/>
          <w:sz w:val="24"/>
          <w:szCs w:val="24"/>
        </w:rPr>
      </w:pPr>
      <w:r w:rsidRPr="00240766">
        <w:rPr>
          <w:noProof/>
          <w:snapToGrid w:val="0"/>
          <w:sz w:val="24"/>
          <w:szCs w:val="24"/>
          <w:lang w:eastAsia="cs-CZ"/>
        </w:rPr>
        <w:drawing>
          <wp:inline distT="0" distB="0" distL="0" distR="0">
            <wp:extent cx="2124075" cy="4743450"/>
            <wp:effectExtent l="19050" t="0" r="9525" b="0"/>
            <wp:docPr id="3" name="obrázek 1" descr="Louvre,Staroměstská radnice,schema měšťanského domu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Obrázek 4" descr="Louvre,Staroměstská radnice,schema měšťanského domu.jpg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lum bright="10000"/>
                    </a:blip>
                    <a:srcRect r="47025" b="8453"/>
                    <a:stretch>
                      <a:fillRect/>
                    </a:stretch>
                  </pic:blipFill>
                  <pic:spPr>
                    <a:xfrm>
                      <a:off x="0" y="0"/>
                      <a:ext cx="2124075" cy="4743450"/>
                    </a:xfrm>
                    <a:prstGeom prst="rect">
                      <a:avLst/>
                    </a:prstGeom>
                    <a:effectLst/>
                  </pic:spPr>
                </pic:pic>
              </a:graphicData>
            </a:graphic>
          </wp:inline>
        </w:drawing>
      </w:r>
    </w:p>
    <w:p w:rsidR="00F62991" w:rsidRDefault="00F62991" w:rsidP="002161CD">
      <w:pPr>
        <w:widowControl w:val="0"/>
        <w:spacing w:before="0" w:after="0" w:line="240" w:lineRule="atLeast"/>
        <w:ind w:left="360"/>
        <w:rPr>
          <w:b/>
          <w:snapToGrid w:val="0"/>
          <w:sz w:val="24"/>
          <w:szCs w:val="24"/>
        </w:rPr>
      </w:pPr>
      <w:r>
        <w:rPr>
          <w:b/>
          <w:snapToGrid w:val="0"/>
          <w:sz w:val="24"/>
          <w:szCs w:val="24"/>
        </w:rPr>
        <w:br/>
      </w:r>
    </w:p>
    <w:p w:rsidR="00F62991" w:rsidRDefault="00F62991">
      <w:pPr>
        <w:spacing w:before="0" w:after="200" w:line="276" w:lineRule="auto"/>
        <w:rPr>
          <w:b/>
          <w:snapToGrid w:val="0"/>
          <w:sz w:val="24"/>
          <w:szCs w:val="24"/>
        </w:rPr>
      </w:pPr>
      <w:r>
        <w:rPr>
          <w:b/>
          <w:snapToGrid w:val="0"/>
          <w:sz w:val="24"/>
          <w:szCs w:val="24"/>
        </w:rPr>
        <w:br w:type="page"/>
      </w:r>
    </w:p>
    <w:p w:rsidR="002161CD" w:rsidRPr="00CF5E29" w:rsidRDefault="00CF5667" w:rsidP="002161CD">
      <w:pPr>
        <w:widowControl w:val="0"/>
        <w:spacing w:before="0" w:after="0" w:line="240" w:lineRule="atLeast"/>
        <w:ind w:left="360"/>
        <w:rPr>
          <w:snapToGrid w:val="0"/>
          <w:sz w:val="24"/>
          <w:szCs w:val="24"/>
        </w:rPr>
      </w:pPr>
      <w:r w:rsidRPr="008E1736">
        <w:rPr>
          <w:b/>
          <w:snapToGrid w:val="0"/>
          <w:sz w:val="24"/>
          <w:szCs w:val="24"/>
        </w:rPr>
        <w:lastRenderedPageBreak/>
        <w:t>OBR. 2</w:t>
      </w:r>
      <w:r w:rsidR="00040D44" w:rsidRPr="00040D44">
        <w:rPr>
          <w:snapToGrid w:val="0"/>
          <w:sz w:val="24"/>
          <w:szCs w:val="24"/>
        </w:rPr>
        <w:t xml:space="preserve"> </w:t>
      </w:r>
      <w:r w:rsidR="00040D44" w:rsidRPr="00040D44">
        <w:rPr>
          <w:sz w:val="24"/>
          <w:szCs w:val="24"/>
        </w:rPr>
        <w:t>vimperk</w:t>
      </w:r>
      <w:r w:rsidR="00040D44">
        <w:t xml:space="preserve"> </w:t>
      </w:r>
      <w:r w:rsidR="00040D44" w:rsidRPr="00040D44">
        <w:rPr>
          <w:sz w:val="24"/>
          <w:szCs w:val="24"/>
        </w:rPr>
        <w:t xml:space="preserve">je štít nad oknem nebo dveřmi zdobený kraby, kružbou a fiálami na vrcholu a po </w:t>
      </w:r>
      <w:r w:rsidR="002161CD" w:rsidRPr="00040D44">
        <w:rPr>
          <w:sz w:val="24"/>
          <w:szCs w:val="24"/>
        </w:rPr>
        <w:t>stranách</w:t>
      </w:r>
      <w:r w:rsidR="002161CD">
        <w:rPr>
          <w:sz w:val="24"/>
          <w:szCs w:val="24"/>
        </w:rPr>
        <w:t xml:space="preserve"> </w:t>
      </w:r>
      <w:r w:rsidR="002161CD" w:rsidRPr="00CF5E29">
        <w:rPr>
          <w:snapToGrid w:val="0"/>
          <w:sz w:val="24"/>
          <w:szCs w:val="24"/>
        </w:rPr>
        <w:t>[</w:t>
      </w:r>
      <w:r w:rsidR="000F143E">
        <w:rPr>
          <w:snapToGrid w:val="0"/>
          <w:sz w:val="24"/>
          <w:szCs w:val="24"/>
        </w:rPr>
        <w:t xml:space="preserve">zdroj </w:t>
      </w:r>
      <w:r w:rsidR="002161CD" w:rsidRPr="00CF5E29">
        <w:rPr>
          <w:snapToGrid w:val="0"/>
          <w:sz w:val="24"/>
          <w:szCs w:val="24"/>
        </w:rPr>
        <w:t>vlastní]</w:t>
      </w:r>
    </w:p>
    <w:p w:rsidR="00CF5667" w:rsidRPr="00040D44" w:rsidRDefault="00CF5667" w:rsidP="00780F72">
      <w:pPr>
        <w:spacing w:before="0" w:after="0" w:line="276" w:lineRule="auto"/>
        <w:rPr>
          <w:snapToGrid w:val="0"/>
          <w:sz w:val="24"/>
          <w:szCs w:val="24"/>
        </w:rPr>
      </w:pPr>
    </w:p>
    <w:p w:rsidR="00CF5667" w:rsidRDefault="00CF5667" w:rsidP="003C1852">
      <w:pPr>
        <w:spacing w:before="0" w:after="200" w:line="276" w:lineRule="auto"/>
        <w:ind w:left="360"/>
        <w:rPr>
          <w:snapToGrid w:val="0"/>
          <w:sz w:val="24"/>
          <w:szCs w:val="24"/>
        </w:rPr>
      </w:pPr>
      <w:r w:rsidRPr="00CF5667">
        <w:rPr>
          <w:noProof/>
          <w:snapToGrid w:val="0"/>
          <w:sz w:val="24"/>
          <w:szCs w:val="24"/>
          <w:lang w:eastAsia="cs-CZ"/>
        </w:rPr>
        <w:drawing>
          <wp:inline distT="0" distB="0" distL="0" distR="0">
            <wp:extent cx="2124075" cy="1590675"/>
            <wp:effectExtent l="19050" t="0" r="9525" b="0"/>
            <wp:docPr id="5" name="obrázek 2" descr="gotické znaky-fiála,vimperk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brázek 3" descr="gotické znaky-fiála,vimperk.jpg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lum contrast="20000"/>
                    </a:blip>
                    <a:srcRect l="67084" t="7703" b="71852"/>
                    <a:stretch>
                      <a:fillRect/>
                    </a:stretch>
                  </pic:blipFill>
                  <pic:spPr>
                    <a:xfrm>
                      <a:off x="0" y="0"/>
                      <a:ext cx="2124075" cy="1590675"/>
                    </a:xfrm>
                    <a:prstGeom prst="rect">
                      <a:avLst/>
                    </a:prstGeom>
                    <a:effectLst>
                      <a:softEdge rad="127000"/>
                    </a:effectLst>
                  </pic:spPr>
                </pic:pic>
              </a:graphicData>
            </a:graphic>
          </wp:inline>
        </w:drawing>
      </w:r>
    </w:p>
    <w:p w:rsidR="002161CD" w:rsidRPr="00CF5E29" w:rsidRDefault="00F62991" w:rsidP="002161CD">
      <w:pPr>
        <w:widowControl w:val="0"/>
        <w:spacing w:before="0" w:after="0" w:line="240" w:lineRule="atLeast"/>
        <w:ind w:left="360"/>
        <w:rPr>
          <w:snapToGrid w:val="0"/>
          <w:sz w:val="24"/>
          <w:szCs w:val="24"/>
        </w:rPr>
      </w:pPr>
      <w:r>
        <w:rPr>
          <w:b/>
          <w:snapToGrid w:val="0"/>
          <w:sz w:val="24"/>
          <w:szCs w:val="24"/>
        </w:rPr>
        <w:br/>
      </w:r>
      <w:r w:rsidR="00CF5667" w:rsidRPr="008E1736">
        <w:rPr>
          <w:b/>
          <w:snapToGrid w:val="0"/>
          <w:sz w:val="24"/>
          <w:szCs w:val="24"/>
        </w:rPr>
        <w:t>OBR. 3</w:t>
      </w:r>
      <w:r w:rsidR="00040D44">
        <w:rPr>
          <w:snapToGrid w:val="0"/>
          <w:sz w:val="24"/>
          <w:szCs w:val="24"/>
        </w:rPr>
        <w:t xml:space="preserve"> </w:t>
      </w:r>
      <w:r w:rsidR="00040D44" w:rsidRPr="00040D44">
        <w:rPr>
          <w:sz w:val="24"/>
          <w:szCs w:val="24"/>
        </w:rPr>
        <w:t xml:space="preserve">Karlštejn </w:t>
      </w:r>
      <w:r w:rsidR="00040D44">
        <w:rPr>
          <w:sz w:val="24"/>
          <w:szCs w:val="24"/>
        </w:rPr>
        <w:t>-</w:t>
      </w:r>
      <w:r w:rsidR="00040D44" w:rsidRPr="00040D44">
        <w:rPr>
          <w:sz w:val="24"/>
          <w:szCs w:val="24"/>
        </w:rPr>
        <w:t xml:space="preserve"> nejvýznamnějším hradem francouzského typu ve střední Evropě. Byl uřčen k ochraně korunovačních klenotů, panovníkově reprezentaci a jeho odpočinku.</w:t>
      </w:r>
      <w:r w:rsidR="002161CD">
        <w:rPr>
          <w:sz w:val="24"/>
          <w:szCs w:val="24"/>
        </w:rPr>
        <w:t xml:space="preserve"> </w:t>
      </w:r>
      <w:r w:rsidR="002161CD" w:rsidRPr="00CF5E29">
        <w:rPr>
          <w:snapToGrid w:val="0"/>
          <w:sz w:val="24"/>
          <w:szCs w:val="24"/>
        </w:rPr>
        <w:t>[</w:t>
      </w:r>
      <w:r w:rsidR="000F143E">
        <w:rPr>
          <w:snapToGrid w:val="0"/>
          <w:sz w:val="24"/>
          <w:szCs w:val="24"/>
        </w:rPr>
        <w:t xml:space="preserve">zdroj </w:t>
      </w:r>
      <w:r w:rsidR="002161CD" w:rsidRPr="00CF5E29">
        <w:rPr>
          <w:snapToGrid w:val="0"/>
          <w:sz w:val="24"/>
          <w:szCs w:val="24"/>
        </w:rPr>
        <w:t>vlastní]</w:t>
      </w:r>
    </w:p>
    <w:p w:rsidR="00CF5667" w:rsidRPr="00040D44" w:rsidRDefault="00CF5667" w:rsidP="00780F72">
      <w:pPr>
        <w:spacing w:before="0" w:after="0" w:line="276" w:lineRule="auto"/>
        <w:rPr>
          <w:snapToGrid w:val="0"/>
          <w:sz w:val="24"/>
          <w:szCs w:val="24"/>
        </w:rPr>
      </w:pPr>
    </w:p>
    <w:p w:rsidR="00CF5667" w:rsidRDefault="00CF5667" w:rsidP="00711F45">
      <w:pPr>
        <w:spacing w:before="0" w:after="0" w:line="276" w:lineRule="auto"/>
        <w:ind w:left="360"/>
        <w:rPr>
          <w:snapToGrid w:val="0"/>
          <w:sz w:val="24"/>
          <w:szCs w:val="24"/>
        </w:rPr>
      </w:pPr>
      <w:r w:rsidRPr="00CF5667">
        <w:rPr>
          <w:noProof/>
          <w:snapToGrid w:val="0"/>
          <w:sz w:val="24"/>
          <w:szCs w:val="24"/>
          <w:lang w:eastAsia="cs-CZ"/>
        </w:rPr>
        <w:drawing>
          <wp:inline distT="0" distB="0" distL="0" distR="0">
            <wp:extent cx="2981325" cy="1981200"/>
            <wp:effectExtent l="19050" t="0" r="9525" b="0"/>
            <wp:docPr id="7" name="obrázek 3" descr="hrady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Obrázek 4" descr="hrady.jpg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lum bright="10000" contrast="10000"/>
                    </a:blip>
                    <a:srcRect t="41973" r="51309" b="33957"/>
                    <a:stretch>
                      <a:fillRect/>
                    </a:stretch>
                  </pic:blipFill>
                  <pic:spPr>
                    <a:xfrm>
                      <a:off x="0" y="0"/>
                      <a:ext cx="2981325" cy="1981200"/>
                    </a:xfrm>
                    <a:prstGeom prst="rect">
                      <a:avLst/>
                    </a:prstGeom>
                    <a:effectLst/>
                  </pic:spPr>
                </pic:pic>
              </a:graphicData>
            </a:graphic>
          </wp:inline>
        </w:drawing>
      </w:r>
    </w:p>
    <w:p w:rsidR="002161CD" w:rsidRPr="00CF5E29" w:rsidRDefault="00CF5667" w:rsidP="002161CD">
      <w:pPr>
        <w:widowControl w:val="0"/>
        <w:spacing w:before="0" w:after="0" w:line="240" w:lineRule="atLeast"/>
        <w:ind w:left="360"/>
        <w:rPr>
          <w:snapToGrid w:val="0"/>
          <w:sz w:val="24"/>
          <w:szCs w:val="24"/>
        </w:rPr>
      </w:pPr>
      <w:r w:rsidRPr="008E1736">
        <w:rPr>
          <w:b/>
          <w:snapToGrid w:val="0"/>
          <w:sz w:val="24"/>
          <w:szCs w:val="24"/>
        </w:rPr>
        <w:t>OBR. 4</w:t>
      </w:r>
      <w:r w:rsidR="00040D44">
        <w:rPr>
          <w:snapToGrid w:val="0"/>
          <w:sz w:val="24"/>
          <w:szCs w:val="24"/>
        </w:rPr>
        <w:t xml:space="preserve"> </w:t>
      </w:r>
      <w:r w:rsidR="00040D44" w:rsidRPr="00040D44">
        <w:rPr>
          <w:rStyle w:val="Siln"/>
          <w:b w:val="0"/>
          <w:sz w:val="24"/>
          <w:szCs w:val="24"/>
        </w:rPr>
        <w:t>Betlémská kaple</w:t>
      </w:r>
      <w:r w:rsidR="00040D44" w:rsidRPr="00040D44">
        <w:rPr>
          <w:b/>
          <w:sz w:val="24"/>
          <w:szCs w:val="24"/>
        </w:rPr>
        <w:t xml:space="preserve"> </w:t>
      </w:r>
      <w:r w:rsidR="00040D44" w:rsidRPr="00040D44">
        <w:rPr>
          <w:sz w:val="24"/>
          <w:szCs w:val="24"/>
        </w:rPr>
        <w:t>na pražském Starém Městě. Původní kaple byla postavena roku 1391 a byla určena pro česká kázání. Kázal zde Mistr Jan Hus a další husitští kněží.</w:t>
      </w:r>
      <w:r w:rsidR="002161CD">
        <w:rPr>
          <w:sz w:val="24"/>
          <w:szCs w:val="24"/>
        </w:rPr>
        <w:t xml:space="preserve"> </w:t>
      </w:r>
      <w:r w:rsidR="002161CD" w:rsidRPr="00CF5E29">
        <w:rPr>
          <w:snapToGrid w:val="0"/>
          <w:sz w:val="24"/>
          <w:szCs w:val="24"/>
        </w:rPr>
        <w:t>[</w:t>
      </w:r>
      <w:r w:rsidR="000F143E">
        <w:rPr>
          <w:snapToGrid w:val="0"/>
          <w:sz w:val="24"/>
          <w:szCs w:val="24"/>
        </w:rPr>
        <w:t xml:space="preserve">zdroj </w:t>
      </w:r>
      <w:r w:rsidR="002161CD" w:rsidRPr="00CF5E29">
        <w:rPr>
          <w:snapToGrid w:val="0"/>
          <w:sz w:val="24"/>
          <w:szCs w:val="24"/>
        </w:rPr>
        <w:t>vlastní]</w:t>
      </w:r>
    </w:p>
    <w:p w:rsidR="00240766" w:rsidRPr="00040D44" w:rsidRDefault="00240766" w:rsidP="00780F72">
      <w:pPr>
        <w:spacing w:before="0" w:after="0" w:line="276" w:lineRule="auto"/>
        <w:rPr>
          <w:snapToGrid w:val="0"/>
          <w:sz w:val="24"/>
          <w:szCs w:val="24"/>
        </w:rPr>
      </w:pPr>
    </w:p>
    <w:p w:rsidR="00CF5667" w:rsidRDefault="00CF5667" w:rsidP="003C1852">
      <w:pPr>
        <w:spacing w:before="0" w:after="200" w:line="276" w:lineRule="auto"/>
        <w:ind w:left="360"/>
        <w:rPr>
          <w:snapToGrid w:val="0"/>
          <w:sz w:val="24"/>
          <w:szCs w:val="24"/>
        </w:rPr>
      </w:pPr>
      <w:r w:rsidRPr="00CF5667">
        <w:rPr>
          <w:noProof/>
          <w:snapToGrid w:val="0"/>
          <w:sz w:val="24"/>
          <w:szCs w:val="24"/>
          <w:lang w:eastAsia="cs-CZ"/>
        </w:rPr>
        <w:drawing>
          <wp:inline distT="0" distB="0" distL="0" distR="0">
            <wp:extent cx="2476500" cy="1752600"/>
            <wp:effectExtent l="19050" t="0" r="0" b="0"/>
            <wp:docPr id="10" name="obrázek 4" descr="Vladislavský sál,Karlův most, Betlémská kaple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brázek 3" descr="Vladislavský sál,Karlův most, Betlémská kaple.jpg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lum bright="10000" contrast="20000"/>
                    </a:blip>
                    <a:srcRect l="65157" t="11685" b="67509"/>
                    <a:stretch>
                      <a:fillRect/>
                    </a:stretch>
                  </pic:blipFill>
                  <pic:spPr>
                    <a:xfrm>
                      <a:off x="0" y="0"/>
                      <a:ext cx="2476500" cy="1752600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2161CD" w:rsidRPr="00CF5E29" w:rsidRDefault="004C0EC6" w:rsidP="002161CD">
      <w:pPr>
        <w:widowControl w:val="0"/>
        <w:spacing w:before="0" w:after="0" w:line="240" w:lineRule="atLeast"/>
        <w:ind w:left="360"/>
        <w:rPr>
          <w:snapToGrid w:val="0"/>
          <w:sz w:val="24"/>
          <w:szCs w:val="24"/>
        </w:rPr>
      </w:pPr>
      <w:r w:rsidRPr="008E1736">
        <w:rPr>
          <w:b/>
          <w:snapToGrid w:val="0"/>
          <w:sz w:val="24"/>
          <w:szCs w:val="24"/>
        </w:rPr>
        <w:lastRenderedPageBreak/>
        <w:t>OBR. 5</w:t>
      </w:r>
      <w:r w:rsidR="00040D44" w:rsidRPr="00040D44">
        <w:rPr>
          <w:snapToGrid w:val="0"/>
          <w:sz w:val="24"/>
          <w:szCs w:val="24"/>
        </w:rPr>
        <w:t xml:space="preserve"> </w:t>
      </w:r>
      <w:r w:rsidR="00040D44" w:rsidRPr="00040D44">
        <w:rPr>
          <w:sz w:val="24"/>
          <w:szCs w:val="24"/>
        </w:rPr>
        <w:t>kroužená klenba</w:t>
      </w:r>
      <w:r w:rsidR="00040D44">
        <w:rPr>
          <w:sz w:val="24"/>
          <w:szCs w:val="24"/>
        </w:rPr>
        <w:t xml:space="preserve"> </w:t>
      </w:r>
      <w:r w:rsidR="008E1736">
        <w:rPr>
          <w:sz w:val="24"/>
          <w:szCs w:val="24"/>
        </w:rPr>
        <w:t xml:space="preserve">použita např. ve </w:t>
      </w:r>
      <w:r w:rsidR="008E1736" w:rsidRPr="008E1736">
        <w:rPr>
          <w:bCs/>
          <w:sz w:val="24"/>
          <w:szCs w:val="24"/>
        </w:rPr>
        <w:t>Vladislavském sále</w:t>
      </w:r>
      <w:r w:rsidR="008E1736">
        <w:rPr>
          <w:bCs/>
          <w:sz w:val="24"/>
          <w:szCs w:val="24"/>
        </w:rPr>
        <w:t>.</w:t>
      </w:r>
      <w:r w:rsidR="002161CD">
        <w:rPr>
          <w:bCs/>
          <w:sz w:val="24"/>
          <w:szCs w:val="24"/>
        </w:rPr>
        <w:t xml:space="preserve"> </w:t>
      </w:r>
      <w:r w:rsidR="002161CD" w:rsidRPr="00CF5E29">
        <w:rPr>
          <w:snapToGrid w:val="0"/>
          <w:sz w:val="24"/>
          <w:szCs w:val="24"/>
        </w:rPr>
        <w:t>[</w:t>
      </w:r>
      <w:r w:rsidR="000F143E">
        <w:rPr>
          <w:snapToGrid w:val="0"/>
          <w:sz w:val="24"/>
          <w:szCs w:val="24"/>
        </w:rPr>
        <w:t xml:space="preserve">zdroj </w:t>
      </w:r>
      <w:r w:rsidR="002161CD" w:rsidRPr="00CF5E29">
        <w:rPr>
          <w:snapToGrid w:val="0"/>
          <w:sz w:val="24"/>
          <w:szCs w:val="24"/>
        </w:rPr>
        <w:t>vlastní]</w:t>
      </w:r>
    </w:p>
    <w:p w:rsidR="004C0EC6" w:rsidRPr="008E1736" w:rsidRDefault="004C0EC6" w:rsidP="00780F72">
      <w:pPr>
        <w:spacing w:before="0" w:after="0" w:line="276" w:lineRule="auto"/>
        <w:rPr>
          <w:snapToGrid w:val="0"/>
          <w:sz w:val="24"/>
          <w:szCs w:val="24"/>
        </w:rPr>
      </w:pPr>
    </w:p>
    <w:p w:rsidR="00170134" w:rsidRPr="004C0EC6" w:rsidRDefault="004C0EC6" w:rsidP="004C0EC6">
      <w:pPr>
        <w:spacing w:before="0" w:after="200" w:line="276" w:lineRule="auto"/>
        <w:ind w:left="360"/>
        <w:rPr>
          <w:snapToGrid w:val="0"/>
          <w:sz w:val="24"/>
          <w:szCs w:val="24"/>
        </w:rPr>
      </w:pPr>
      <w:r w:rsidRPr="004C0EC6">
        <w:rPr>
          <w:noProof/>
          <w:snapToGrid w:val="0"/>
          <w:sz w:val="24"/>
          <w:szCs w:val="24"/>
          <w:lang w:eastAsia="cs-CZ"/>
        </w:rPr>
        <w:drawing>
          <wp:inline distT="0" distB="0" distL="0" distR="0">
            <wp:extent cx="3829050" cy="1962150"/>
            <wp:effectExtent l="19050" t="0" r="0" b="0"/>
            <wp:docPr id="12" name="obrázek 5" descr="pozdně gotické klenby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Obrázek 4" descr="pozdně gotické klenby.jpg"/>
                    <pic:cNvPicPr>
                      <a:picLocks noChangeAspect="1"/>
                    </pic:cNvPicPr>
                  </pic:nvPicPr>
                  <pic:blipFill>
                    <a:blip r:embed="rId15" cstate="print">
                      <a:lum contrast="10000"/>
                    </a:blip>
                    <a:srcRect t="32639" r="8902" b="33333"/>
                    <a:stretch>
                      <a:fillRect/>
                    </a:stretch>
                  </pic:blipFill>
                  <pic:spPr>
                    <a:xfrm>
                      <a:off x="0" y="0"/>
                      <a:ext cx="3829050" cy="1962150"/>
                    </a:xfrm>
                    <a:prstGeom prst="rect">
                      <a:avLst/>
                    </a:prstGeom>
                    <a:effectLst>
                      <a:softEdge rad="127000"/>
                    </a:effectLst>
                  </pic:spPr>
                </pic:pic>
              </a:graphicData>
            </a:graphic>
          </wp:inline>
        </w:drawing>
      </w:r>
    </w:p>
    <w:sectPr w:rsidR="00170134" w:rsidRPr="004C0EC6" w:rsidSect="00084AD2">
      <w:footerReference w:type="default" r:id="rId16"/>
      <w:pgSz w:w="11906" w:h="16838"/>
      <w:pgMar w:top="2268" w:right="1134" w:bottom="1985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610E0" w:rsidRDefault="002610E0" w:rsidP="00CA6778">
      <w:pPr>
        <w:spacing w:before="0" w:after="0"/>
      </w:pPr>
      <w:r>
        <w:separator/>
      </w:r>
    </w:p>
  </w:endnote>
  <w:endnote w:type="continuationSeparator" w:id="0">
    <w:p w:rsidR="002610E0" w:rsidRDefault="002610E0" w:rsidP="00CA6778">
      <w:pPr>
        <w:spacing w:before="0"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EE"/>
    <w:family w:val="script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778" w:rsidRPr="0015164B" w:rsidRDefault="00CA6778" w:rsidP="00D61F1F">
    <w:pPr>
      <w:pBdr>
        <w:top w:val="single" w:sz="4" w:space="1" w:color="808080" w:themeColor="background1" w:themeShade="80"/>
      </w:pBdr>
      <w:tabs>
        <w:tab w:val="left" w:pos="8931"/>
      </w:tabs>
      <w:jc w:val="center"/>
      <w:rPr>
        <w:color w:val="808080" w:themeColor="background1" w:themeShade="80"/>
      </w:rPr>
    </w:pPr>
    <w:r w:rsidRPr="0015164B">
      <w:rPr>
        <w:color w:val="808080" w:themeColor="background1" w:themeShade="80"/>
      </w:rPr>
      <w:t xml:space="preserve">Autorem materiálu a všech jeho částí, není-li uvedeno jinak, je </w:t>
    </w:r>
    <w:r w:rsidR="00D61F1F">
      <w:rPr>
        <w:color w:val="808080" w:themeColor="background1" w:themeShade="80"/>
      </w:rPr>
      <w:t>Jan</w:t>
    </w:r>
    <w:r w:rsidR="007B388D">
      <w:rPr>
        <w:color w:val="808080" w:themeColor="background1" w:themeShade="80"/>
      </w:rPr>
      <w:t>a</w:t>
    </w:r>
    <w:r w:rsidR="00D61F1F">
      <w:rPr>
        <w:color w:val="808080" w:themeColor="background1" w:themeShade="80"/>
      </w:rPr>
      <w:t xml:space="preserve"> </w:t>
    </w:r>
    <w:r w:rsidR="007B388D">
      <w:rPr>
        <w:color w:val="808080" w:themeColor="background1" w:themeShade="80"/>
      </w:rPr>
      <w:t>Čejchanová</w:t>
    </w:r>
    <w:r w:rsidRPr="0015164B">
      <w:rPr>
        <w:color w:val="808080" w:themeColor="background1" w:themeShade="80"/>
      </w:rPr>
      <w:t>.</w:t>
    </w:r>
  </w:p>
  <w:p w:rsidR="00CA6778" w:rsidRPr="0015164B" w:rsidRDefault="00CA6778" w:rsidP="0015164B">
    <w:pPr>
      <w:pBdr>
        <w:top w:val="single" w:sz="4" w:space="1" w:color="808080" w:themeColor="background1" w:themeShade="80"/>
      </w:pBdr>
      <w:jc w:val="center"/>
      <w:rPr>
        <w:color w:val="808080" w:themeColor="background1" w:themeShade="80"/>
      </w:rPr>
    </w:pPr>
  </w:p>
  <w:p w:rsidR="00CA6778" w:rsidRPr="0015164B" w:rsidRDefault="00CA6778" w:rsidP="0015164B">
    <w:pPr>
      <w:pBdr>
        <w:top w:val="single" w:sz="4" w:space="1" w:color="808080" w:themeColor="background1" w:themeShade="80"/>
      </w:pBdr>
      <w:jc w:val="center"/>
      <w:rPr>
        <w:rFonts w:cs="Arial"/>
        <w:color w:val="808080" w:themeColor="background1" w:themeShade="80"/>
        <w:szCs w:val="20"/>
      </w:rPr>
    </w:pPr>
    <w:r w:rsidRPr="0015164B">
      <w:rPr>
        <w:color w:val="808080" w:themeColor="background1" w:themeShade="80"/>
      </w:rPr>
      <w:t>Materiál je dostupný ze školního portálu http://dum.voss-na.cz, který provozuje</w:t>
    </w:r>
    <w:r w:rsidRPr="0015164B">
      <w:rPr>
        <w:color w:val="808080" w:themeColor="background1" w:themeShade="80"/>
      </w:rPr>
      <w:br/>
      <w:t>Vyšší odborná škola stavební a Střední průmyslová škola stavební arch. Jana Letzela, Náchod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610E0" w:rsidRDefault="002610E0" w:rsidP="00CA6778">
      <w:pPr>
        <w:spacing w:before="0" w:after="0"/>
      </w:pPr>
      <w:r>
        <w:separator/>
      </w:r>
    </w:p>
  </w:footnote>
  <w:footnote w:type="continuationSeparator" w:id="0">
    <w:p w:rsidR="002610E0" w:rsidRDefault="002610E0" w:rsidP="00CA6778">
      <w:pPr>
        <w:spacing w:before="0" w:after="0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A72111"/>
    <w:multiLevelType w:val="hybridMultilevel"/>
    <w:tmpl w:val="8662CB34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0A83ACC"/>
    <w:multiLevelType w:val="hybridMultilevel"/>
    <w:tmpl w:val="DDA0E274"/>
    <w:lvl w:ilvl="0" w:tplc="FB6883EA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47A60A4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D834C218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A2485410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464E71AE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AF9A5628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BE6A9D78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7C3EF074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296679F2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">
    <w:nsid w:val="40C9247A"/>
    <w:multiLevelType w:val="hybridMultilevel"/>
    <w:tmpl w:val="37B69E6A"/>
    <w:lvl w:ilvl="0" w:tplc="040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617E7264"/>
    <w:multiLevelType w:val="hybridMultilevel"/>
    <w:tmpl w:val="83E6AD52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9645FD5"/>
    <w:multiLevelType w:val="hybridMultilevel"/>
    <w:tmpl w:val="2F927222"/>
    <w:lvl w:ilvl="0" w:tplc="1534ED22">
      <w:start w:val="1"/>
      <w:numFmt w:val="decimal"/>
      <w:lvlText w:val="%1."/>
      <w:lvlJc w:val="left"/>
      <w:pPr>
        <w:ind w:left="720" w:hanging="360"/>
      </w:pPr>
      <w:rPr>
        <w:rFonts w:asciiTheme="minorHAnsi" w:eastAsia="Calibri" w:hAnsiTheme="minorHAnsi" w:cs="Times New Roman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BBD5922"/>
    <w:multiLevelType w:val="hybridMultilevel"/>
    <w:tmpl w:val="0060BD9A"/>
    <w:lvl w:ilvl="0" w:tplc="0405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0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4"/>
  </w:num>
  <w:num w:numId="2">
    <w:abstractNumId w:val="3"/>
  </w:num>
  <w:num w:numId="3">
    <w:abstractNumId w:val="0"/>
  </w:num>
  <w:num w:numId="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attachedTemplate r:id="rId1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64513"/>
  </w:hdrShapeDefaults>
  <w:footnotePr>
    <w:footnote w:id="-1"/>
    <w:footnote w:id="0"/>
  </w:footnotePr>
  <w:endnotePr>
    <w:endnote w:id="-1"/>
    <w:endnote w:id="0"/>
  </w:endnotePr>
  <w:compat/>
  <w:rsids>
    <w:rsidRoot w:val="00DA3077"/>
    <w:rsid w:val="00034723"/>
    <w:rsid w:val="00040D44"/>
    <w:rsid w:val="000445C7"/>
    <w:rsid w:val="00084AD2"/>
    <w:rsid w:val="000F143E"/>
    <w:rsid w:val="000F75FE"/>
    <w:rsid w:val="00121D9B"/>
    <w:rsid w:val="001328A6"/>
    <w:rsid w:val="0015164B"/>
    <w:rsid w:val="00170134"/>
    <w:rsid w:val="0017080B"/>
    <w:rsid w:val="001F1A8E"/>
    <w:rsid w:val="001F65FD"/>
    <w:rsid w:val="001F6B30"/>
    <w:rsid w:val="002161CD"/>
    <w:rsid w:val="00235DCF"/>
    <w:rsid w:val="00240766"/>
    <w:rsid w:val="00247D1D"/>
    <w:rsid w:val="00252D2D"/>
    <w:rsid w:val="002610E0"/>
    <w:rsid w:val="00281EB3"/>
    <w:rsid w:val="002848BA"/>
    <w:rsid w:val="002C185E"/>
    <w:rsid w:val="00375125"/>
    <w:rsid w:val="00377C9F"/>
    <w:rsid w:val="00386ED3"/>
    <w:rsid w:val="003B7217"/>
    <w:rsid w:val="003C040B"/>
    <w:rsid w:val="003C1852"/>
    <w:rsid w:val="003D1D48"/>
    <w:rsid w:val="00441154"/>
    <w:rsid w:val="004513CC"/>
    <w:rsid w:val="00494DF5"/>
    <w:rsid w:val="004B0AD8"/>
    <w:rsid w:val="004C0EC6"/>
    <w:rsid w:val="004F1811"/>
    <w:rsid w:val="00543182"/>
    <w:rsid w:val="00561BB0"/>
    <w:rsid w:val="005667E7"/>
    <w:rsid w:val="00567734"/>
    <w:rsid w:val="005813AC"/>
    <w:rsid w:val="00584C20"/>
    <w:rsid w:val="005A2023"/>
    <w:rsid w:val="005D4579"/>
    <w:rsid w:val="005F0B08"/>
    <w:rsid w:val="0060335D"/>
    <w:rsid w:val="006245A1"/>
    <w:rsid w:val="00633469"/>
    <w:rsid w:val="006347FB"/>
    <w:rsid w:val="006515B1"/>
    <w:rsid w:val="006516F6"/>
    <w:rsid w:val="00660F82"/>
    <w:rsid w:val="00666590"/>
    <w:rsid w:val="00684206"/>
    <w:rsid w:val="006A5003"/>
    <w:rsid w:val="007067A2"/>
    <w:rsid w:val="00711F45"/>
    <w:rsid w:val="0072085C"/>
    <w:rsid w:val="007269D6"/>
    <w:rsid w:val="00773A6E"/>
    <w:rsid w:val="00780F72"/>
    <w:rsid w:val="00786BF0"/>
    <w:rsid w:val="007A0E40"/>
    <w:rsid w:val="007B388D"/>
    <w:rsid w:val="00811F22"/>
    <w:rsid w:val="0085686D"/>
    <w:rsid w:val="00866C8B"/>
    <w:rsid w:val="008D046A"/>
    <w:rsid w:val="008E1736"/>
    <w:rsid w:val="008F0CE5"/>
    <w:rsid w:val="00947E9C"/>
    <w:rsid w:val="009B04B4"/>
    <w:rsid w:val="009B286D"/>
    <w:rsid w:val="009C77DA"/>
    <w:rsid w:val="00A031D9"/>
    <w:rsid w:val="00AA4B13"/>
    <w:rsid w:val="00AC1FA9"/>
    <w:rsid w:val="00AD2245"/>
    <w:rsid w:val="00AD48F0"/>
    <w:rsid w:val="00B15D4C"/>
    <w:rsid w:val="00BD446E"/>
    <w:rsid w:val="00BE7F79"/>
    <w:rsid w:val="00C432FF"/>
    <w:rsid w:val="00CA6778"/>
    <w:rsid w:val="00CA68AF"/>
    <w:rsid w:val="00CB64C5"/>
    <w:rsid w:val="00CC7353"/>
    <w:rsid w:val="00CE2B06"/>
    <w:rsid w:val="00CF5667"/>
    <w:rsid w:val="00CF5E29"/>
    <w:rsid w:val="00D24984"/>
    <w:rsid w:val="00D37B5F"/>
    <w:rsid w:val="00D37F16"/>
    <w:rsid w:val="00D61F1F"/>
    <w:rsid w:val="00DA3077"/>
    <w:rsid w:val="00DC4786"/>
    <w:rsid w:val="00DD06C0"/>
    <w:rsid w:val="00E55129"/>
    <w:rsid w:val="00F23263"/>
    <w:rsid w:val="00F62991"/>
    <w:rsid w:val="00F90D45"/>
    <w:rsid w:val="00FB6C05"/>
    <w:rsid w:val="00FC121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451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1" w:defUIPriority="99" w:defSemiHidden="1" w:defUnhideWhenUsed="1" w:defQFormat="0" w:count="267">
    <w:lsdException w:name="Normal" w:locked="0" w:semiHidden="0" w:uiPriority="0" w:unhideWhenUsed="0" w:qFormat="1"/>
    <w:lsdException w:name="heading 1" w:locked="0" w:semiHidden="0" w:uiPriority="9" w:unhideWhenUsed="0" w:qFormat="1"/>
    <w:lsdException w:name="heading 2" w:locked="0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locked="0"/>
    <w:lsdException w:name="footer" w:locked="0"/>
    <w:lsdException w:name="caption" w:uiPriority="35" w:qFormat="1"/>
    <w:lsdException w:name="Title" w:locked="0" w:semiHidden="0" w:uiPriority="10" w:unhideWhenUsed="0"/>
    <w:lsdException w:name="Default Paragraph Font" w:locked="0" w:uiPriority="1"/>
    <w:lsdException w:name="Subtitle" w:semiHidden="0" w:uiPriority="11" w:unhideWhenUsed="0"/>
    <w:lsdException w:name="Strong" w:semiHidden="0" w:uiPriority="22" w:unhideWhenUsed="0" w:qFormat="1"/>
    <w:lsdException w:name="Emphasis" w:semiHidden="0" w:uiPriority="20" w:unhideWhenUsed="0"/>
    <w:lsdException w:name="HTML Top of Form" w:locked="0"/>
    <w:lsdException w:name="HTML Bottom of Form" w:locked="0"/>
    <w:lsdException w:name="Normal Table" w:locked="0"/>
    <w:lsdException w:name="No List" w:locked="0"/>
    <w:lsdException w:name="Table Grid" w:locked="0" w:semiHidden="0" w:uiPriority="59" w:unhideWhenUsed="0"/>
    <w:lsdException w:name="Placeholder Text" w:locked="0" w:unhideWhenUsed="0"/>
    <w:lsdException w:name="No Spacing" w:locked="0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locked="0" w:unhideWhenUsed="0"/>
    <w:lsdException w:name="List Paragraph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084AD2"/>
    <w:pPr>
      <w:spacing w:before="120" w:after="120" w:line="240" w:lineRule="auto"/>
    </w:pPr>
    <w:rPr>
      <w:rFonts w:ascii="Arial" w:hAnsi="Arial"/>
    </w:rPr>
  </w:style>
  <w:style w:type="paragraph" w:styleId="Nadpis1">
    <w:name w:val="heading 1"/>
    <w:basedOn w:val="Normln"/>
    <w:next w:val="Normln"/>
    <w:link w:val="Nadpis1Char"/>
    <w:uiPriority w:val="9"/>
    <w:qFormat/>
    <w:locked/>
    <w:rsid w:val="0017080B"/>
    <w:pPr>
      <w:keepNext/>
      <w:keepLines/>
      <w:spacing w:before="480" w:after="0"/>
      <w:outlineLvl w:val="0"/>
    </w:pPr>
    <w:rPr>
      <w:rFonts w:eastAsiaTheme="majorEastAsia" w:cstheme="majorBidi"/>
      <w:b/>
      <w:bCs/>
      <w:sz w:val="24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locked/>
    <w:rsid w:val="0017080B"/>
    <w:pPr>
      <w:keepNext/>
      <w:keepLines/>
      <w:spacing w:before="200" w:after="0"/>
      <w:outlineLvl w:val="1"/>
    </w:pPr>
    <w:rPr>
      <w:rFonts w:eastAsiaTheme="majorEastAsia" w:cstheme="majorBidi"/>
      <w:b/>
      <w:bCs/>
      <w:sz w:val="24"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Bezmezer">
    <w:name w:val="No Spacing"/>
    <w:uiPriority w:val="1"/>
    <w:locked/>
    <w:rsid w:val="0017080B"/>
    <w:pPr>
      <w:spacing w:after="0" w:line="240" w:lineRule="auto"/>
    </w:pPr>
    <w:rPr>
      <w:rFonts w:ascii="Arial" w:hAnsi="Arial"/>
      <w:sz w:val="20"/>
    </w:rPr>
  </w:style>
  <w:style w:type="character" w:customStyle="1" w:styleId="Nadpis1Char">
    <w:name w:val="Nadpis 1 Char"/>
    <w:basedOn w:val="Standardnpsmoodstavce"/>
    <w:link w:val="Nadpis1"/>
    <w:uiPriority w:val="9"/>
    <w:rsid w:val="0017080B"/>
    <w:rPr>
      <w:rFonts w:ascii="Arial" w:eastAsiaTheme="majorEastAsia" w:hAnsi="Arial" w:cstheme="majorBidi"/>
      <w:b/>
      <w:bCs/>
      <w:sz w:val="24"/>
      <w:szCs w:val="28"/>
    </w:rPr>
  </w:style>
  <w:style w:type="paragraph" w:styleId="Nzev">
    <w:name w:val="Title"/>
    <w:basedOn w:val="Normln"/>
    <w:next w:val="Normln"/>
    <w:link w:val="NzevChar"/>
    <w:uiPriority w:val="10"/>
    <w:locked/>
    <w:rsid w:val="0017080B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NzevChar">
    <w:name w:val="Název Char"/>
    <w:basedOn w:val="Standardnpsmoodstavce"/>
    <w:link w:val="Nzev"/>
    <w:uiPriority w:val="10"/>
    <w:rsid w:val="0017080B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Zhlav">
    <w:name w:val="header"/>
    <w:basedOn w:val="Normln"/>
    <w:link w:val="ZhlavChar"/>
    <w:uiPriority w:val="99"/>
    <w:semiHidden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hlavChar">
    <w:name w:val="Záhlaví Char"/>
    <w:basedOn w:val="Standardnpsmoodstavce"/>
    <w:link w:val="Zhlav"/>
    <w:uiPriority w:val="99"/>
    <w:semiHidden/>
    <w:rsid w:val="00CA6778"/>
    <w:rPr>
      <w:rFonts w:ascii="Arial" w:hAnsi="Arial"/>
      <w:sz w:val="20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17080B"/>
    <w:rPr>
      <w:rFonts w:ascii="Arial" w:eastAsiaTheme="majorEastAsia" w:hAnsi="Arial" w:cstheme="majorBidi"/>
      <w:b/>
      <w:bCs/>
      <w:sz w:val="24"/>
      <w:szCs w:val="26"/>
    </w:rPr>
  </w:style>
  <w:style w:type="paragraph" w:styleId="Zpat">
    <w:name w:val="footer"/>
    <w:basedOn w:val="Normln"/>
    <w:link w:val="ZpatChar"/>
    <w:uiPriority w:val="99"/>
    <w:semiHidden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patChar">
    <w:name w:val="Zápatí Char"/>
    <w:basedOn w:val="Standardnpsmoodstavce"/>
    <w:link w:val="Zpat"/>
    <w:uiPriority w:val="99"/>
    <w:semiHidden/>
    <w:rsid w:val="00CA6778"/>
    <w:rPr>
      <w:rFonts w:ascii="Arial" w:hAnsi="Arial"/>
      <w:sz w:val="20"/>
    </w:rPr>
  </w:style>
  <w:style w:type="character" w:styleId="Zstupntext">
    <w:name w:val="Placeholder Text"/>
    <w:basedOn w:val="Standardnpsmoodstavce"/>
    <w:uiPriority w:val="99"/>
    <w:semiHidden/>
    <w:locked/>
    <w:rsid w:val="00247D1D"/>
    <w:rPr>
      <w:color w:val="808080"/>
    </w:rPr>
  </w:style>
  <w:style w:type="table" w:styleId="Mkatabulky">
    <w:name w:val="Table Grid"/>
    <w:basedOn w:val="Normlntabulka"/>
    <w:uiPriority w:val="59"/>
    <w:locked/>
    <w:rsid w:val="0068420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ext">
    <w:name w:val="text"/>
    <w:basedOn w:val="Normln"/>
    <w:rsid w:val="007A0E40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author">
    <w:name w:val="author"/>
    <w:basedOn w:val="Normln"/>
    <w:rsid w:val="007A0E40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styleId="Hypertextovodkaz">
    <w:name w:val="Hyperlink"/>
    <w:basedOn w:val="Standardnpsmoodstavce"/>
    <w:uiPriority w:val="99"/>
    <w:semiHidden/>
    <w:unhideWhenUsed/>
    <w:locked/>
    <w:rsid w:val="007A0E40"/>
    <w:rPr>
      <w:color w:val="0000FF"/>
      <w:u w:val="single"/>
    </w:rPr>
  </w:style>
  <w:style w:type="paragraph" w:styleId="Odstavecseseznamem">
    <w:name w:val="List Paragraph"/>
    <w:basedOn w:val="Normln"/>
    <w:uiPriority w:val="34"/>
    <w:locked/>
    <w:rsid w:val="00660F82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locked/>
    <w:rsid w:val="00584C20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584C20"/>
    <w:rPr>
      <w:rFonts w:ascii="Tahoma" w:hAnsi="Tahoma" w:cs="Tahoma"/>
      <w:sz w:val="16"/>
      <w:szCs w:val="16"/>
    </w:rPr>
  </w:style>
  <w:style w:type="paragraph" w:styleId="Normlnweb">
    <w:name w:val="Normal (Web)"/>
    <w:basedOn w:val="Normln"/>
    <w:uiPriority w:val="99"/>
    <w:semiHidden/>
    <w:unhideWhenUsed/>
    <w:locked/>
    <w:rsid w:val="0072085C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styleId="Siln">
    <w:name w:val="Strong"/>
    <w:basedOn w:val="Standardnpsmoodstavce"/>
    <w:uiPriority w:val="22"/>
    <w:qFormat/>
    <w:locked/>
    <w:rsid w:val="00040D44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023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758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633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40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176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878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132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635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81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1643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71501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647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242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804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057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AVRDO~1\AppData\Local\Temp\AAA_bbb-bbb-bbb_zadani_Dd_sablona.dotx" TargetMode="Externa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AAA_bbb-bbb-bbb_zadani_Dd_sablona</Template>
  <TotalTime>4</TotalTime>
  <Pages>7</Pages>
  <Words>402</Words>
  <Characters>2373</Characters>
  <Application>Microsoft Office Word</Application>
  <DocSecurity>0</DocSecurity>
  <Lines>19</Lines>
  <Paragraphs>5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Šablona pro tvorbu DUM</vt:lpstr>
    </vt:vector>
  </TitlesOfParts>
  <Company>San Fantasico</Company>
  <LinksUpToDate>false</LinksUpToDate>
  <CharactersWithSpaces>2770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Šablona pro tvorbu DUM</dc:title>
  <dc:creator>Jana Čejchanová</dc:creator>
  <cp:keywords>Šablona, DUM</cp:keywords>
  <cp:lastModifiedBy>havrdovalucie</cp:lastModifiedBy>
  <cp:revision>3</cp:revision>
  <dcterms:created xsi:type="dcterms:W3CDTF">2013-01-23T20:58:00Z</dcterms:created>
  <dcterms:modified xsi:type="dcterms:W3CDTF">2013-01-29T08:41:00Z</dcterms:modified>
</cp:coreProperties>
</file>