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bookmarkStart w:id="0" w:name="_GoBack"/>
      <w:bookmarkEnd w:id="0"/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D17458" w:rsidRPr="00D17458">
        <w:rPr>
          <w:rFonts w:cs="Arial"/>
          <w:b/>
          <w:color w:val="000000"/>
        </w:rPr>
        <w:t xml:space="preserve"> </w:t>
      </w:r>
      <w:r w:rsidR="00D17458" w:rsidRPr="00D17458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Mezopotámie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4D0A70" w:rsidRDefault="00D17458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geografickou polohu Mezopotámie a jmenujte obyvatelstvo tak, jak časově tuto oblast osídlovalo.</w:t>
      </w:r>
    </w:p>
    <w:p w:rsidR="000B7635" w:rsidRDefault="000B7635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Jaká se z této oblasti dochovala nejstarší literatura, popište?</w:t>
      </w:r>
    </w:p>
    <w:p w:rsidR="00745FDE" w:rsidRDefault="00D17458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Jmenujte </w:t>
      </w:r>
      <w:r w:rsidR="000B7635">
        <w:rPr>
          <w:snapToGrid w:val="0"/>
          <w:sz w:val="24"/>
          <w:szCs w:val="24"/>
        </w:rPr>
        <w:t xml:space="preserve">všechny </w:t>
      </w:r>
      <w:r>
        <w:rPr>
          <w:snapToGrid w:val="0"/>
          <w:sz w:val="24"/>
          <w:szCs w:val="24"/>
        </w:rPr>
        <w:t xml:space="preserve">druhy staveb v Mezopotámii. </w:t>
      </w:r>
    </w:p>
    <w:p w:rsidR="00D47BB7" w:rsidRPr="00D47BB7" w:rsidRDefault="00D47BB7" w:rsidP="00D47BB7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D47BB7">
        <w:rPr>
          <w:snapToGrid w:val="0"/>
          <w:sz w:val="24"/>
          <w:szCs w:val="24"/>
        </w:rPr>
        <w:t xml:space="preserve">Jaký stavební materiál a na co se používal v Mezopotámii? </w:t>
      </w:r>
    </w:p>
    <w:p w:rsidR="00C36C58" w:rsidRPr="00D47BB7" w:rsidRDefault="00D17458" w:rsidP="00D47BB7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 </w:t>
      </w:r>
      <w:r w:rsidR="008269FA" w:rsidRPr="00D47BB7">
        <w:rPr>
          <w:snapToGrid w:val="0"/>
          <w:sz w:val="24"/>
          <w:szCs w:val="24"/>
        </w:rPr>
        <w:t xml:space="preserve">Popište </w:t>
      </w:r>
      <w:r w:rsidR="00FB7A2A">
        <w:rPr>
          <w:snapToGrid w:val="0"/>
          <w:sz w:val="24"/>
          <w:szCs w:val="24"/>
        </w:rPr>
        <w:t>hlavní rozdíl</w:t>
      </w:r>
      <w:r w:rsidR="000B7635" w:rsidRPr="00D47BB7">
        <w:rPr>
          <w:snapToGrid w:val="0"/>
          <w:sz w:val="24"/>
          <w:szCs w:val="24"/>
        </w:rPr>
        <w:t xml:space="preserve"> mezi palácem a chrámem. Jaký byl nejznámější palác v Mezopotámii?</w:t>
      </w:r>
    </w:p>
    <w:p w:rsidR="000B7635" w:rsidRPr="00C36C58" w:rsidRDefault="000B7635" w:rsidP="000B7635">
      <w:pPr>
        <w:widowControl w:val="0"/>
        <w:numPr>
          <w:ilvl w:val="0"/>
          <w:numId w:val="4"/>
        </w:numPr>
        <w:spacing w:before="0" w:after="0" w:line="240" w:lineRule="atLeast"/>
      </w:pPr>
      <w:r>
        <w:rPr>
          <w:snapToGrid w:val="0"/>
          <w:sz w:val="24"/>
          <w:szCs w:val="24"/>
        </w:rPr>
        <w:t xml:space="preserve">Popište </w:t>
      </w:r>
      <w:r w:rsidR="00036B6A">
        <w:rPr>
          <w:snapToGrid w:val="0"/>
          <w:sz w:val="24"/>
          <w:szCs w:val="24"/>
        </w:rPr>
        <w:t>mezopotamský</w:t>
      </w:r>
      <w:r>
        <w:rPr>
          <w:snapToGrid w:val="0"/>
          <w:sz w:val="24"/>
          <w:szCs w:val="24"/>
        </w:rPr>
        <w:t xml:space="preserve"> obytný dům</w:t>
      </w:r>
      <w:r w:rsidR="0038597C">
        <w:rPr>
          <w:snapToGrid w:val="0"/>
          <w:sz w:val="24"/>
          <w:szCs w:val="24"/>
        </w:rPr>
        <w:t>, schematicky nakreslete</w:t>
      </w:r>
      <w:r w:rsidR="00EB2DB4">
        <w:rPr>
          <w:snapToGrid w:val="0"/>
          <w:sz w:val="24"/>
          <w:szCs w:val="24"/>
        </w:rPr>
        <w:t xml:space="preserve"> půdorys</w:t>
      </w:r>
      <w:r w:rsidR="0038597C">
        <w:rPr>
          <w:snapToGrid w:val="0"/>
          <w:sz w:val="24"/>
          <w:szCs w:val="24"/>
        </w:rPr>
        <w:t>.</w:t>
      </w:r>
    </w:p>
    <w:p w:rsidR="00745FDE" w:rsidRPr="00943336" w:rsidRDefault="00745FDE" w:rsidP="004D0A70">
      <w:pPr>
        <w:widowControl w:val="0"/>
        <w:spacing w:before="0" w:after="0" w:line="240" w:lineRule="atLeast"/>
        <w:ind w:left="720"/>
      </w:pPr>
    </w:p>
    <w:p w:rsidR="00BD27D5" w:rsidRDefault="00BD27D5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BD27D5" w:rsidRDefault="00BD27D5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3343CF" w:rsidRPr="006674C7" w:rsidRDefault="00170134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  <w:r w:rsidR="003C1852">
        <w:rPr>
          <w:snapToGrid w:val="0"/>
          <w:sz w:val="24"/>
          <w:szCs w:val="24"/>
        </w:rPr>
        <w:lastRenderedPageBreak/>
        <w:t xml:space="preserve">Popište obrazovou přílohu (místo, kde se objekt nachází, vše co o </w:t>
      </w:r>
      <w:r w:rsidR="00677CE5">
        <w:rPr>
          <w:snapToGrid w:val="0"/>
          <w:sz w:val="24"/>
          <w:szCs w:val="24"/>
        </w:rPr>
        <w:t>obrázku</w:t>
      </w:r>
      <w:r w:rsidR="003C1852">
        <w:rPr>
          <w:snapToGrid w:val="0"/>
          <w:sz w:val="24"/>
          <w:szCs w:val="24"/>
        </w:rPr>
        <w:t xml:space="preserve"> víte):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036B6A" w:rsidRPr="00943336" w:rsidRDefault="00036B6A" w:rsidP="00147AA8">
      <w:pPr>
        <w:spacing w:before="0" w:after="0" w:line="276" w:lineRule="auto"/>
        <w:rPr>
          <w:noProof/>
          <w:lang w:val="en-US" w:eastAsia="cs-CZ"/>
        </w:rPr>
      </w:pPr>
    </w:p>
    <w:p w:rsidR="00B21AAA" w:rsidRDefault="00036B6A" w:rsidP="000F2D96">
      <w:pPr>
        <w:spacing w:before="0" w:after="0" w:line="276" w:lineRule="auto"/>
        <w:rPr>
          <w:snapToGrid w:val="0"/>
          <w:sz w:val="24"/>
          <w:szCs w:val="24"/>
        </w:rPr>
      </w:pPr>
      <w:r w:rsidRPr="00036B6A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4391025" cy="2476500"/>
            <wp:effectExtent l="19050" t="0" r="9525" b="0"/>
            <wp:docPr id="2" name="obrázek 1" descr="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Zástupný symbol pro obsah 10" descr="5.jp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rcRect l="17029" t="13069" r="19213" b="59250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4765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  <w:rPr>
          <w:snapToGrid w:val="0"/>
        </w:rPr>
      </w:pPr>
    </w:p>
    <w:p w:rsidR="00853807" w:rsidRDefault="00853807" w:rsidP="000F2D96">
      <w:pPr>
        <w:spacing w:before="0" w:after="0" w:line="276" w:lineRule="auto"/>
        <w:rPr>
          <w:snapToGrid w:val="0"/>
        </w:rPr>
      </w:pPr>
    </w:p>
    <w:p w:rsidR="00CC04D8" w:rsidRDefault="00943336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 w:rsidR="00FF79A5">
        <w:t xml:space="preserve">PECHAR, Josef; RŮŽIČKA, Antonín; STAŇKOVÁ, Jaroslava. </w:t>
      </w:r>
      <w:r w:rsidR="00CB3197">
        <w:br/>
      </w:r>
      <w:r w:rsidR="00FF79A5">
        <w:rPr>
          <w:rStyle w:val="Zvraznn"/>
        </w:rPr>
        <w:t>Učebnice architektury: pro 3. ročník SPŠ stavebních</w:t>
      </w:r>
      <w:r w:rsidR="00FF79A5">
        <w:t xml:space="preserve">. </w:t>
      </w:r>
      <w:proofErr w:type="gramStart"/>
      <w:r w:rsidR="00FF79A5">
        <w:t>Praha</w:t>
      </w:r>
      <w:proofErr w:type="gramEnd"/>
      <w:r w:rsidR="00FF79A5">
        <w:t> : SNTL, 1981. 186 s.</w:t>
      </w:r>
      <w:r w:rsidR="00036B6A">
        <w:t xml:space="preserve"> str. 39 obr. 43</w:t>
      </w:r>
      <w:r>
        <w:rPr>
          <w:noProof/>
          <w:lang w:val="en-US" w:eastAsia="cs-CZ"/>
        </w:rPr>
        <w:t>]</w:t>
      </w:r>
    </w:p>
    <w:p w:rsidR="006674C7" w:rsidRDefault="006674C7" w:rsidP="000F2D96">
      <w:pPr>
        <w:spacing w:before="0" w:after="0" w:line="276" w:lineRule="auto"/>
        <w:rPr>
          <w:noProof/>
          <w:lang w:val="en-US" w:eastAsia="cs-CZ"/>
        </w:rPr>
      </w:pPr>
    </w:p>
    <w:p w:rsidR="006674C7" w:rsidRDefault="00036B6A" w:rsidP="000F2D96">
      <w:pPr>
        <w:spacing w:before="0" w:after="0" w:line="276" w:lineRule="auto"/>
        <w:rPr>
          <w:noProof/>
          <w:lang w:val="en-US" w:eastAsia="cs-CZ"/>
        </w:rPr>
      </w:pPr>
      <w:r w:rsidRPr="00036B6A">
        <w:rPr>
          <w:noProof/>
          <w:lang w:eastAsia="cs-CZ"/>
        </w:rPr>
        <w:drawing>
          <wp:inline distT="0" distB="0" distL="0" distR="0">
            <wp:extent cx="3143250" cy="3505200"/>
            <wp:effectExtent l="19050" t="0" r="0" b="0"/>
            <wp:docPr id="8" name="obrázek 2" descr="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Zástupný symbol pro obsah 4" descr="2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1367" t="2635" r="77652" b="63929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3505200"/>
                    </a:xfrm>
                    <a:prstGeom prst="rect">
                      <a:avLst/>
                    </a:prstGeom>
                    <a:solidFill>
                      <a:schemeClr val="tx2">
                        <a:tint val="40000"/>
                      </a:schemeClr>
                    </a:solidFill>
                    <a:effectLst/>
                  </pic:spPr>
                </pic:pic>
              </a:graphicData>
            </a:graphic>
          </wp:inline>
        </w:drawing>
      </w:r>
    </w:p>
    <w:p w:rsidR="006674C7" w:rsidRDefault="006674C7" w:rsidP="006674C7">
      <w:pPr>
        <w:spacing w:before="0" w:after="0" w:line="276" w:lineRule="auto"/>
        <w:rPr>
          <w:snapToGrid w:val="0"/>
        </w:rPr>
      </w:pPr>
    </w:p>
    <w:p w:rsidR="006674C7" w:rsidRDefault="006674C7" w:rsidP="006674C7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 w:rsidR="00FF79A5">
        <w:t xml:space="preserve">PECHAR, Josef; RŮŽIČKA, Antonín; STAŇKOVÁ, Jaroslava. </w:t>
      </w:r>
      <w:r w:rsidR="00CB3197">
        <w:br/>
      </w:r>
      <w:r w:rsidR="00FF79A5">
        <w:rPr>
          <w:rStyle w:val="Zvraznn"/>
        </w:rPr>
        <w:t>Učebnice architektury: pro 3. ročník SPŠ stavebních</w:t>
      </w:r>
      <w:r w:rsidR="00FF79A5">
        <w:t xml:space="preserve">. </w:t>
      </w:r>
      <w:proofErr w:type="gramStart"/>
      <w:r w:rsidR="00FF79A5">
        <w:t>Praha</w:t>
      </w:r>
      <w:proofErr w:type="gramEnd"/>
      <w:r w:rsidR="00FF79A5">
        <w:t> : SNTL, 1981. 186 s.</w:t>
      </w:r>
      <w:r w:rsidR="00036B6A">
        <w:t xml:space="preserve"> str. 39 obr. 45</w:t>
      </w:r>
      <w:r>
        <w:rPr>
          <w:noProof/>
          <w:lang w:val="en-US" w:eastAsia="cs-CZ"/>
        </w:rPr>
        <w:t>]</w:t>
      </w:r>
    </w:p>
    <w:p w:rsidR="006674C7" w:rsidRPr="00943336" w:rsidRDefault="006674C7" w:rsidP="000F2D96">
      <w:pPr>
        <w:spacing w:before="0" w:after="0" w:line="276" w:lineRule="auto"/>
        <w:rPr>
          <w:noProof/>
          <w:lang w:val="en-US" w:eastAsia="cs-CZ"/>
        </w:rPr>
      </w:pPr>
    </w:p>
    <w:p w:rsidR="000F2D96" w:rsidRDefault="000F2D96" w:rsidP="000F2D96">
      <w:pPr>
        <w:spacing w:before="0" w:after="0" w:line="276" w:lineRule="auto"/>
      </w:pPr>
    </w:p>
    <w:p w:rsidR="006674C7" w:rsidRDefault="00036B6A" w:rsidP="0083321A">
      <w:pPr>
        <w:rPr>
          <w:snapToGrid w:val="0"/>
        </w:rPr>
      </w:pPr>
      <w:r w:rsidRPr="00036B6A">
        <w:rPr>
          <w:noProof/>
          <w:snapToGrid w:val="0"/>
          <w:lang w:eastAsia="cs-CZ"/>
        </w:rPr>
        <w:drawing>
          <wp:inline distT="0" distB="0" distL="0" distR="0">
            <wp:extent cx="4438650" cy="2590800"/>
            <wp:effectExtent l="19050" t="0" r="0" b="0"/>
            <wp:docPr id="10" name="obrázek 3" descr="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2.jp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34394" t="41732" r="32518" b="3113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59080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6674C7" w:rsidRDefault="006674C7" w:rsidP="0083321A">
      <w:pPr>
        <w:rPr>
          <w:snapToGrid w:val="0"/>
        </w:rPr>
      </w:pP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6674C7" w:rsidRDefault="006674C7" w:rsidP="0083321A">
      <w:pPr>
        <w:rPr>
          <w:noProof/>
          <w:lang w:val="en-US" w:eastAsia="cs-CZ"/>
        </w:rPr>
      </w:pPr>
    </w:p>
    <w:p w:rsidR="006674C7" w:rsidRDefault="006674C7" w:rsidP="0083321A">
      <w:pPr>
        <w:rPr>
          <w:noProof/>
          <w:lang w:val="en-US" w:eastAsia="cs-CZ"/>
        </w:rPr>
      </w:pPr>
    </w:p>
    <w:p w:rsidR="0083321A" w:rsidRDefault="00036B6A" w:rsidP="00926C5F">
      <w:pPr>
        <w:spacing w:before="0" w:after="0"/>
      </w:pPr>
      <w:r w:rsidRPr="00036B6A">
        <w:rPr>
          <w:noProof/>
          <w:lang w:eastAsia="cs-CZ"/>
        </w:rPr>
        <w:drawing>
          <wp:inline distT="0" distB="0" distL="0" distR="0">
            <wp:extent cx="4238625" cy="2914650"/>
            <wp:effectExtent l="19050" t="0" r="9525" b="0"/>
            <wp:docPr id="11" name="obrázek 4" descr="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1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20847" t="15921" r="38369" b="48891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91465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2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3CCB" w:rsidRDefault="00B33CCB" w:rsidP="00CA6778">
      <w:pPr>
        <w:spacing w:before="0" w:after="0"/>
      </w:pPr>
      <w:r>
        <w:separator/>
      </w:r>
    </w:p>
  </w:endnote>
  <w:endnote w:type="continuationSeparator" w:id="0">
    <w:p w:rsidR="00B33CCB" w:rsidRDefault="00B33CCB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3CCB" w:rsidRDefault="00B33CCB" w:rsidP="00CA6778">
      <w:pPr>
        <w:spacing w:before="0" w:after="0"/>
      </w:pPr>
      <w:r>
        <w:separator/>
      </w:r>
    </w:p>
  </w:footnote>
  <w:footnote w:type="continuationSeparator" w:id="0">
    <w:p w:rsidR="00B33CCB" w:rsidRDefault="00B33CCB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11618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36B6A"/>
    <w:rsid w:val="00084AD2"/>
    <w:rsid w:val="00097261"/>
    <w:rsid w:val="000B7635"/>
    <w:rsid w:val="000F2D96"/>
    <w:rsid w:val="000F75FE"/>
    <w:rsid w:val="001328A6"/>
    <w:rsid w:val="00147AA8"/>
    <w:rsid w:val="0015164B"/>
    <w:rsid w:val="00170134"/>
    <w:rsid w:val="0017080B"/>
    <w:rsid w:val="00197DCE"/>
    <w:rsid w:val="001A2950"/>
    <w:rsid w:val="001B104D"/>
    <w:rsid w:val="001C295E"/>
    <w:rsid w:val="001F1A8E"/>
    <w:rsid w:val="00214FC4"/>
    <w:rsid w:val="00235DCF"/>
    <w:rsid w:val="00243BDD"/>
    <w:rsid w:val="00247D1D"/>
    <w:rsid w:val="00252D2D"/>
    <w:rsid w:val="00281EB3"/>
    <w:rsid w:val="002848BA"/>
    <w:rsid w:val="002B69DB"/>
    <w:rsid w:val="002C185E"/>
    <w:rsid w:val="0030136D"/>
    <w:rsid w:val="00321893"/>
    <w:rsid w:val="003343CF"/>
    <w:rsid w:val="00375125"/>
    <w:rsid w:val="00377C9F"/>
    <w:rsid w:val="0038597C"/>
    <w:rsid w:val="00386ED3"/>
    <w:rsid w:val="00394DCA"/>
    <w:rsid w:val="003A254D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87EDF"/>
    <w:rsid w:val="00494DF5"/>
    <w:rsid w:val="00497576"/>
    <w:rsid w:val="004B0AD8"/>
    <w:rsid w:val="004D0A70"/>
    <w:rsid w:val="004F1811"/>
    <w:rsid w:val="00511127"/>
    <w:rsid w:val="00543182"/>
    <w:rsid w:val="005667E7"/>
    <w:rsid w:val="005717BA"/>
    <w:rsid w:val="005813AC"/>
    <w:rsid w:val="00584C20"/>
    <w:rsid w:val="005B0C07"/>
    <w:rsid w:val="005D4579"/>
    <w:rsid w:val="0060335D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7321"/>
    <w:rsid w:val="007067A2"/>
    <w:rsid w:val="007239EE"/>
    <w:rsid w:val="007269D6"/>
    <w:rsid w:val="00745FDE"/>
    <w:rsid w:val="00771BA2"/>
    <w:rsid w:val="00786BF0"/>
    <w:rsid w:val="007A0E40"/>
    <w:rsid w:val="007A250D"/>
    <w:rsid w:val="007A7E9F"/>
    <w:rsid w:val="007B388D"/>
    <w:rsid w:val="007D1941"/>
    <w:rsid w:val="008269FA"/>
    <w:rsid w:val="0083321A"/>
    <w:rsid w:val="00853807"/>
    <w:rsid w:val="0085686D"/>
    <w:rsid w:val="008B6DA1"/>
    <w:rsid w:val="008D046A"/>
    <w:rsid w:val="008F0CE5"/>
    <w:rsid w:val="008F28C4"/>
    <w:rsid w:val="00915396"/>
    <w:rsid w:val="00926C5F"/>
    <w:rsid w:val="00943336"/>
    <w:rsid w:val="00947E9C"/>
    <w:rsid w:val="009509CE"/>
    <w:rsid w:val="009B04B4"/>
    <w:rsid w:val="009C77DA"/>
    <w:rsid w:val="009D7C86"/>
    <w:rsid w:val="009F4DE8"/>
    <w:rsid w:val="00A031D9"/>
    <w:rsid w:val="00A704D6"/>
    <w:rsid w:val="00A805BB"/>
    <w:rsid w:val="00A85D9F"/>
    <w:rsid w:val="00AC1FA9"/>
    <w:rsid w:val="00AD2245"/>
    <w:rsid w:val="00AE0B6B"/>
    <w:rsid w:val="00B15BF5"/>
    <w:rsid w:val="00B15D4C"/>
    <w:rsid w:val="00B21AAA"/>
    <w:rsid w:val="00B33C99"/>
    <w:rsid w:val="00B33CCB"/>
    <w:rsid w:val="00B664C3"/>
    <w:rsid w:val="00B87855"/>
    <w:rsid w:val="00BD27D5"/>
    <w:rsid w:val="00BD446E"/>
    <w:rsid w:val="00BE7F79"/>
    <w:rsid w:val="00C06D9D"/>
    <w:rsid w:val="00C26537"/>
    <w:rsid w:val="00C36C58"/>
    <w:rsid w:val="00C3722C"/>
    <w:rsid w:val="00C6450B"/>
    <w:rsid w:val="00C82281"/>
    <w:rsid w:val="00CA6778"/>
    <w:rsid w:val="00CA68AF"/>
    <w:rsid w:val="00CB3197"/>
    <w:rsid w:val="00CB64C5"/>
    <w:rsid w:val="00CC04D8"/>
    <w:rsid w:val="00CE1D9F"/>
    <w:rsid w:val="00CE2B06"/>
    <w:rsid w:val="00D11272"/>
    <w:rsid w:val="00D173C9"/>
    <w:rsid w:val="00D17458"/>
    <w:rsid w:val="00D24984"/>
    <w:rsid w:val="00D37B5F"/>
    <w:rsid w:val="00D47BB7"/>
    <w:rsid w:val="00D52472"/>
    <w:rsid w:val="00D61F1F"/>
    <w:rsid w:val="00D77EA6"/>
    <w:rsid w:val="00DA0EC9"/>
    <w:rsid w:val="00DA3077"/>
    <w:rsid w:val="00DA4A0B"/>
    <w:rsid w:val="00DC7C6F"/>
    <w:rsid w:val="00E07FEC"/>
    <w:rsid w:val="00E31ACB"/>
    <w:rsid w:val="00E33143"/>
    <w:rsid w:val="00E44055"/>
    <w:rsid w:val="00E55129"/>
    <w:rsid w:val="00EB2DB4"/>
    <w:rsid w:val="00EC1E72"/>
    <w:rsid w:val="00EC70AE"/>
    <w:rsid w:val="00EF6C74"/>
    <w:rsid w:val="00F23263"/>
    <w:rsid w:val="00F26F9E"/>
    <w:rsid w:val="00F54C7B"/>
    <w:rsid w:val="00F629E1"/>
    <w:rsid w:val="00F6480D"/>
    <w:rsid w:val="00F70FBE"/>
    <w:rsid w:val="00FB7A2A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618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00D04D4-413F-4A18-8A7C-DB0592465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</TotalTime>
  <Pages>1</Pages>
  <Words>135</Words>
  <Characters>800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4</cp:revision>
  <cp:lastPrinted>2013-09-25T08:48:00Z</cp:lastPrinted>
  <dcterms:created xsi:type="dcterms:W3CDTF">2013-09-23T08:14:00Z</dcterms:created>
  <dcterms:modified xsi:type="dcterms:W3CDTF">2013-09-25T08:48:00Z</dcterms:modified>
</cp:coreProperties>
</file>