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84A" w:rsidRDefault="00BA5743" w:rsidP="0007684A">
      <w:r>
        <w:rPr>
          <w:noProof/>
        </w:rPr>
        <w:drawing>
          <wp:inline distT="0" distB="0" distL="0" distR="0">
            <wp:extent cx="5766435" cy="1364615"/>
            <wp:effectExtent l="19050" t="0" r="5715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3646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07684A" w:rsidTr="0007684A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84A" w:rsidRDefault="0007684A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07684A" w:rsidRDefault="0007684A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07684A" w:rsidRDefault="0007684A">
            <w:pPr>
              <w:rPr>
                <w:rFonts w:ascii="Calibri" w:hAnsi="Calibri"/>
                <w:b/>
                <w:lang w:eastAsia="en-US"/>
              </w:rPr>
            </w:pPr>
          </w:p>
        </w:tc>
      </w:tr>
      <w:tr w:rsidR="0007684A" w:rsidTr="0007684A">
        <w:trPr>
          <w:trHeight w:val="87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684A" w:rsidRDefault="0007684A">
            <w:pPr>
              <w:jc w:val="center"/>
              <w:rPr>
                <w:rFonts w:ascii="Calibri" w:eastAsia="Calibri" w:hAnsi="Calibri"/>
                <w:b/>
                <w:lang w:eastAsia="en-US"/>
              </w:rPr>
            </w:pPr>
            <w:r>
              <w:rPr>
                <w:b/>
              </w:rPr>
              <w:t>Název a adresa školy: Integrovaná střední škola Cheb, Obrněné brigády 6, 350 11 Cheb</w:t>
            </w:r>
          </w:p>
          <w:p w:rsidR="0007684A" w:rsidRDefault="00BA5743">
            <w:pPr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859790" cy="750570"/>
                  <wp:effectExtent l="19050" t="0" r="0" b="0"/>
                  <wp:docPr id="2" name="obrázek 2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750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684A" w:rsidTr="0007684A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84A" w:rsidRDefault="0007684A">
            <w:pPr>
              <w:rPr>
                <w:rFonts w:ascii="Calibri" w:hAnsi="Calibri"/>
                <w:b/>
                <w:lang w:eastAsia="en-US"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07684A" w:rsidRDefault="0007684A" w:rsidP="0007684A">
      <w:pPr>
        <w:pStyle w:val="Bezmezer"/>
        <w:rPr>
          <w:b/>
        </w:rPr>
      </w:pPr>
    </w:p>
    <w:p w:rsidR="0007684A" w:rsidRPr="00D24CEE" w:rsidRDefault="0007684A" w:rsidP="0007684A">
      <w:pPr>
        <w:pStyle w:val="Bezmezer"/>
        <w:ind w:left="3540" w:hanging="3540"/>
        <w:rPr>
          <w:b/>
          <w:sz w:val="24"/>
          <w:szCs w:val="24"/>
        </w:rPr>
      </w:pPr>
      <w:r w:rsidRPr="00D24CEE">
        <w:rPr>
          <w:b/>
          <w:bCs/>
          <w:sz w:val="24"/>
          <w:szCs w:val="24"/>
        </w:rPr>
        <w:t xml:space="preserve">Číslo a název klíčové aktivity: III/2 Inovace a zkvalitnění výuky prostřednictvím ICT </w:t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sz w:val="24"/>
          <w:szCs w:val="24"/>
        </w:rPr>
        <w:t xml:space="preserve"> </w:t>
      </w:r>
    </w:p>
    <w:p w:rsidR="0007684A" w:rsidRPr="00D24CEE" w:rsidRDefault="0007684A" w:rsidP="0007684A">
      <w:pPr>
        <w:pStyle w:val="Bezmezer"/>
        <w:ind w:left="3540" w:hanging="3540"/>
        <w:rPr>
          <w:b/>
          <w:sz w:val="24"/>
          <w:szCs w:val="24"/>
        </w:rPr>
      </w:pPr>
      <w:r w:rsidRPr="00D24CEE">
        <w:rPr>
          <w:b/>
          <w:bCs/>
          <w:sz w:val="24"/>
          <w:szCs w:val="24"/>
        </w:rPr>
        <w:t xml:space="preserve">Číslo DUM: </w:t>
      </w:r>
    </w:p>
    <w:p w:rsidR="0007684A" w:rsidRPr="00D24CEE" w:rsidRDefault="0007684A" w:rsidP="0007684A">
      <w:pPr>
        <w:pStyle w:val="Bezmezer"/>
        <w:ind w:left="3540" w:hanging="3540"/>
        <w:rPr>
          <w:b/>
          <w:sz w:val="24"/>
          <w:szCs w:val="24"/>
        </w:rPr>
      </w:pPr>
      <w:r w:rsidRPr="00D24CEE">
        <w:rPr>
          <w:b/>
          <w:bCs/>
          <w:sz w:val="24"/>
          <w:szCs w:val="24"/>
        </w:rPr>
        <w:t xml:space="preserve">Název DUM: </w:t>
      </w:r>
      <w:r w:rsidR="00D24CEE" w:rsidRPr="00D24CEE">
        <w:rPr>
          <w:b/>
          <w:bCs/>
          <w:sz w:val="24"/>
          <w:szCs w:val="24"/>
        </w:rPr>
        <w:t>11 – Nejstarší</w:t>
      </w:r>
      <w:r w:rsidRPr="00D24CEE">
        <w:rPr>
          <w:b/>
          <w:bCs/>
          <w:sz w:val="24"/>
          <w:szCs w:val="24"/>
        </w:rPr>
        <w:t xml:space="preserve"> mýty světa - Mezopotámie - pracovní text</w:t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sz w:val="24"/>
          <w:szCs w:val="24"/>
        </w:rPr>
        <w:t xml:space="preserve"> </w:t>
      </w:r>
    </w:p>
    <w:p w:rsidR="0007684A" w:rsidRPr="00D24CEE" w:rsidRDefault="0007684A" w:rsidP="0007684A">
      <w:pPr>
        <w:pStyle w:val="Bezmezer"/>
        <w:ind w:left="3540" w:hanging="3540"/>
        <w:rPr>
          <w:b/>
          <w:sz w:val="24"/>
          <w:szCs w:val="24"/>
        </w:rPr>
      </w:pPr>
      <w:r w:rsidRPr="00D24CEE">
        <w:rPr>
          <w:b/>
          <w:bCs/>
          <w:sz w:val="24"/>
          <w:szCs w:val="24"/>
        </w:rPr>
        <w:t>Jméno autora: Mgr. Jana Hoňková</w:t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sz w:val="24"/>
          <w:szCs w:val="24"/>
        </w:rPr>
        <w:t xml:space="preserve"> </w:t>
      </w:r>
    </w:p>
    <w:p w:rsidR="0007684A" w:rsidRPr="00D24CEE" w:rsidRDefault="0007684A" w:rsidP="0007684A">
      <w:pPr>
        <w:pStyle w:val="Bezmezer"/>
        <w:ind w:left="3540" w:hanging="3540"/>
        <w:rPr>
          <w:b/>
          <w:sz w:val="24"/>
          <w:szCs w:val="24"/>
        </w:rPr>
      </w:pPr>
      <w:r w:rsidRPr="00D24CEE">
        <w:rPr>
          <w:b/>
          <w:bCs/>
          <w:sz w:val="24"/>
          <w:szCs w:val="24"/>
        </w:rPr>
        <w:t xml:space="preserve">Datum (období) vytvoření DUM: květen 2013 </w:t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sz w:val="24"/>
          <w:szCs w:val="24"/>
        </w:rPr>
        <w:t xml:space="preserve"> </w:t>
      </w:r>
    </w:p>
    <w:p w:rsidR="0007684A" w:rsidRPr="00D24CEE" w:rsidRDefault="0007684A" w:rsidP="0007684A">
      <w:pPr>
        <w:pStyle w:val="Bezmezer"/>
        <w:ind w:left="3540" w:hanging="3540"/>
        <w:rPr>
          <w:b/>
          <w:sz w:val="24"/>
          <w:szCs w:val="24"/>
        </w:rPr>
      </w:pPr>
      <w:r w:rsidRPr="00D24CEE">
        <w:rPr>
          <w:b/>
          <w:bCs/>
          <w:sz w:val="24"/>
          <w:szCs w:val="24"/>
        </w:rPr>
        <w:t xml:space="preserve">Ročník: 1. ročník </w:t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sz w:val="24"/>
          <w:szCs w:val="24"/>
        </w:rPr>
        <w:t xml:space="preserve"> </w:t>
      </w:r>
    </w:p>
    <w:p w:rsidR="0007684A" w:rsidRPr="00D24CEE" w:rsidRDefault="0007684A" w:rsidP="0007684A">
      <w:pPr>
        <w:pStyle w:val="Bezmezer"/>
        <w:ind w:left="3540" w:hanging="3540"/>
        <w:rPr>
          <w:b/>
          <w:bCs/>
          <w:sz w:val="24"/>
          <w:szCs w:val="24"/>
        </w:rPr>
      </w:pPr>
      <w:r w:rsidRPr="00D24CEE">
        <w:rPr>
          <w:b/>
          <w:bCs/>
          <w:sz w:val="24"/>
          <w:szCs w:val="24"/>
        </w:rPr>
        <w:t>Vzdělávací oblast: Český jazyk a literatura – Stvoření světa, mýty</w:t>
      </w:r>
    </w:p>
    <w:p w:rsidR="0007684A" w:rsidRPr="00D24CEE" w:rsidRDefault="0007684A" w:rsidP="0007684A">
      <w:pPr>
        <w:pStyle w:val="Bezmezer"/>
        <w:ind w:left="3540" w:hanging="3540"/>
        <w:rPr>
          <w:b/>
          <w:sz w:val="24"/>
          <w:szCs w:val="24"/>
        </w:rPr>
      </w:pPr>
      <w:r w:rsidRPr="00D24CEE">
        <w:rPr>
          <w:b/>
          <w:bCs/>
          <w:sz w:val="24"/>
          <w:szCs w:val="24"/>
        </w:rPr>
        <w:t xml:space="preserve">Vzdělávací obor: Obory zakončené závěrečnou zkouškou </w:t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sz w:val="24"/>
          <w:szCs w:val="24"/>
        </w:rPr>
        <w:t xml:space="preserve"> </w:t>
      </w:r>
    </w:p>
    <w:p w:rsidR="005B0F11" w:rsidRDefault="0007684A" w:rsidP="0007684A">
      <w:pPr>
        <w:pStyle w:val="Bezmezer"/>
        <w:ind w:left="3540" w:hanging="3540"/>
        <w:rPr>
          <w:b/>
          <w:bCs/>
          <w:sz w:val="24"/>
          <w:szCs w:val="24"/>
        </w:rPr>
      </w:pPr>
      <w:r w:rsidRPr="00D24CEE">
        <w:rPr>
          <w:b/>
          <w:bCs/>
          <w:sz w:val="24"/>
          <w:szCs w:val="24"/>
        </w:rPr>
        <w:t xml:space="preserve">Klíčová slova: </w:t>
      </w:r>
      <w:r w:rsidR="005B0F11" w:rsidRPr="00D24CEE">
        <w:rPr>
          <w:b/>
          <w:bCs/>
          <w:sz w:val="24"/>
          <w:szCs w:val="24"/>
        </w:rPr>
        <w:t xml:space="preserve">mýtus, </w:t>
      </w:r>
      <w:r w:rsidR="005B0F11">
        <w:rPr>
          <w:b/>
          <w:bCs/>
          <w:sz w:val="24"/>
          <w:szCs w:val="24"/>
        </w:rPr>
        <w:t>Mezopotámie, mýtus o stvoření člověka</w:t>
      </w:r>
      <w:r w:rsidR="005B0F11" w:rsidRPr="00D24CEE">
        <w:rPr>
          <w:b/>
          <w:bCs/>
          <w:sz w:val="24"/>
          <w:szCs w:val="24"/>
        </w:rPr>
        <w:t xml:space="preserve"> </w:t>
      </w:r>
    </w:p>
    <w:p w:rsidR="0007684A" w:rsidRPr="00D24CEE" w:rsidRDefault="0007684A" w:rsidP="0007684A">
      <w:pPr>
        <w:pStyle w:val="Bezmezer"/>
        <w:ind w:left="3540" w:hanging="3540"/>
        <w:rPr>
          <w:b/>
          <w:bCs/>
          <w:sz w:val="24"/>
          <w:szCs w:val="24"/>
        </w:rPr>
      </w:pPr>
      <w:r w:rsidRPr="00D24CEE">
        <w:rPr>
          <w:b/>
          <w:bCs/>
          <w:sz w:val="24"/>
          <w:szCs w:val="24"/>
        </w:rPr>
        <w:t>Anotace: materiál poskytuje umělecký text, na němž mohou žáci dobře sledovat znaky</w:t>
      </w:r>
    </w:p>
    <w:p w:rsidR="0007684A" w:rsidRPr="00D24CEE" w:rsidRDefault="0007684A" w:rsidP="0007684A">
      <w:pPr>
        <w:pStyle w:val="Bezmezer"/>
        <w:ind w:left="3540" w:hanging="3540"/>
        <w:rPr>
          <w:b/>
          <w:sz w:val="24"/>
          <w:szCs w:val="24"/>
        </w:rPr>
      </w:pPr>
      <w:r w:rsidRPr="00D24CEE">
        <w:rPr>
          <w:b/>
          <w:bCs/>
          <w:sz w:val="24"/>
          <w:szCs w:val="24"/>
        </w:rPr>
        <w:t xml:space="preserve">uměleckého mytologického textu </w:t>
      </w:r>
      <w:r w:rsidRPr="00D24CEE">
        <w:rPr>
          <w:b/>
          <w:sz w:val="24"/>
          <w:szCs w:val="24"/>
        </w:rPr>
        <w:t>a interpretovat jej</w:t>
      </w:r>
    </w:p>
    <w:p w:rsidR="0007684A" w:rsidRPr="00D24CEE" w:rsidRDefault="0007684A" w:rsidP="0007684A">
      <w:pPr>
        <w:pStyle w:val="Bezmezer"/>
        <w:ind w:left="3540" w:hanging="3540"/>
        <w:rPr>
          <w:b/>
          <w:sz w:val="24"/>
          <w:szCs w:val="24"/>
        </w:rPr>
      </w:pPr>
      <w:r w:rsidRPr="00D24CEE">
        <w:rPr>
          <w:b/>
          <w:bCs/>
          <w:sz w:val="24"/>
          <w:szCs w:val="24"/>
        </w:rPr>
        <w:t>Druh uče</w:t>
      </w:r>
      <w:r w:rsidR="00AF717C" w:rsidRPr="00D24CEE">
        <w:rPr>
          <w:b/>
          <w:bCs/>
          <w:sz w:val="24"/>
          <w:szCs w:val="24"/>
        </w:rPr>
        <w:t xml:space="preserve">bního materiálu: pracovní list - umělecký </w:t>
      </w:r>
      <w:r w:rsidRPr="00D24CEE">
        <w:rPr>
          <w:b/>
          <w:bCs/>
          <w:sz w:val="24"/>
          <w:szCs w:val="24"/>
        </w:rPr>
        <w:t xml:space="preserve"> text</w:t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bCs/>
          <w:sz w:val="24"/>
          <w:szCs w:val="24"/>
        </w:rPr>
        <w:tab/>
      </w:r>
      <w:r w:rsidRPr="00D24CEE">
        <w:rPr>
          <w:b/>
          <w:sz w:val="24"/>
          <w:szCs w:val="24"/>
        </w:rPr>
        <w:t xml:space="preserve"> </w:t>
      </w:r>
    </w:p>
    <w:p w:rsidR="0007684A" w:rsidRPr="00D24CEE" w:rsidRDefault="0007684A" w:rsidP="0007684A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D24CEE">
        <w:rPr>
          <w:b/>
          <w:color w:val="000000"/>
          <w:sz w:val="24"/>
          <w:szCs w:val="24"/>
        </w:rPr>
        <w:t>Očekávaný výstup: interpretace uměleckého textu se zaměřením na téma mytologie</w:t>
      </w:r>
    </w:p>
    <w:p w:rsidR="0007684A" w:rsidRPr="00D24CEE" w:rsidRDefault="0007684A" w:rsidP="0007684A">
      <w:pPr>
        <w:pStyle w:val="Bezmezer"/>
        <w:ind w:left="3540" w:hanging="3540"/>
        <w:rPr>
          <w:b/>
          <w:bCs/>
          <w:sz w:val="24"/>
          <w:szCs w:val="24"/>
        </w:rPr>
      </w:pPr>
      <w:r w:rsidRPr="00D24CEE">
        <w:rPr>
          <w:b/>
          <w:color w:val="000000"/>
          <w:sz w:val="24"/>
          <w:szCs w:val="24"/>
        </w:rPr>
        <w:t xml:space="preserve">Metodika učebního materiálu: </w:t>
      </w:r>
      <w:r w:rsidRPr="00D24CEE">
        <w:rPr>
          <w:b/>
          <w:bCs/>
          <w:color w:val="000000"/>
          <w:sz w:val="24"/>
          <w:szCs w:val="24"/>
        </w:rPr>
        <w:t xml:space="preserve">Jedná se o pracovní list – text, </w:t>
      </w:r>
      <w:r w:rsidRPr="00D24CEE">
        <w:rPr>
          <w:b/>
          <w:bCs/>
          <w:sz w:val="24"/>
          <w:szCs w:val="24"/>
        </w:rPr>
        <w:t>na němž mohou žáci dobře</w:t>
      </w:r>
    </w:p>
    <w:p w:rsidR="0007684A" w:rsidRPr="00D24CEE" w:rsidRDefault="0007684A" w:rsidP="0007684A">
      <w:pPr>
        <w:pStyle w:val="Bezmezer"/>
        <w:ind w:left="3540" w:hanging="3540"/>
        <w:rPr>
          <w:b/>
          <w:bCs/>
          <w:sz w:val="24"/>
          <w:szCs w:val="24"/>
        </w:rPr>
      </w:pPr>
      <w:r w:rsidRPr="00D24CEE">
        <w:rPr>
          <w:b/>
          <w:bCs/>
          <w:sz w:val="24"/>
          <w:szCs w:val="24"/>
        </w:rPr>
        <w:t xml:space="preserve">sledovat znaky uměleckého mytologického textu </w:t>
      </w:r>
      <w:r w:rsidRPr="00D24CEE">
        <w:rPr>
          <w:b/>
          <w:sz w:val="24"/>
          <w:szCs w:val="24"/>
        </w:rPr>
        <w:t>a interpretovat jej za pomoci vyučujícího.</w:t>
      </w:r>
    </w:p>
    <w:p w:rsidR="0007684A" w:rsidRPr="00D24CEE" w:rsidRDefault="0007684A" w:rsidP="0007684A">
      <w:pPr>
        <w:pStyle w:val="Bezmezer"/>
        <w:ind w:left="3540" w:hanging="3540"/>
        <w:rPr>
          <w:b/>
          <w:bCs/>
          <w:color w:val="000000"/>
          <w:sz w:val="24"/>
          <w:szCs w:val="24"/>
        </w:rPr>
      </w:pPr>
      <w:r w:rsidRPr="00D24CEE">
        <w:rPr>
          <w:b/>
          <w:bCs/>
          <w:color w:val="000000"/>
          <w:sz w:val="24"/>
          <w:szCs w:val="24"/>
        </w:rPr>
        <w:t xml:space="preserve">K pracovnímu textu patří také prezentace </w:t>
      </w:r>
      <w:r w:rsidRPr="00D24CEE">
        <w:rPr>
          <w:b/>
          <w:bCs/>
          <w:sz w:val="24"/>
          <w:szCs w:val="24"/>
        </w:rPr>
        <w:t>1 - Nejstarší mýty světa - úvod – prezentace</w:t>
      </w:r>
    </w:p>
    <w:p w:rsidR="0007684A" w:rsidRPr="00D24CEE" w:rsidRDefault="0007684A" w:rsidP="0007684A">
      <w:pPr>
        <w:pStyle w:val="Bezmezer"/>
        <w:ind w:left="3540" w:hanging="3540"/>
        <w:rPr>
          <w:b/>
          <w:bCs/>
          <w:sz w:val="24"/>
          <w:szCs w:val="24"/>
        </w:rPr>
      </w:pPr>
      <w:r w:rsidRPr="00D24CEE">
        <w:rPr>
          <w:b/>
          <w:bCs/>
          <w:color w:val="000000"/>
          <w:sz w:val="24"/>
          <w:szCs w:val="24"/>
        </w:rPr>
        <w:t>s vysvětlením základních pojmů.</w:t>
      </w:r>
    </w:p>
    <w:p w:rsidR="0007684A" w:rsidRDefault="0007684A" w:rsidP="0007684A"/>
    <w:p w:rsidR="0007684A" w:rsidRDefault="0007684A" w:rsidP="0007684A"/>
    <w:p w:rsidR="0007684A" w:rsidRDefault="0007684A" w:rsidP="0007684A"/>
    <w:p w:rsidR="0007684A" w:rsidRDefault="0007684A" w:rsidP="0007684A"/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  <w:r w:rsidRPr="0007684A">
        <w:rPr>
          <w:b/>
          <w:bCs/>
        </w:rPr>
        <w:t>11 - Nejstarší mýty světa - Mezopotámie - pracovní text</w:t>
      </w:r>
    </w:p>
    <w:p w:rsidR="0007684A" w:rsidRDefault="0007684A" w:rsidP="00A0137B">
      <w:pPr>
        <w:autoSpaceDE w:val="0"/>
        <w:autoSpaceDN w:val="0"/>
        <w:adjustRightInd w:val="0"/>
        <w:rPr>
          <w:b/>
          <w:bCs/>
        </w:rPr>
      </w:pPr>
    </w:p>
    <w:p w:rsidR="00A0137B" w:rsidRPr="006B6D4B" w:rsidRDefault="006B6D4B" w:rsidP="00A0137B">
      <w:pPr>
        <w:autoSpaceDE w:val="0"/>
        <w:autoSpaceDN w:val="0"/>
        <w:adjustRightInd w:val="0"/>
        <w:rPr>
          <w:b/>
          <w:bCs/>
        </w:rPr>
      </w:pPr>
      <w:r w:rsidRPr="006B6D4B">
        <w:rPr>
          <w:b/>
          <w:bCs/>
        </w:rPr>
        <w:t>Sumer</w:t>
      </w:r>
      <w:r>
        <w:rPr>
          <w:b/>
          <w:bCs/>
        </w:rPr>
        <w:t xml:space="preserve"> </w:t>
      </w:r>
      <w:r w:rsidRPr="006B6D4B">
        <w:rPr>
          <w:b/>
          <w:bCs/>
        </w:rPr>
        <w:t>– Stvoření člověka</w:t>
      </w:r>
    </w:p>
    <w:p w:rsidR="006B6D4B" w:rsidRPr="006B6D4B" w:rsidRDefault="006B6D4B" w:rsidP="00A0137B">
      <w:pPr>
        <w:autoSpaceDE w:val="0"/>
        <w:autoSpaceDN w:val="0"/>
        <w:adjustRightInd w:val="0"/>
      </w:pP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(tu pravil bohům Enlil):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„Co nyní učiníte, co vytvoříte?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Anunnakové, velcí bozi,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co nyní učiníte, co vytvoříte?“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Bozi velcí, kteří tam stáli, Anunnakové, kteří osudy rozhodují,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Enlilovi odpověděli: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„V Uzumua, ve městě Duranki,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bohy Lamga zabijeme,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aby jejich krev lidem vzejít dala.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Úděl bohů nechť jejich je údělem!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Navždy již budou hraniční kanály vytyčovat,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motyku a košík (na hlínu) v rukou nosit,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pro příbytek bohů, jenž pro trůn je vhodný,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brázdu za brázdou budou řadit!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Navždy již budou hraniční kanály vytyčovat,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hráze správně vést, hranice označovat,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rostlinám všeho druhu dávat růst, déšť …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Hranice vytyčovat, hromady obilí vršit …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Polím Anunnaků dají zelenat se,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hojnost v zemi budou zvětšovat,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>svátky bohů v nádheře slavit,</w:t>
      </w:r>
    </w:p>
    <w:p w:rsidR="00A0137B" w:rsidRPr="006B6D4B" w:rsidRDefault="00A0137B" w:rsidP="00A0137B">
      <w:pPr>
        <w:autoSpaceDE w:val="0"/>
        <w:autoSpaceDN w:val="0"/>
        <w:adjustRightInd w:val="0"/>
      </w:pPr>
      <w:r w:rsidRPr="006B6D4B">
        <w:t xml:space="preserve">vodu studenou vylévat! </w:t>
      </w:r>
    </w:p>
    <w:p w:rsidR="00D433EB" w:rsidRPr="006B6D4B" w:rsidRDefault="00D433EB" w:rsidP="00A0137B">
      <w:pPr>
        <w:autoSpaceDE w:val="0"/>
        <w:autoSpaceDN w:val="0"/>
        <w:adjustRightInd w:val="0"/>
      </w:pPr>
    </w:p>
    <w:p w:rsidR="006B6D4B" w:rsidRPr="006B6D4B" w:rsidRDefault="006B6D4B" w:rsidP="00A0137B">
      <w:pPr>
        <w:autoSpaceDE w:val="0"/>
        <w:autoSpaceDN w:val="0"/>
        <w:adjustRightInd w:val="0"/>
        <w:rPr>
          <w:b/>
        </w:rPr>
      </w:pPr>
      <w:r w:rsidRPr="006B6D4B">
        <w:rPr>
          <w:b/>
        </w:rPr>
        <w:t>Zdroj-text:</w:t>
      </w:r>
    </w:p>
    <w:p w:rsidR="006B6D4B" w:rsidRPr="006B6D4B" w:rsidRDefault="006B6D4B" w:rsidP="00A0137B">
      <w:pPr>
        <w:autoSpaceDE w:val="0"/>
        <w:autoSpaceDN w:val="0"/>
        <w:adjustRightInd w:val="0"/>
      </w:pPr>
      <w:r w:rsidRPr="006B6D4B">
        <w:t>Hruška B., Mýty staré Mezopotámie, nakladatelství Odeon, 1977,</w:t>
      </w:r>
    </w:p>
    <w:p w:rsidR="006B6D4B" w:rsidRPr="006B6D4B" w:rsidRDefault="006B6D4B" w:rsidP="00A0137B">
      <w:pPr>
        <w:autoSpaceDE w:val="0"/>
        <w:autoSpaceDN w:val="0"/>
        <w:adjustRightInd w:val="0"/>
      </w:pPr>
      <w:r w:rsidRPr="006B6D4B">
        <w:t xml:space="preserve"> bez ISBN, str. 95–96</w:t>
      </w:r>
    </w:p>
    <w:p w:rsidR="006B6D4B" w:rsidRDefault="006B6D4B" w:rsidP="00A0137B">
      <w:pPr>
        <w:autoSpaceDE w:val="0"/>
        <w:autoSpaceDN w:val="0"/>
        <w:adjustRightInd w:val="0"/>
      </w:pPr>
    </w:p>
    <w:p w:rsidR="00B27464" w:rsidRDefault="00B27464" w:rsidP="00A0137B">
      <w:pPr>
        <w:autoSpaceDE w:val="0"/>
        <w:autoSpaceDN w:val="0"/>
        <w:adjustRightInd w:val="0"/>
      </w:pPr>
    </w:p>
    <w:p w:rsidR="0071555E" w:rsidRPr="006B6D4B" w:rsidRDefault="0071555E" w:rsidP="00A0137B">
      <w:pPr>
        <w:autoSpaceDE w:val="0"/>
        <w:autoSpaceDN w:val="0"/>
        <w:adjustRightInd w:val="0"/>
      </w:pPr>
    </w:p>
    <w:p w:rsidR="00D433EB" w:rsidRPr="006B6D4B" w:rsidRDefault="00D433EB" w:rsidP="00A0137B">
      <w:pPr>
        <w:autoSpaceDE w:val="0"/>
        <w:autoSpaceDN w:val="0"/>
        <w:adjustRightInd w:val="0"/>
        <w:rPr>
          <w:b/>
        </w:rPr>
      </w:pPr>
      <w:r w:rsidRPr="006B6D4B">
        <w:rPr>
          <w:b/>
        </w:rPr>
        <w:t>Otázky</w:t>
      </w:r>
      <w:r w:rsidR="0071555E">
        <w:rPr>
          <w:b/>
        </w:rPr>
        <w:t xml:space="preserve"> k textu</w:t>
      </w:r>
      <w:r w:rsidRPr="006B6D4B">
        <w:rPr>
          <w:b/>
        </w:rPr>
        <w:t>:</w:t>
      </w:r>
    </w:p>
    <w:p w:rsidR="00D433EB" w:rsidRPr="006B6D4B" w:rsidRDefault="00D433EB" w:rsidP="0071555E">
      <w:pPr>
        <w:numPr>
          <w:ilvl w:val="0"/>
          <w:numId w:val="1"/>
        </w:numPr>
        <w:autoSpaceDE w:val="0"/>
        <w:autoSpaceDN w:val="0"/>
        <w:adjustRightInd w:val="0"/>
      </w:pPr>
      <w:r w:rsidRPr="006B6D4B">
        <w:t>Co text popisuje?</w:t>
      </w:r>
    </w:p>
    <w:p w:rsidR="00D433EB" w:rsidRPr="006B6D4B" w:rsidRDefault="00D433EB" w:rsidP="0071555E">
      <w:pPr>
        <w:numPr>
          <w:ilvl w:val="0"/>
          <w:numId w:val="1"/>
        </w:numPr>
        <w:autoSpaceDE w:val="0"/>
        <w:autoSpaceDN w:val="0"/>
        <w:adjustRightInd w:val="0"/>
      </w:pPr>
      <w:r w:rsidRPr="006B6D4B">
        <w:t>Z čeho vznikli první lidé?</w:t>
      </w:r>
    </w:p>
    <w:p w:rsidR="00D433EB" w:rsidRPr="006B6D4B" w:rsidRDefault="00D433EB" w:rsidP="0071555E">
      <w:pPr>
        <w:numPr>
          <w:ilvl w:val="0"/>
          <w:numId w:val="1"/>
        </w:numPr>
        <w:autoSpaceDE w:val="0"/>
        <w:autoSpaceDN w:val="0"/>
        <w:adjustRightInd w:val="0"/>
      </w:pPr>
      <w:r w:rsidRPr="006B6D4B">
        <w:t>Jak</w:t>
      </w:r>
      <w:r w:rsidR="00BA5743">
        <w:t>é</w:t>
      </w:r>
      <w:r w:rsidRPr="006B6D4B">
        <w:t xml:space="preserve"> je poslání lidí?</w:t>
      </w:r>
    </w:p>
    <w:p w:rsidR="00D433EB" w:rsidRPr="006B6D4B" w:rsidRDefault="00D433EB" w:rsidP="0071555E">
      <w:pPr>
        <w:numPr>
          <w:ilvl w:val="0"/>
          <w:numId w:val="1"/>
        </w:numPr>
        <w:autoSpaceDE w:val="0"/>
        <w:autoSpaceDN w:val="0"/>
        <w:adjustRightInd w:val="0"/>
      </w:pPr>
      <w:r w:rsidRPr="006B6D4B">
        <w:t>Jak se jmenují velcí bohové?</w:t>
      </w:r>
    </w:p>
    <w:p w:rsidR="00D433EB" w:rsidRPr="006B6D4B" w:rsidRDefault="00D433EB" w:rsidP="0071555E">
      <w:pPr>
        <w:numPr>
          <w:ilvl w:val="0"/>
          <w:numId w:val="1"/>
        </w:numPr>
        <w:autoSpaceDE w:val="0"/>
        <w:autoSpaceDN w:val="0"/>
        <w:adjustRightInd w:val="0"/>
      </w:pPr>
      <w:r w:rsidRPr="006B6D4B">
        <w:t xml:space="preserve">Jaký </w:t>
      </w:r>
      <w:r w:rsidR="00BA5743">
        <w:t xml:space="preserve">je </w:t>
      </w:r>
      <w:r w:rsidRPr="006B6D4B">
        <w:t>vztah člověka k bohům?</w:t>
      </w:r>
    </w:p>
    <w:p w:rsidR="00D433EB" w:rsidRPr="006B6D4B" w:rsidRDefault="00D433EB" w:rsidP="00D433EB">
      <w:pPr>
        <w:autoSpaceDE w:val="0"/>
        <w:autoSpaceDN w:val="0"/>
        <w:adjustRightInd w:val="0"/>
      </w:pPr>
    </w:p>
    <w:p w:rsidR="00D433EB" w:rsidRPr="006B6D4B" w:rsidRDefault="00D433EB" w:rsidP="00D433EB">
      <w:pPr>
        <w:autoSpaceDE w:val="0"/>
        <w:autoSpaceDN w:val="0"/>
        <w:adjustRightInd w:val="0"/>
      </w:pPr>
    </w:p>
    <w:p w:rsidR="00D433EB" w:rsidRDefault="00D433EB" w:rsidP="00D433EB">
      <w:pPr>
        <w:autoSpaceDE w:val="0"/>
        <w:autoSpaceDN w:val="0"/>
        <w:adjustRightInd w:val="0"/>
      </w:pPr>
    </w:p>
    <w:p w:rsidR="006B6D4B" w:rsidRDefault="006B6D4B" w:rsidP="00D433EB">
      <w:pPr>
        <w:autoSpaceDE w:val="0"/>
        <w:autoSpaceDN w:val="0"/>
        <w:adjustRightInd w:val="0"/>
      </w:pPr>
    </w:p>
    <w:p w:rsidR="006B6D4B" w:rsidRDefault="006B6D4B" w:rsidP="00D433EB">
      <w:pPr>
        <w:autoSpaceDE w:val="0"/>
        <w:autoSpaceDN w:val="0"/>
        <w:adjustRightInd w:val="0"/>
      </w:pPr>
    </w:p>
    <w:p w:rsidR="006B6D4B" w:rsidRDefault="006B6D4B" w:rsidP="00D433EB">
      <w:pPr>
        <w:autoSpaceDE w:val="0"/>
        <w:autoSpaceDN w:val="0"/>
        <w:adjustRightInd w:val="0"/>
      </w:pPr>
    </w:p>
    <w:p w:rsidR="006B6D4B" w:rsidRDefault="006B6D4B" w:rsidP="00D433EB">
      <w:pPr>
        <w:autoSpaceDE w:val="0"/>
        <w:autoSpaceDN w:val="0"/>
        <w:adjustRightInd w:val="0"/>
      </w:pPr>
    </w:p>
    <w:p w:rsidR="006B6D4B" w:rsidRDefault="006B6D4B" w:rsidP="00D433EB">
      <w:pPr>
        <w:autoSpaceDE w:val="0"/>
        <w:autoSpaceDN w:val="0"/>
        <w:adjustRightInd w:val="0"/>
      </w:pPr>
    </w:p>
    <w:p w:rsidR="006B6D4B" w:rsidRDefault="006B6D4B" w:rsidP="00D433EB">
      <w:pPr>
        <w:autoSpaceDE w:val="0"/>
        <w:autoSpaceDN w:val="0"/>
        <w:adjustRightInd w:val="0"/>
      </w:pPr>
    </w:p>
    <w:p w:rsidR="00D433EB" w:rsidRPr="006B6D4B" w:rsidRDefault="00D433EB" w:rsidP="00D433EB">
      <w:pPr>
        <w:autoSpaceDE w:val="0"/>
        <w:autoSpaceDN w:val="0"/>
        <w:adjustRightInd w:val="0"/>
      </w:pPr>
    </w:p>
    <w:p w:rsidR="00D433EB" w:rsidRPr="006B6D4B" w:rsidRDefault="00D433EB" w:rsidP="00D433EB">
      <w:pPr>
        <w:autoSpaceDE w:val="0"/>
        <w:autoSpaceDN w:val="0"/>
        <w:adjustRightInd w:val="0"/>
        <w:rPr>
          <w:b/>
        </w:rPr>
      </w:pPr>
      <w:r w:rsidRPr="006B6D4B">
        <w:rPr>
          <w:b/>
        </w:rPr>
        <w:t>Odpovědi:</w:t>
      </w:r>
    </w:p>
    <w:p w:rsidR="00D433EB" w:rsidRPr="006B6D4B" w:rsidRDefault="00D433EB" w:rsidP="00D433EB">
      <w:pPr>
        <w:autoSpaceDE w:val="0"/>
        <w:autoSpaceDN w:val="0"/>
        <w:adjustRightInd w:val="0"/>
      </w:pPr>
    </w:p>
    <w:p w:rsidR="00D433EB" w:rsidRPr="006B6D4B" w:rsidRDefault="00D433EB" w:rsidP="0071555E">
      <w:pPr>
        <w:numPr>
          <w:ilvl w:val="0"/>
          <w:numId w:val="2"/>
        </w:numPr>
        <w:autoSpaceDE w:val="0"/>
        <w:autoSpaceDN w:val="0"/>
        <w:adjustRightInd w:val="0"/>
      </w:pPr>
      <w:r w:rsidRPr="006B6D4B">
        <w:t>Co text popisuje?</w:t>
      </w:r>
    </w:p>
    <w:p w:rsidR="00D433EB" w:rsidRPr="006B6D4B" w:rsidRDefault="00D433EB" w:rsidP="0071555E">
      <w:pPr>
        <w:autoSpaceDE w:val="0"/>
        <w:autoSpaceDN w:val="0"/>
        <w:adjustRightInd w:val="0"/>
        <w:ind w:left="720"/>
      </w:pPr>
      <w:r w:rsidRPr="006B6D4B">
        <w:t>Stvoření prvních lidí a jejich poslání.</w:t>
      </w:r>
    </w:p>
    <w:p w:rsidR="00D433EB" w:rsidRPr="006B6D4B" w:rsidRDefault="00D433EB" w:rsidP="00D433EB">
      <w:pPr>
        <w:autoSpaceDE w:val="0"/>
        <w:autoSpaceDN w:val="0"/>
        <w:adjustRightInd w:val="0"/>
      </w:pPr>
    </w:p>
    <w:p w:rsidR="00D433EB" w:rsidRPr="006B6D4B" w:rsidRDefault="00D433EB" w:rsidP="0071555E">
      <w:pPr>
        <w:numPr>
          <w:ilvl w:val="0"/>
          <w:numId w:val="2"/>
        </w:numPr>
        <w:autoSpaceDE w:val="0"/>
        <w:autoSpaceDN w:val="0"/>
        <w:adjustRightInd w:val="0"/>
      </w:pPr>
      <w:r w:rsidRPr="006B6D4B">
        <w:t>Z čeho vznikli první lidé?</w:t>
      </w:r>
    </w:p>
    <w:p w:rsidR="00D433EB" w:rsidRPr="006B6D4B" w:rsidRDefault="00D433EB" w:rsidP="0071555E">
      <w:pPr>
        <w:autoSpaceDE w:val="0"/>
        <w:autoSpaceDN w:val="0"/>
        <w:adjustRightInd w:val="0"/>
        <w:ind w:left="720"/>
      </w:pPr>
      <w:r w:rsidRPr="006B6D4B">
        <w:t>Z krve bohů Lamga.</w:t>
      </w:r>
    </w:p>
    <w:p w:rsidR="00D433EB" w:rsidRPr="006B6D4B" w:rsidRDefault="00D433EB" w:rsidP="00D433EB">
      <w:pPr>
        <w:autoSpaceDE w:val="0"/>
        <w:autoSpaceDN w:val="0"/>
        <w:adjustRightInd w:val="0"/>
      </w:pPr>
    </w:p>
    <w:p w:rsidR="00D433EB" w:rsidRPr="006B6D4B" w:rsidRDefault="00D433EB" w:rsidP="0071555E">
      <w:pPr>
        <w:numPr>
          <w:ilvl w:val="0"/>
          <w:numId w:val="2"/>
        </w:numPr>
        <w:autoSpaceDE w:val="0"/>
        <w:autoSpaceDN w:val="0"/>
        <w:adjustRightInd w:val="0"/>
      </w:pPr>
      <w:r w:rsidRPr="006B6D4B">
        <w:t>Jak</w:t>
      </w:r>
      <w:r w:rsidR="00BA5743">
        <w:t>é</w:t>
      </w:r>
      <w:r w:rsidRPr="006B6D4B">
        <w:t xml:space="preserve"> je poslání lidí?</w:t>
      </w:r>
    </w:p>
    <w:p w:rsidR="00D433EB" w:rsidRPr="006B6D4B" w:rsidRDefault="00D433EB" w:rsidP="0071555E">
      <w:pPr>
        <w:autoSpaceDE w:val="0"/>
        <w:autoSpaceDN w:val="0"/>
        <w:adjustRightInd w:val="0"/>
        <w:ind w:left="720"/>
      </w:pPr>
      <w:r w:rsidRPr="006B6D4B">
        <w:t>Hraniční kanály vytyčovat,</w:t>
      </w:r>
    </w:p>
    <w:p w:rsidR="00D433EB" w:rsidRPr="006B6D4B" w:rsidRDefault="00D433EB" w:rsidP="0071555E">
      <w:pPr>
        <w:autoSpaceDE w:val="0"/>
        <w:autoSpaceDN w:val="0"/>
        <w:adjustRightInd w:val="0"/>
        <w:ind w:left="720"/>
      </w:pPr>
      <w:r w:rsidRPr="006B6D4B">
        <w:t>motyku a košík (na hlínu) v rukou nosit…</w:t>
      </w:r>
    </w:p>
    <w:p w:rsidR="00D433EB" w:rsidRPr="006B6D4B" w:rsidRDefault="00D433EB" w:rsidP="00D433EB">
      <w:pPr>
        <w:autoSpaceDE w:val="0"/>
        <w:autoSpaceDN w:val="0"/>
        <w:adjustRightInd w:val="0"/>
      </w:pPr>
    </w:p>
    <w:p w:rsidR="00D433EB" w:rsidRPr="006B6D4B" w:rsidRDefault="00D433EB" w:rsidP="0071555E">
      <w:pPr>
        <w:numPr>
          <w:ilvl w:val="0"/>
          <w:numId w:val="2"/>
        </w:numPr>
        <w:autoSpaceDE w:val="0"/>
        <w:autoSpaceDN w:val="0"/>
        <w:adjustRightInd w:val="0"/>
      </w:pPr>
      <w:r w:rsidRPr="006B6D4B">
        <w:t>Jak se jmenují velcí bohové?</w:t>
      </w:r>
    </w:p>
    <w:p w:rsidR="00D433EB" w:rsidRPr="006B6D4B" w:rsidRDefault="00D433EB" w:rsidP="0071555E">
      <w:pPr>
        <w:autoSpaceDE w:val="0"/>
        <w:autoSpaceDN w:val="0"/>
        <w:adjustRightInd w:val="0"/>
        <w:ind w:left="720"/>
      </w:pPr>
      <w:r w:rsidRPr="006B6D4B">
        <w:t>Anunnakové.</w:t>
      </w:r>
    </w:p>
    <w:p w:rsidR="00D433EB" w:rsidRPr="006B6D4B" w:rsidRDefault="00D433EB" w:rsidP="00D433EB">
      <w:pPr>
        <w:autoSpaceDE w:val="0"/>
        <w:autoSpaceDN w:val="0"/>
        <w:adjustRightInd w:val="0"/>
      </w:pPr>
    </w:p>
    <w:p w:rsidR="00D433EB" w:rsidRPr="006B6D4B" w:rsidRDefault="00D433EB" w:rsidP="0071555E">
      <w:pPr>
        <w:numPr>
          <w:ilvl w:val="0"/>
          <w:numId w:val="2"/>
        </w:numPr>
        <w:autoSpaceDE w:val="0"/>
        <w:autoSpaceDN w:val="0"/>
        <w:adjustRightInd w:val="0"/>
      </w:pPr>
      <w:r w:rsidRPr="006B6D4B">
        <w:t xml:space="preserve">Jaký </w:t>
      </w:r>
      <w:r w:rsidR="00BA5743">
        <w:t xml:space="preserve">je </w:t>
      </w:r>
      <w:r w:rsidRPr="006B6D4B">
        <w:t>vztah člověka k bohům?</w:t>
      </w:r>
    </w:p>
    <w:p w:rsidR="00D433EB" w:rsidRPr="006B6D4B" w:rsidRDefault="0071555E" w:rsidP="0071555E">
      <w:pPr>
        <w:autoSpaceDE w:val="0"/>
        <w:autoSpaceDN w:val="0"/>
        <w:adjustRightInd w:val="0"/>
        <w:ind w:left="720"/>
      </w:pPr>
      <w:r>
        <w:t>Má</w:t>
      </w:r>
      <w:r w:rsidR="00D433EB" w:rsidRPr="006B6D4B">
        <w:t xml:space="preserve"> je oslavovat a prokazovat jim úctu.</w:t>
      </w:r>
    </w:p>
    <w:p w:rsidR="00D433EB" w:rsidRPr="006B6D4B" w:rsidRDefault="00D433EB" w:rsidP="00D433EB">
      <w:pPr>
        <w:autoSpaceDE w:val="0"/>
        <w:autoSpaceDN w:val="0"/>
        <w:adjustRightInd w:val="0"/>
      </w:pPr>
    </w:p>
    <w:p w:rsidR="00D433EB" w:rsidRPr="006B6D4B" w:rsidRDefault="00D433EB" w:rsidP="00A0137B">
      <w:pPr>
        <w:autoSpaceDE w:val="0"/>
        <w:autoSpaceDN w:val="0"/>
        <w:adjustRightInd w:val="0"/>
      </w:pPr>
    </w:p>
    <w:p w:rsidR="00D433EB" w:rsidRPr="006B6D4B" w:rsidRDefault="00D433EB" w:rsidP="00A0137B">
      <w:pPr>
        <w:autoSpaceDE w:val="0"/>
        <w:autoSpaceDN w:val="0"/>
        <w:adjustRightInd w:val="0"/>
      </w:pPr>
    </w:p>
    <w:p w:rsidR="00A53D07" w:rsidRPr="006B6D4B" w:rsidRDefault="00A53D07" w:rsidP="00A0137B"/>
    <w:p w:rsidR="00A0137B" w:rsidRPr="006B6D4B" w:rsidRDefault="00A0137B" w:rsidP="00A0137B"/>
    <w:sectPr w:rsidR="00A0137B" w:rsidRPr="006B6D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7879CC"/>
    <w:multiLevelType w:val="hybridMultilevel"/>
    <w:tmpl w:val="B49A04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B54A9"/>
    <w:multiLevelType w:val="hybridMultilevel"/>
    <w:tmpl w:val="5F3AA9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compat/>
  <w:rsids>
    <w:rsidRoot w:val="00A0137B"/>
    <w:rsid w:val="00003A67"/>
    <w:rsid w:val="000150C0"/>
    <w:rsid w:val="00016955"/>
    <w:rsid w:val="00061512"/>
    <w:rsid w:val="00063470"/>
    <w:rsid w:val="00070412"/>
    <w:rsid w:val="0007684A"/>
    <w:rsid w:val="0009404A"/>
    <w:rsid w:val="000940F2"/>
    <w:rsid w:val="000B5B9D"/>
    <w:rsid w:val="00130AE7"/>
    <w:rsid w:val="00136234"/>
    <w:rsid w:val="0014403B"/>
    <w:rsid w:val="001B6681"/>
    <w:rsid w:val="002556CA"/>
    <w:rsid w:val="00264E1A"/>
    <w:rsid w:val="002814A6"/>
    <w:rsid w:val="00330F03"/>
    <w:rsid w:val="0033383C"/>
    <w:rsid w:val="0034203F"/>
    <w:rsid w:val="00344A43"/>
    <w:rsid w:val="0036097F"/>
    <w:rsid w:val="00390842"/>
    <w:rsid w:val="003B41F2"/>
    <w:rsid w:val="003C2D78"/>
    <w:rsid w:val="003C3A17"/>
    <w:rsid w:val="003C4290"/>
    <w:rsid w:val="00432A7F"/>
    <w:rsid w:val="00440CD9"/>
    <w:rsid w:val="00442C8B"/>
    <w:rsid w:val="004B5D17"/>
    <w:rsid w:val="004D718D"/>
    <w:rsid w:val="004F5034"/>
    <w:rsid w:val="00544F57"/>
    <w:rsid w:val="00555AB3"/>
    <w:rsid w:val="00562782"/>
    <w:rsid w:val="005B0F11"/>
    <w:rsid w:val="005E2798"/>
    <w:rsid w:val="00623C7F"/>
    <w:rsid w:val="00634309"/>
    <w:rsid w:val="006849FA"/>
    <w:rsid w:val="006B6D4B"/>
    <w:rsid w:val="006E0C66"/>
    <w:rsid w:val="0071555E"/>
    <w:rsid w:val="00725F09"/>
    <w:rsid w:val="00761CFE"/>
    <w:rsid w:val="007D3BA0"/>
    <w:rsid w:val="007F5333"/>
    <w:rsid w:val="00814391"/>
    <w:rsid w:val="00815D53"/>
    <w:rsid w:val="008A3109"/>
    <w:rsid w:val="008F784E"/>
    <w:rsid w:val="009D5F29"/>
    <w:rsid w:val="009F65EA"/>
    <w:rsid w:val="00A0137B"/>
    <w:rsid w:val="00A03291"/>
    <w:rsid w:val="00A16D8F"/>
    <w:rsid w:val="00A455F7"/>
    <w:rsid w:val="00A53D07"/>
    <w:rsid w:val="00AA17ED"/>
    <w:rsid w:val="00AC7B2B"/>
    <w:rsid w:val="00AD4117"/>
    <w:rsid w:val="00AE3E97"/>
    <w:rsid w:val="00AF717C"/>
    <w:rsid w:val="00B027F3"/>
    <w:rsid w:val="00B27464"/>
    <w:rsid w:val="00B30D82"/>
    <w:rsid w:val="00B95DE3"/>
    <w:rsid w:val="00BA5743"/>
    <w:rsid w:val="00BB114F"/>
    <w:rsid w:val="00BB43D1"/>
    <w:rsid w:val="00BD77C7"/>
    <w:rsid w:val="00C00B28"/>
    <w:rsid w:val="00C04F55"/>
    <w:rsid w:val="00C05425"/>
    <w:rsid w:val="00C75C02"/>
    <w:rsid w:val="00CB19F9"/>
    <w:rsid w:val="00CE72C0"/>
    <w:rsid w:val="00D03511"/>
    <w:rsid w:val="00D21A71"/>
    <w:rsid w:val="00D24CEE"/>
    <w:rsid w:val="00D433EB"/>
    <w:rsid w:val="00D94DF2"/>
    <w:rsid w:val="00DB6AAD"/>
    <w:rsid w:val="00DD0BB3"/>
    <w:rsid w:val="00E01F32"/>
    <w:rsid w:val="00E03980"/>
    <w:rsid w:val="00E47A45"/>
    <w:rsid w:val="00E966B4"/>
    <w:rsid w:val="00EB4EDB"/>
    <w:rsid w:val="00ED19DF"/>
    <w:rsid w:val="00EE57D6"/>
    <w:rsid w:val="00F1601A"/>
    <w:rsid w:val="00F175FA"/>
    <w:rsid w:val="00F63BD0"/>
    <w:rsid w:val="00F64F4E"/>
    <w:rsid w:val="00F85504"/>
    <w:rsid w:val="00FC260F"/>
    <w:rsid w:val="00FE24DF"/>
    <w:rsid w:val="00FF307C"/>
    <w:rsid w:val="00FF4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Bezmezer">
    <w:name w:val="No Spacing"/>
    <w:uiPriority w:val="1"/>
    <w:qFormat/>
    <w:rsid w:val="0007684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1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2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3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cp:lastModifiedBy>Dum</cp:lastModifiedBy>
  <cp:revision>2</cp:revision>
  <dcterms:created xsi:type="dcterms:W3CDTF">2014-03-27T11:54:00Z</dcterms:created>
  <dcterms:modified xsi:type="dcterms:W3CDTF">2014-03-27T11:54:00Z</dcterms:modified>
</cp:coreProperties>
</file>