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CC">
    <v:background id="_x0000_s1025" o:bwmode="white" fillcolor="#fcc" o:targetscreensize="1024,768">
      <v:fill color2="fill darken(212)" method="linear sigma" type="gradient"/>
    </v:background>
  </w:background>
  <w:body>
    <w:p w:rsidR="00A33699" w:rsidRDefault="003B7613">
      <w:r>
        <w:rPr>
          <w:noProof/>
        </w:rPr>
        <w:drawing>
          <wp:inline distT="0" distB="0" distL="0" distR="0" wp14:anchorId="6F9C78E9" wp14:editId="60D774D5">
            <wp:extent cx="5667375" cy="12382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D69AE" w:rsidRDefault="004D69AE"/>
    <w:p w:rsidR="004D69AE" w:rsidRDefault="004D69AE" w:rsidP="004D69AE">
      <w:pPr>
        <w:pStyle w:val="Zpat"/>
      </w:pPr>
    </w:p>
    <w:p w:rsidR="004D69AE" w:rsidRDefault="004D69AE" w:rsidP="004D69AE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4D69AE" w:rsidRPr="00B72075" w:rsidRDefault="0077662A">
      <w:pPr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AA08B0" wp14:editId="4A1C24B3">
                <wp:simplePos x="0" y="0"/>
                <wp:positionH relativeFrom="column">
                  <wp:posOffset>-709295</wp:posOffset>
                </wp:positionH>
                <wp:positionV relativeFrom="paragraph">
                  <wp:posOffset>112395</wp:posOffset>
                </wp:positionV>
                <wp:extent cx="7200900" cy="1403985"/>
                <wp:effectExtent l="76200" t="57150" r="76200" b="8953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77662A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>NÁZEV: VY_</w:t>
                            </w:r>
                            <w:r w:rsidR="0077662A">
                              <w:rPr>
                                <w:sz w:val="32"/>
                                <w:szCs w:val="32"/>
                              </w:rPr>
                              <w:t>32_INOVACE_VÝCHOVA K  OBČANSTVÍ 6. - 9_1</w:t>
                            </w:r>
                            <w:r w:rsidR="0053026E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="0077662A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77662A">
                              <w:rPr>
                                <w:sz w:val="32"/>
                                <w:szCs w:val="32"/>
                              </w:rPr>
                              <w:t xml:space="preserve">PODNIKÁNÍ </w:t>
                            </w:r>
                          </w:p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>TÉMA: Podnikání</w:t>
                            </w:r>
                          </w:p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277228" w:rsidRPr="0077662A" w:rsidRDefault="00277228" w:rsidP="002772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277228" w:rsidRDefault="0027722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55.85pt;margin-top:8.85pt;width:567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" fillcolor="#c0504d [3205]" strokecolor="white [3201]" strokeweight="3pt">
                <v:shadow on="t" color="black" opacity="24903f" origin=",.5" offset="0,.55556mm"/>
                <v:textbox style="mso-fit-shape-to-text:t">
                  <w:txbxContent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77662A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>NÁZEV: VY_</w:t>
                      </w:r>
                      <w:r w:rsidR="0077662A">
                        <w:rPr>
                          <w:sz w:val="32"/>
                          <w:szCs w:val="32"/>
                        </w:rPr>
                        <w:t>32_INOVACE_VÝCHOVA K  OBČANSTVÍ 6. - 9_1</w:t>
                      </w:r>
                      <w:r w:rsidR="0053026E">
                        <w:rPr>
                          <w:sz w:val="32"/>
                          <w:szCs w:val="32"/>
                        </w:rPr>
                        <w:t>2</w:t>
                      </w:r>
                      <w:r w:rsidR="0077662A">
                        <w:rPr>
                          <w:sz w:val="32"/>
                          <w:szCs w:val="32"/>
                        </w:rPr>
                        <w:t xml:space="preserve">. </w:t>
                      </w:r>
                      <w:r w:rsidRPr="0077662A">
                        <w:rPr>
                          <w:sz w:val="32"/>
                          <w:szCs w:val="32"/>
                        </w:rPr>
                        <w:t xml:space="preserve">PODNIKÁNÍ </w:t>
                      </w:r>
                    </w:p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>TÉMA: Podnikání</w:t>
                      </w:r>
                    </w:p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277228" w:rsidRPr="0077662A" w:rsidRDefault="00277228" w:rsidP="00277228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277228" w:rsidRDefault="00277228"/>
                  </w:txbxContent>
                </v:textbox>
              </v:shape>
            </w:pict>
          </mc:Fallback>
        </mc:AlternateContent>
      </w:r>
    </w:p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77662A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D4F4E9" wp14:editId="35C484CF">
                <wp:simplePos x="0" y="0"/>
                <wp:positionH relativeFrom="column">
                  <wp:posOffset>-204470</wp:posOffset>
                </wp:positionH>
                <wp:positionV relativeFrom="paragraph">
                  <wp:posOffset>66675</wp:posOffset>
                </wp:positionV>
                <wp:extent cx="6343650" cy="1403985"/>
                <wp:effectExtent l="57150" t="38100" r="95250" b="10858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662A" w:rsidRPr="0077662A" w:rsidRDefault="0077662A" w:rsidP="0077662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7662A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77662A" w:rsidRDefault="0077662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Seznámit žáky se státními podniky a možnostmi soukromých podniků. </w:t>
                            </w:r>
                          </w:p>
                          <w:p w:rsidR="0077662A" w:rsidRPr="0077662A" w:rsidRDefault="0077662A" w:rsidP="0077662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Výukový materiál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6.1pt;margin-top:5.25pt;width:499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77662A" w:rsidRPr="0077662A" w:rsidRDefault="0077662A" w:rsidP="0077662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7662A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77662A" w:rsidRDefault="0077662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Seznámit žáky se státními podniky a možnostmi soukromých podniků. </w:t>
                      </w:r>
                    </w:p>
                    <w:p w:rsidR="0077662A" w:rsidRPr="0077662A" w:rsidRDefault="0077662A" w:rsidP="0077662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Výukový materiál</w:t>
                      </w:r>
                    </w:p>
                  </w:txbxContent>
                </v:textbox>
              </v:shape>
            </w:pict>
          </mc:Fallback>
        </mc:AlternateContent>
      </w:r>
    </w:p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4D69AE"/>
    <w:p w:rsidR="004D69AE" w:rsidRDefault="00841D58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A0B9E0" wp14:editId="22078491">
                <wp:simplePos x="0" y="0"/>
                <wp:positionH relativeFrom="column">
                  <wp:posOffset>-99695</wp:posOffset>
                </wp:positionH>
                <wp:positionV relativeFrom="paragraph">
                  <wp:posOffset>141605</wp:posOffset>
                </wp:positionV>
                <wp:extent cx="6305550" cy="1403985"/>
                <wp:effectExtent l="57150" t="38100" r="76200" b="9398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D58" w:rsidRDefault="00841D58" w:rsidP="00841D5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Použité zdroje</w:t>
                            </w:r>
                          </w:p>
                          <w:p w:rsidR="00477F66" w:rsidRPr="00841D58" w:rsidRDefault="00E71AA7" w:rsidP="00841D58">
                            <w:pPr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41D58">
                              <w:rPr>
                                <w:sz w:val="32"/>
                                <w:szCs w:val="32"/>
                              </w:rPr>
                              <w:t xml:space="preserve">VALENTA, Milan. </w:t>
                            </w:r>
                            <w:r w:rsidRPr="00841D58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Občanská výchova</w:t>
                            </w:r>
                            <w:r w:rsidRPr="00841D58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gramStart"/>
                            <w:r w:rsidRPr="00841D58">
                              <w:rPr>
                                <w:sz w:val="32"/>
                                <w:szCs w:val="32"/>
                              </w:rPr>
                              <w:t>Praha : Práce</w:t>
                            </w:r>
                            <w:proofErr w:type="gramEnd"/>
                            <w:r w:rsidRPr="00841D58">
                              <w:rPr>
                                <w:sz w:val="32"/>
                                <w:szCs w:val="32"/>
                              </w:rPr>
                              <w:t>, 1998. 104 s.</w:t>
                            </w:r>
                          </w:p>
                          <w:p w:rsidR="00841D58" w:rsidRPr="00841D58" w:rsidRDefault="00841D58" w:rsidP="00841D5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7.85pt;margin-top:11.15pt;width:496.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:rsidR="00841D58" w:rsidRDefault="00841D58" w:rsidP="00841D5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Použité zdroje</w:t>
                      </w:r>
                    </w:p>
                    <w:p w:rsidR="00000000" w:rsidRPr="00841D58" w:rsidRDefault="00E71AA7" w:rsidP="00841D58">
                      <w:pPr>
                        <w:numPr>
                          <w:ilvl w:val="0"/>
                          <w:numId w:val="5"/>
                        </w:num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41D58">
                        <w:rPr>
                          <w:sz w:val="32"/>
                          <w:szCs w:val="32"/>
                        </w:rPr>
                        <w:t xml:space="preserve">VALENTA, Milan. </w:t>
                      </w:r>
                      <w:r w:rsidRPr="00841D58">
                        <w:rPr>
                          <w:i/>
                          <w:iCs/>
                          <w:sz w:val="32"/>
                          <w:szCs w:val="32"/>
                        </w:rPr>
                        <w:t>Obča</w:t>
                      </w:r>
                      <w:r w:rsidRPr="00841D58">
                        <w:rPr>
                          <w:i/>
                          <w:iCs/>
                          <w:sz w:val="32"/>
                          <w:szCs w:val="32"/>
                        </w:rPr>
                        <w:t>nská výchova</w:t>
                      </w:r>
                      <w:r w:rsidRPr="00841D58">
                        <w:rPr>
                          <w:sz w:val="32"/>
                          <w:szCs w:val="32"/>
                        </w:rPr>
                        <w:t xml:space="preserve">. </w:t>
                      </w:r>
                      <w:proofErr w:type="gramStart"/>
                      <w:r w:rsidRPr="00841D58">
                        <w:rPr>
                          <w:sz w:val="32"/>
                          <w:szCs w:val="32"/>
                        </w:rPr>
                        <w:t>Praha : Práce</w:t>
                      </w:r>
                      <w:proofErr w:type="gramEnd"/>
                      <w:r w:rsidRPr="00841D58">
                        <w:rPr>
                          <w:sz w:val="32"/>
                          <w:szCs w:val="32"/>
                        </w:rPr>
                        <w:t>, 1998. 104 s.</w:t>
                      </w:r>
                    </w:p>
                    <w:p w:rsidR="00841D58" w:rsidRPr="00841D58" w:rsidRDefault="00841D58" w:rsidP="00841D5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7613" w:rsidRDefault="003B7613" w:rsidP="004D69AE">
      <w:pPr>
        <w:jc w:val="center"/>
        <w:rPr>
          <w:b/>
          <w:color w:val="C0504D" w:themeColor="accent2"/>
          <w:sz w:val="72"/>
          <w:szCs w:val="96"/>
        </w:rPr>
      </w:pPr>
    </w:p>
    <w:p w:rsidR="004D69AE" w:rsidRPr="002C0304" w:rsidRDefault="004D69AE" w:rsidP="004D69AE">
      <w:pPr>
        <w:jc w:val="center"/>
        <w:rPr>
          <w:b/>
          <w:color w:val="C0504D" w:themeColor="accent2"/>
          <w:sz w:val="72"/>
          <w:szCs w:val="96"/>
        </w:rPr>
      </w:pPr>
      <w:r w:rsidRPr="002C0304">
        <w:rPr>
          <w:b/>
          <w:color w:val="C0504D" w:themeColor="accent2"/>
          <w:sz w:val="72"/>
          <w:szCs w:val="96"/>
        </w:rPr>
        <w:lastRenderedPageBreak/>
        <w:t>PODNIKÁNÍ</w:t>
      </w:r>
    </w:p>
    <w:p w:rsidR="004D69AE" w:rsidRDefault="004D69AE" w:rsidP="004D69AE">
      <w:pPr>
        <w:jc w:val="center"/>
        <w:rPr>
          <w:b/>
          <w:sz w:val="72"/>
          <w:szCs w:val="96"/>
        </w:rPr>
      </w:pPr>
    </w:p>
    <w:p w:rsidR="004D69AE" w:rsidRPr="004D69AE" w:rsidRDefault="004D69AE" w:rsidP="004D69AE">
      <w:pPr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91440" distB="91440" distL="228600" distR="91440" simplePos="0" relativeHeight="251661312" behindDoc="0" locked="0" layoutInCell="0" allowOverlap="1" wp14:anchorId="300BF000" wp14:editId="5502E9EB">
                <wp:simplePos x="0" y="0"/>
                <wp:positionH relativeFrom="margin">
                  <wp:posOffset>3256280</wp:posOffset>
                </wp:positionH>
                <wp:positionV relativeFrom="margin">
                  <wp:posOffset>1249045</wp:posOffset>
                </wp:positionV>
                <wp:extent cx="2373630" cy="2581910"/>
                <wp:effectExtent l="0" t="0" r="19685" b="16510"/>
                <wp:wrapSquare wrapText="bothSides"/>
                <wp:docPr id="7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3630" cy="258191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9AE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SOUKROMÉ PODNIKY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Družstva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Obchodní společnosti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Živnosti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ohlašovací  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</w:t>
                            </w: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koncesované</w:t>
                            </w:r>
                          </w:p>
                          <w:p w:rsidR="007E632F" w:rsidRPr="007E632F" w:rsidRDefault="007E632F" w:rsidP="007E632F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210312" tIns="91440" rIns="210312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9" style="position:absolute;margin-left:256.4pt;margin-top:98.35pt;width:186.9pt;height:203.3pt;z-index:251661312;visibility:visible;mso-wrap-style:square;mso-width-percent:400;mso-height-percent:0;mso-wrap-distance-left:18pt;mso-wrap-distance-top:7.2pt;mso-wrap-distance-right:7.2pt;mso-wrap-distance-bottom:7.2pt;mso-position-horizontal:absolute;mso-position-horizontal-relative:margin;mso-position-vertical:absolute;mso-position-vertical-relative:margin;mso-width-percent:4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" o:allowincell="f" fillcolor="#c0504d [3205]" strokecolor="#c0504d [3205]" strokeweight="2pt">
                <v:textbox style="mso-fit-shape-to-text:t" inset="16.56pt,7.2pt,16.56pt,7.2pt">
                  <w:txbxContent>
                    <w:p w:rsidR="004D69AE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SOUKROMÉ PODNIKY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Družstva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Obchodní společnosti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Živnosti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ohlašovací  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</w:t>
                      </w: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koncesované</w:t>
                      </w:r>
                    </w:p>
                    <w:p w:rsidR="007E632F" w:rsidRPr="007E632F" w:rsidRDefault="007E632F" w:rsidP="007E632F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4D69AE">
        <w:rPr>
          <w:noProof/>
          <w:sz w:val="44"/>
          <w:szCs w:val="44"/>
        </w:rPr>
        <mc:AlternateContent>
          <mc:Choice Requires="wps">
            <w:drawing>
              <wp:anchor distT="91440" distB="91440" distL="228600" distR="91440" simplePos="0" relativeHeight="251659264" behindDoc="0" locked="0" layoutInCell="0" allowOverlap="1" wp14:anchorId="536C99F6" wp14:editId="085B4252">
                <wp:simplePos x="0" y="0"/>
                <wp:positionH relativeFrom="margin">
                  <wp:posOffset>-163195</wp:posOffset>
                </wp:positionH>
                <wp:positionV relativeFrom="margin">
                  <wp:posOffset>1199515</wp:posOffset>
                </wp:positionV>
                <wp:extent cx="2373630" cy="2581910"/>
                <wp:effectExtent l="0" t="0" r="19685" b="21590"/>
                <wp:wrapSquare wrapText="bothSides"/>
                <wp:docPr id="703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3630" cy="258191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9AE" w:rsidRPr="007E632F" w:rsidRDefault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STÁTNÍ PODNIKY</w:t>
                            </w:r>
                          </w:p>
                          <w:p w:rsidR="004D69AE" w:rsidRPr="007E632F" w:rsidRDefault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4D69AE" w:rsidRPr="007E632F" w:rsidRDefault="004D69AE" w:rsidP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Majetkem státu</w:t>
                            </w:r>
                          </w:p>
                          <w:p w:rsidR="004D69AE" w:rsidRPr="007E632F" w:rsidRDefault="004D69AE" w:rsidP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Nutné pro fungování ekonomiky státu</w:t>
                            </w:r>
                          </w:p>
                          <w:p w:rsidR="004D69AE" w:rsidRPr="007E632F" w:rsidRDefault="004D69AE" w:rsidP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Podniky, nad kterými musí mít stát kontrolu</w:t>
                            </w:r>
                          </w:p>
                          <w:p w:rsidR="004D69AE" w:rsidRPr="007E632F" w:rsidRDefault="004D69AE" w:rsidP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Jejich počet klesá</w:t>
                            </w:r>
                          </w:p>
                          <w:p w:rsidR="004D69AE" w:rsidRPr="007E632F" w:rsidRDefault="004D69AE" w:rsidP="004D69AE">
                            <w:pPr>
                              <w:pBdr>
                                <w:top w:val="single" w:sz="4" w:space="5" w:color="31849B" w:themeColor="accent5" w:themeShade="BF"/>
                                <w:left w:val="single" w:sz="4" w:space="8" w:color="31849B" w:themeColor="accent5" w:themeShade="BF"/>
                                <w:bottom w:val="single" w:sz="4" w:space="5" w:color="31849B" w:themeColor="accent5" w:themeShade="BF"/>
                                <w:right w:val="single" w:sz="4" w:space="8" w:color="31849B" w:themeColor="accent5" w:themeShade="BF"/>
                              </w:pBdr>
                              <w:shd w:val="clear" w:color="auto" w:fill="4BACC6" w:themeFill="accent5"/>
                              <w:jc w:val="center"/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E632F">
                              <w:rPr>
                                <w:b/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privatizace</w:t>
                            </w:r>
                          </w:p>
                        </w:txbxContent>
                      </wps:txbx>
                      <wps:bodyPr rot="0" vert="horz" wrap="square" lIns="210312" tIns="91440" rIns="210312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12.85pt;margin-top:94.45pt;width:186.9pt;height:203.3pt;z-index:251659264;visibility:visible;mso-wrap-style:square;mso-width-percent:400;mso-height-percent:0;mso-wrap-distance-left:18pt;mso-wrap-distance-top:7.2pt;mso-wrap-distance-right:7.2pt;mso-wrap-distance-bottom:7.2pt;mso-position-horizontal:absolute;mso-position-horizontal-relative:margin;mso-position-vertical:absolute;mso-position-vertical-relative:margin;mso-width-percent:4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" o:allowincell="f" fillcolor="#c0504d [3205]" strokecolor="#c0504d [3205]" strokeweight="2pt">
                <v:textbox style="mso-fit-shape-to-text:t" inset="16.56pt,7.2pt,16.56pt,7.2pt">
                  <w:txbxContent>
                    <w:p w:rsidR="004D69AE" w:rsidRPr="007E632F" w:rsidRDefault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STÁTNÍ PODNIKY</w:t>
                      </w:r>
                    </w:p>
                    <w:p w:rsidR="004D69AE" w:rsidRPr="007E632F" w:rsidRDefault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4D69AE" w:rsidRPr="007E632F" w:rsidRDefault="004D69AE" w:rsidP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Majetkem státu</w:t>
                      </w:r>
                    </w:p>
                    <w:p w:rsidR="004D69AE" w:rsidRPr="007E632F" w:rsidRDefault="004D69AE" w:rsidP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Nutné pro fungování ekonomiky státu</w:t>
                      </w:r>
                    </w:p>
                    <w:p w:rsidR="004D69AE" w:rsidRPr="007E632F" w:rsidRDefault="004D69AE" w:rsidP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Podniky, nad kterými musí mít stát kontrolu</w:t>
                      </w:r>
                    </w:p>
                    <w:p w:rsidR="004D69AE" w:rsidRPr="007E632F" w:rsidRDefault="004D69AE" w:rsidP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Jejich počet klesá</w:t>
                      </w:r>
                    </w:p>
                    <w:p w:rsidR="004D69AE" w:rsidRPr="007E632F" w:rsidRDefault="004D69AE" w:rsidP="004D69AE">
                      <w:pPr>
                        <w:pBdr>
                          <w:top w:val="single" w:sz="4" w:space="5" w:color="31849B" w:themeColor="accent5" w:themeShade="BF"/>
                          <w:left w:val="single" w:sz="4" w:space="8" w:color="31849B" w:themeColor="accent5" w:themeShade="BF"/>
                          <w:bottom w:val="single" w:sz="4" w:space="5" w:color="31849B" w:themeColor="accent5" w:themeShade="BF"/>
                          <w:right w:val="single" w:sz="4" w:space="8" w:color="31849B" w:themeColor="accent5" w:themeShade="BF"/>
                        </w:pBdr>
                        <w:shd w:val="clear" w:color="auto" w:fill="4BACC6" w:themeFill="accent5"/>
                        <w:jc w:val="center"/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E632F">
                        <w:rPr>
                          <w:b/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privatizace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4D69AE" w:rsidRPr="004D69AE" w:rsidRDefault="004D69AE">
      <w:pPr>
        <w:rPr>
          <w:sz w:val="22"/>
        </w:rPr>
      </w:pPr>
    </w:p>
    <w:p w:rsidR="000634B1" w:rsidRDefault="00F655A0">
      <w:r>
        <w:t xml:space="preserve">                                                                                                 </w:t>
      </w:r>
    </w:p>
    <w:p w:rsidR="000634B1" w:rsidRDefault="00277228">
      <w:pPr>
        <w:widowControl/>
        <w:suppressAutoHyphens w:val="0"/>
        <w:overflowPunct/>
        <w:autoSpaceDE/>
        <w:autoSpaceDN/>
        <w:adjustRightInd/>
        <w:spacing w:after="20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2061E2" wp14:editId="0F57FE29">
                <wp:simplePos x="0" y="0"/>
                <wp:positionH relativeFrom="column">
                  <wp:posOffset>2249170</wp:posOffset>
                </wp:positionH>
                <wp:positionV relativeFrom="paragraph">
                  <wp:posOffset>1191895</wp:posOffset>
                </wp:positionV>
                <wp:extent cx="600075" cy="428625"/>
                <wp:effectExtent l="38100" t="19050" r="66675" b="1047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177.1pt;margin-top:93.85pt;width:47.2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52457" wp14:editId="62D00A1A">
                <wp:simplePos x="0" y="0"/>
                <wp:positionH relativeFrom="column">
                  <wp:posOffset>1772920</wp:posOffset>
                </wp:positionH>
                <wp:positionV relativeFrom="paragraph">
                  <wp:posOffset>1191895</wp:posOffset>
                </wp:positionV>
                <wp:extent cx="409575" cy="180975"/>
                <wp:effectExtent l="57150" t="38100" r="66675" b="1047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39.6pt;margin-top:93.85pt;width:32.25pt;height:14.2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0759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967B7" wp14:editId="138CCA80">
                <wp:simplePos x="0" y="0"/>
                <wp:positionH relativeFrom="column">
                  <wp:posOffset>-2694305</wp:posOffset>
                </wp:positionH>
                <wp:positionV relativeFrom="paragraph">
                  <wp:posOffset>5801995</wp:posOffset>
                </wp:positionV>
                <wp:extent cx="6905625" cy="1403985"/>
                <wp:effectExtent l="57150" t="38100" r="85725" b="9271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A81" w:rsidRDefault="00264A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C0304">
                              <w:rPr>
                                <w:color w:val="C0504D" w:themeColor="accent2"/>
                                <w:sz w:val="32"/>
                                <w:szCs w:val="32"/>
                              </w:rPr>
                              <w:t>Živnosti: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malé podniky zaměřené na obchod, služby a řemesla. Jsou řízena</w:t>
                            </w:r>
                          </w:p>
                          <w:p w:rsidR="00264A81" w:rsidRDefault="00264A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vlastníkem – živnostníkem. </w:t>
                            </w:r>
                            <w:r w:rsidR="00EA4AAD">
                              <w:rPr>
                                <w:sz w:val="32"/>
                                <w:szCs w:val="32"/>
                              </w:rPr>
                              <w:t xml:space="preserve">Majitel živnosti za případné ztráty ručí   </w:t>
                            </w:r>
                          </w:p>
                          <w:p w:rsidR="00EA4AAD" w:rsidRDefault="00EA4AA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veškerým svým i osobním majetkem.</w:t>
                            </w:r>
                          </w:p>
                          <w:p w:rsidR="0090759A" w:rsidRPr="0090759A" w:rsidRDefault="00EA4AA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C0304">
                              <w:rPr>
                                <w:color w:val="C0504D" w:themeColor="accent2"/>
                                <w:sz w:val="32"/>
                                <w:szCs w:val="32"/>
                              </w:rPr>
                              <w:t xml:space="preserve">Ohlašovací živnost: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ohlásit na živnostenském úřadu</w:t>
                            </w:r>
                            <w:r w:rsidR="0090759A" w:rsidRPr="0090759A">
                              <w:rPr>
                                <w:sz w:val="32"/>
                                <w:szCs w:val="32"/>
                              </w:rPr>
                              <w:t>, osvědčeny výpi</w:t>
                            </w:r>
                            <w:r w:rsidR="0090759A">
                              <w:rPr>
                                <w:sz w:val="32"/>
                                <w:szCs w:val="32"/>
                              </w:rPr>
                              <w:t>sem ze živnostenského rejstříku.</w:t>
                            </w:r>
                          </w:p>
                          <w:p w:rsidR="00EA4AAD" w:rsidRPr="00264A81" w:rsidRDefault="00EA4AA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C0304">
                              <w:rPr>
                                <w:color w:val="C0504D" w:themeColor="accent2"/>
                                <w:sz w:val="32"/>
                                <w:szCs w:val="32"/>
                              </w:rPr>
                              <w:t>Koncesovaná živnost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 nutná koncese (oprávnění)</w:t>
                            </w:r>
                            <w:r w:rsidR="00FA7341">
                              <w:rPr>
                                <w:sz w:val="32"/>
                                <w:szCs w:val="32"/>
                              </w:rPr>
                              <w:t>,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A7341" w:rsidRPr="00FA7341">
                              <w:rPr>
                                <w:sz w:val="32"/>
                                <w:szCs w:val="32"/>
                              </w:rPr>
                              <w:t>provozovány na základě správního rozhodnut</w:t>
                            </w:r>
                            <w:r w:rsidR="007309B8"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  <w:r w:rsidR="00FA7341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FA7341" w:rsidRPr="00FA7341">
                              <w:rPr>
                                <w:sz w:val="32"/>
                                <w:szCs w:val="32"/>
                              </w:rPr>
                              <w:t>osvědčeny výpisem ze živnostenského rejstříku</w:t>
                            </w:r>
                            <w:r w:rsidR="00FA734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212.15pt;margin-top:456.85pt;width:543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:rsidR="00264A81" w:rsidRDefault="00264A81">
                      <w:pPr>
                        <w:rPr>
                          <w:sz w:val="32"/>
                          <w:szCs w:val="32"/>
                        </w:rPr>
                      </w:pPr>
                      <w:r w:rsidRPr="002C0304">
                        <w:rPr>
                          <w:color w:val="C0504D" w:themeColor="accent2"/>
                          <w:sz w:val="32"/>
                          <w:szCs w:val="32"/>
                        </w:rPr>
                        <w:t>Živnosti:</w:t>
                      </w:r>
                      <w:r>
                        <w:rPr>
                          <w:sz w:val="32"/>
                          <w:szCs w:val="32"/>
                        </w:rPr>
                        <w:t xml:space="preserve"> malé podniky zaměřené na obchod, služby a řemesla. Jsou řízena</w:t>
                      </w:r>
                    </w:p>
                    <w:p w:rsidR="00264A81" w:rsidRDefault="00264A8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vlastníkem – živnostníkem. </w:t>
                      </w:r>
                      <w:r w:rsidR="00EA4AAD">
                        <w:rPr>
                          <w:sz w:val="32"/>
                          <w:szCs w:val="32"/>
                        </w:rPr>
                        <w:t xml:space="preserve">Majitel živnosti za případné ztráty ručí   </w:t>
                      </w:r>
                    </w:p>
                    <w:p w:rsidR="00EA4AAD" w:rsidRDefault="00EA4AA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veškerým svým i osobním majetkem.</w:t>
                      </w:r>
                    </w:p>
                    <w:p w:rsidR="0090759A" w:rsidRPr="0090759A" w:rsidRDefault="00EA4AAD">
                      <w:pPr>
                        <w:rPr>
                          <w:sz w:val="32"/>
                          <w:szCs w:val="32"/>
                        </w:rPr>
                      </w:pPr>
                      <w:r w:rsidRPr="002C0304">
                        <w:rPr>
                          <w:color w:val="C0504D" w:themeColor="accent2"/>
                          <w:sz w:val="32"/>
                          <w:szCs w:val="32"/>
                        </w:rPr>
                        <w:t xml:space="preserve">Ohlašovací živnost: </w:t>
                      </w:r>
                      <w:r>
                        <w:rPr>
                          <w:sz w:val="32"/>
                          <w:szCs w:val="32"/>
                        </w:rPr>
                        <w:t>ohlásit na živnostenském úřadu</w:t>
                      </w:r>
                      <w:r w:rsidR="0090759A" w:rsidRPr="0090759A">
                        <w:rPr>
                          <w:sz w:val="32"/>
                          <w:szCs w:val="32"/>
                        </w:rPr>
                        <w:t>, osvědčeny výpi</w:t>
                      </w:r>
                      <w:r w:rsidR="0090759A">
                        <w:rPr>
                          <w:sz w:val="32"/>
                          <w:szCs w:val="32"/>
                        </w:rPr>
                        <w:t>sem ze živnostenského rejstříku.</w:t>
                      </w:r>
                    </w:p>
                    <w:p w:rsidR="00EA4AAD" w:rsidRPr="00264A81" w:rsidRDefault="00EA4AAD">
                      <w:pPr>
                        <w:rPr>
                          <w:sz w:val="32"/>
                          <w:szCs w:val="32"/>
                        </w:rPr>
                      </w:pPr>
                      <w:r w:rsidRPr="002C0304">
                        <w:rPr>
                          <w:color w:val="C0504D" w:themeColor="accent2"/>
                          <w:sz w:val="32"/>
                          <w:szCs w:val="32"/>
                        </w:rPr>
                        <w:t>Koncesovaná živnost</w:t>
                      </w:r>
                      <w:r>
                        <w:rPr>
                          <w:sz w:val="32"/>
                          <w:szCs w:val="32"/>
                        </w:rPr>
                        <w:t>: nutná koncese (oprávnění)</w:t>
                      </w:r>
                      <w:r w:rsidR="00FA7341">
                        <w:rPr>
                          <w:sz w:val="32"/>
                          <w:szCs w:val="32"/>
                        </w:rPr>
                        <w:t>,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A7341" w:rsidRPr="00FA7341">
                        <w:rPr>
                          <w:sz w:val="32"/>
                          <w:szCs w:val="32"/>
                        </w:rPr>
                        <w:t>provozovány na základě správního rozhodnut</w:t>
                      </w:r>
                      <w:r w:rsidR="007309B8">
                        <w:rPr>
                          <w:sz w:val="32"/>
                          <w:szCs w:val="32"/>
                        </w:rPr>
                        <w:t>í</w:t>
                      </w:r>
                      <w:r w:rsidR="00FA7341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="00FA7341" w:rsidRPr="00FA7341">
                        <w:rPr>
                          <w:sz w:val="32"/>
                          <w:szCs w:val="32"/>
                        </w:rPr>
                        <w:t>osvědčeny výpisem ze živnostenského rejstříku</w:t>
                      </w:r>
                      <w:r w:rsidR="00FA7341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0759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97EDE2" wp14:editId="2A8DD6A3">
                <wp:simplePos x="0" y="0"/>
                <wp:positionH relativeFrom="column">
                  <wp:posOffset>-2694305</wp:posOffset>
                </wp:positionH>
                <wp:positionV relativeFrom="paragraph">
                  <wp:posOffset>4430395</wp:posOffset>
                </wp:positionV>
                <wp:extent cx="6848475" cy="1403985"/>
                <wp:effectExtent l="57150" t="19050" r="85725" b="8890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78A" w:rsidRDefault="0037078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C0304">
                              <w:rPr>
                                <w:color w:val="8DB3E2" w:themeColor="text2" w:themeTint="66"/>
                                <w:sz w:val="32"/>
                                <w:szCs w:val="32"/>
                              </w:rPr>
                              <w:t>Obchodní společnosti</w:t>
                            </w:r>
                            <w:r w:rsidRPr="002C0304">
                              <w:rPr>
                                <w:color w:val="1F497D" w:themeColor="text2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sdružení jednoho až několika společníků. Podnikají </w:t>
                            </w:r>
                          </w:p>
                          <w:p w:rsidR="00264A81" w:rsidRDefault="0037078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pod společným obchodním jménem (firmou). </w:t>
                            </w:r>
                            <w:r w:rsidR="00264A81">
                              <w:rPr>
                                <w:sz w:val="32"/>
                                <w:szCs w:val="32"/>
                              </w:rPr>
                              <w:t xml:space="preserve">Musí být </w:t>
                            </w:r>
                          </w:p>
                          <w:p w:rsidR="00264A81" w:rsidRDefault="00264A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zapsány u soudu do obchodního rejstříku.</w:t>
                            </w:r>
                          </w:p>
                          <w:p w:rsidR="0037078A" w:rsidRPr="0037078A" w:rsidRDefault="00264A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Např. s.r.o. – společnost s ručením omezeným, a.s. – akciová společnost                                 </w:t>
                            </w:r>
                            <w:r w:rsidR="0037078A">
                              <w:rPr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212.15pt;margin-top:348.85pt;width:539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37078A" w:rsidRDefault="0037078A">
                      <w:pPr>
                        <w:rPr>
                          <w:sz w:val="32"/>
                          <w:szCs w:val="32"/>
                        </w:rPr>
                      </w:pPr>
                      <w:r w:rsidRPr="002C0304">
                        <w:rPr>
                          <w:color w:val="8DB3E2" w:themeColor="text2" w:themeTint="66"/>
                          <w:sz w:val="32"/>
                          <w:szCs w:val="32"/>
                        </w:rPr>
                        <w:t>Obchodní společnosti</w:t>
                      </w:r>
                      <w:r w:rsidRPr="002C0304">
                        <w:rPr>
                          <w:color w:val="1F497D" w:themeColor="text2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 xml:space="preserve">sdružení jednoho až několika společníků. Podnikají </w:t>
                      </w:r>
                    </w:p>
                    <w:p w:rsidR="00264A81" w:rsidRDefault="0037078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   pod společným obchodním jménem (firmou). </w:t>
                      </w:r>
                      <w:r w:rsidR="00264A81">
                        <w:rPr>
                          <w:sz w:val="32"/>
                          <w:szCs w:val="32"/>
                        </w:rPr>
                        <w:t xml:space="preserve">Musí být </w:t>
                      </w:r>
                    </w:p>
                    <w:p w:rsidR="00264A81" w:rsidRDefault="00264A8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   zapsány u soudu do obchodního rejstříku.</w:t>
                      </w:r>
                    </w:p>
                    <w:p w:rsidR="0037078A" w:rsidRPr="0037078A" w:rsidRDefault="00264A8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Např. s.r.o. – společnost s ručením omezeným, a.s. – akciová společnost                                 </w:t>
                      </w:r>
                      <w:r w:rsidR="0037078A">
                        <w:rPr>
                          <w:sz w:val="32"/>
                          <w:szCs w:val="32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90759A" w:rsidRPr="00F655A0">
        <w:rPr>
          <w:i/>
          <w:iCs/>
          <w:noProof/>
          <w:color w:val="D2DFEE" w:themeColor="accent1" w:themeTint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6FF565" wp14:editId="4825F6C9">
                <wp:simplePos x="0" y="0"/>
                <wp:positionH relativeFrom="column">
                  <wp:posOffset>-2694305</wp:posOffset>
                </wp:positionH>
                <wp:positionV relativeFrom="paragraph">
                  <wp:posOffset>3125470</wp:posOffset>
                </wp:positionV>
                <wp:extent cx="6848475" cy="952500"/>
                <wp:effectExtent l="57150" t="38100" r="85725" b="952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952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55A0" w:rsidRDefault="00F655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A4AAD">
                              <w:rPr>
                                <w:color w:val="C0504D" w:themeColor="accent2"/>
                                <w:sz w:val="32"/>
                                <w:szCs w:val="32"/>
                              </w:rPr>
                              <w:t>Družstva: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několik soukromých vlastníků</w:t>
                            </w:r>
                            <w:r w:rsidR="0037078A">
                              <w:rPr>
                                <w:sz w:val="32"/>
                                <w:szCs w:val="32"/>
                              </w:rPr>
                              <w:t>, společně užívají družstevní majetek.</w:t>
                            </w:r>
                          </w:p>
                          <w:p w:rsidR="0037078A" w:rsidRDefault="0037078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Vlastníci za případné ztráty neručí svým osobním majetkem ale   </w:t>
                            </w:r>
                          </w:p>
                          <w:p w:rsidR="0037078A" w:rsidRPr="00F655A0" w:rsidRDefault="0037078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družstevním.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12.15pt;margin-top:246.1pt;width:539.25pt;height: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655A0" w:rsidRDefault="00F655A0">
                      <w:pPr>
                        <w:rPr>
                          <w:sz w:val="32"/>
                          <w:szCs w:val="32"/>
                        </w:rPr>
                      </w:pPr>
                      <w:r w:rsidRPr="00EA4AAD">
                        <w:rPr>
                          <w:color w:val="C0504D" w:themeColor="accent2"/>
                          <w:sz w:val="32"/>
                          <w:szCs w:val="32"/>
                        </w:rPr>
                        <w:t>Družstva:</w:t>
                      </w:r>
                      <w:r>
                        <w:rPr>
                          <w:sz w:val="32"/>
                          <w:szCs w:val="32"/>
                        </w:rPr>
                        <w:t xml:space="preserve"> několik soukromých vlastníků</w:t>
                      </w:r>
                      <w:r w:rsidR="0037078A">
                        <w:rPr>
                          <w:sz w:val="32"/>
                          <w:szCs w:val="32"/>
                        </w:rPr>
                        <w:t>, společně užívají družstevní majetek.</w:t>
                      </w:r>
                    </w:p>
                    <w:p w:rsidR="0037078A" w:rsidRDefault="0037078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Vlastníci za případné ztráty neručí svým osobním majetkem ale   </w:t>
                      </w:r>
                    </w:p>
                    <w:p w:rsidR="0037078A" w:rsidRPr="00F655A0" w:rsidRDefault="0037078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družstevním. </w:t>
                      </w:r>
                    </w:p>
                  </w:txbxContent>
                </v:textbox>
              </v:shape>
            </w:pict>
          </mc:Fallback>
        </mc:AlternateContent>
      </w:r>
      <w:r w:rsidR="000634B1">
        <w:br w:type="page"/>
      </w:r>
    </w:p>
    <w:p w:rsidR="004D69AE" w:rsidRPr="001777EC" w:rsidRDefault="001777EC">
      <w:pPr>
        <w:rPr>
          <w:color w:val="C0504D" w:themeColor="accent2"/>
          <w:sz w:val="40"/>
          <w:szCs w:val="40"/>
        </w:rPr>
      </w:pPr>
      <w:r w:rsidRPr="001777EC">
        <w:rPr>
          <w:color w:val="C0504D" w:themeColor="accent2"/>
          <w:sz w:val="40"/>
          <w:szCs w:val="40"/>
        </w:rPr>
        <w:lastRenderedPageBreak/>
        <w:t>Víš, kdo se může stát podnikatelem? Můžeš to být i ty?</w:t>
      </w:r>
    </w:p>
    <w:p w:rsidR="001777EC" w:rsidRPr="001777EC" w:rsidRDefault="001777EC">
      <w:pPr>
        <w:rPr>
          <w:color w:val="C0504D" w:themeColor="accent2"/>
          <w:sz w:val="40"/>
          <w:szCs w:val="40"/>
        </w:rPr>
      </w:pPr>
    </w:p>
    <w:p w:rsidR="00920055" w:rsidRDefault="001777EC" w:rsidP="009D4A4B">
      <w:pPr>
        <w:rPr>
          <w:sz w:val="32"/>
          <w:szCs w:val="32"/>
        </w:rPr>
      </w:pPr>
      <w:r w:rsidRPr="001777EC">
        <w:rPr>
          <w:sz w:val="32"/>
          <w:szCs w:val="32"/>
        </w:rPr>
        <w:t xml:space="preserve">V ČR se může stát podnikatelem </w:t>
      </w:r>
      <w:r>
        <w:rPr>
          <w:sz w:val="32"/>
          <w:szCs w:val="32"/>
        </w:rPr>
        <w:t>každý občan způsobilý k právním úkonům starší 18 let a bezúhonný.</w:t>
      </w:r>
      <w:r w:rsidR="009D4A4B">
        <w:rPr>
          <w:sz w:val="32"/>
          <w:szCs w:val="32"/>
        </w:rPr>
        <w:t xml:space="preserve"> Provozování živnosti upravuje živnostenský zákon.</w:t>
      </w:r>
    </w:p>
    <w:p w:rsidR="009D4A4B" w:rsidRDefault="009D4A4B" w:rsidP="009D4A4B">
      <w:pPr>
        <w:rPr>
          <w:sz w:val="32"/>
          <w:szCs w:val="32"/>
        </w:rPr>
      </w:pPr>
    </w:p>
    <w:p w:rsidR="00920055" w:rsidRDefault="00920055" w:rsidP="00920055">
      <w:pPr>
        <w:jc w:val="center"/>
        <w:rPr>
          <w:sz w:val="32"/>
          <w:szCs w:val="32"/>
        </w:rPr>
      </w:pPr>
    </w:p>
    <w:p w:rsidR="00920055" w:rsidRDefault="00920055" w:rsidP="00920055">
      <w:pPr>
        <w:jc w:val="center"/>
        <w:rPr>
          <w:color w:val="C0504D" w:themeColor="accent2"/>
          <w:sz w:val="40"/>
          <w:szCs w:val="40"/>
        </w:rPr>
      </w:pPr>
      <w:r w:rsidRPr="00A959EC">
        <w:rPr>
          <w:color w:val="C0504D" w:themeColor="accent2"/>
          <w:sz w:val="40"/>
          <w:szCs w:val="40"/>
        </w:rPr>
        <w:t>Živnostenský úřad</w:t>
      </w:r>
    </w:p>
    <w:p w:rsidR="009D4A4B" w:rsidRPr="00A959EC" w:rsidRDefault="009D4A4B" w:rsidP="00920055">
      <w:pPr>
        <w:jc w:val="center"/>
        <w:rPr>
          <w:color w:val="C0504D" w:themeColor="accent2"/>
          <w:sz w:val="40"/>
          <w:szCs w:val="40"/>
        </w:rPr>
      </w:pPr>
      <w:r>
        <w:rPr>
          <w:color w:val="C0504D" w:themeColor="accent2"/>
          <w:sz w:val="40"/>
          <w:szCs w:val="40"/>
        </w:rPr>
        <w:t>do 1.</w:t>
      </w:r>
      <w:r w:rsidR="00FA7341">
        <w:rPr>
          <w:color w:val="C0504D" w:themeColor="accent2"/>
          <w:sz w:val="40"/>
          <w:szCs w:val="40"/>
        </w:rPr>
        <w:t xml:space="preserve"> </w:t>
      </w:r>
      <w:r>
        <w:rPr>
          <w:color w:val="C0504D" w:themeColor="accent2"/>
          <w:sz w:val="40"/>
          <w:szCs w:val="40"/>
        </w:rPr>
        <w:t>7.</w:t>
      </w:r>
      <w:r w:rsidR="00FA7341">
        <w:rPr>
          <w:color w:val="C0504D" w:themeColor="accent2"/>
          <w:sz w:val="40"/>
          <w:szCs w:val="40"/>
        </w:rPr>
        <w:t xml:space="preserve"> </w:t>
      </w:r>
      <w:r>
        <w:rPr>
          <w:color w:val="C0504D" w:themeColor="accent2"/>
          <w:sz w:val="40"/>
          <w:szCs w:val="40"/>
        </w:rPr>
        <w:t>2008</w:t>
      </w:r>
    </w:p>
    <w:p w:rsidR="001777EC" w:rsidRDefault="00A959E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32385</wp:posOffset>
                </wp:positionV>
                <wp:extent cx="1657350" cy="466725"/>
                <wp:effectExtent l="38100" t="38100" r="57150" b="12382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235.9pt;margin-top:2.55pt;width:130.5pt;height:36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32385</wp:posOffset>
                </wp:positionV>
                <wp:extent cx="1638300" cy="371475"/>
                <wp:effectExtent l="38100" t="38100" r="57150" b="1238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830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03.15pt;margin-top:2.55pt;width:129pt;height:29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777EC" w:rsidRDefault="00882B56">
      <w:pPr>
        <w:rPr>
          <w:sz w:val="32"/>
          <w:szCs w:val="32"/>
        </w:rPr>
      </w:pPr>
      <w:r w:rsidRPr="00882B5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C25683" wp14:editId="127DB7A2">
                <wp:simplePos x="0" y="0"/>
                <wp:positionH relativeFrom="column">
                  <wp:posOffset>3405504</wp:posOffset>
                </wp:positionH>
                <wp:positionV relativeFrom="paragraph">
                  <wp:posOffset>274955</wp:posOffset>
                </wp:positionV>
                <wp:extent cx="2543175" cy="1403985"/>
                <wp:effectExtent l="57150" t="38100" r="104775" b="11557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color w:val="8DB3E2" w:themeColor="text2" w:themeTint="66"/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color w:val="8DB3E2" w:themeColor="text2" w:themeTint="66"/>
                                <w:sz w:val="32"/>
                                <w:szCs w:val="32"/>
                              </w:rPr>
                              <w:t>Koncesní listina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Nutný pro koncesovanou živnost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Žádá se o udělení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Živnostenský úřad zkoumá, zda žadatel splňuje potřebné podmínky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68.15pt;margin-top:21.65pt;width:200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882B56" w:rsidRPr="00A959EC" w:rsidRDefault="00882B56" w:rsidP="00882B56">
                      <w:pPr>
                        <w:jc w:val="center"/>
                        <w:rPr>
                          <w:color w:val="8DB3E2" w:themeColor="text2" w:themeTint="66"/>
                          <w:sz w:val="32"/>
                          <w:szCs w:val="32"/>
                        </w:rPr>
                      </w:pPr>
                      <w:r w:rsidRPr="00A959EC">
                        <w:rPr>
                          <w:color w:val="8DB3E2" w:themeColor="text2" w:themeTint="66"/>
                          <w:sz w:val="32"/>
                          <w:szCs w:val="32"/>
                        </w:rPr>
                        <w:t>Koncesní listina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Nutný pro koncesovanou živnost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Žádá se o udělení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Živnostenský úřad zkoumá, zda žadatel splňuje potřebné podmínky</w:t>
                      </w:r>
                    </w:p>
                  </w:txbxContent>
                </v:textbox>
              </v:shape>
            </w:pict>
          </mc:Fallback>
        </mc:AlternateContent>
      </w:r>
      <w:r w:rsidRPr="00920055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C5F58C" wp14:editId="1F69CBF6">
                <wp:simplePos x="0" y="0"/>
                <wp:positionH relativeFrom="column">
                  <wp:posOffset>-128270</wp:posOffset>
                </wp:positionH>
                <wp:positionV relativeFrom="paragraph">
                  <wp:posOffset>227330</wp:posOffset>
                </wp:positionV>
                <wp:extent cx="2618105" cy="1403985"/>
                <wp:effectExtent l="57150" t="38100" r="67945" b="12192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10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55" w:rsidRPr="00A959EC" w:rsidRDefault="00920055" w:rsidP="00882B56">
                            <w:pPr>
                              <w:jc w:val="center"/>
                              <w:rPr>
                                <w:color w:val="8DB3E2" w:themeColor="text2" w:themeTint="66"/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color w:val="8DB3E2" w:themeColor="text2" w:themeTint="66"/>
                                <w:sz w:val="32"/>
                                <w:szCs w:val="32"/>
                              </w:rPr>
                              <w:t>Živnostenský list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920055" w:rsidRPr="00A959EC" w:rsidRDefault="00920055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Nutný pro ohlašovací živnost</w:t>
                            </w:r>
                          </w:p>
                          <w:p w:rsidR="00882B56" w:rsidRPr="00A959EC" w:rsidRDefault="00920055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Stačí se nahlásit na živnost</w:t>
                            </w:r>
                            <w:r w:rsidR="00882B56" w:rsidRPr="00A959EC">
                              <w:rPr>
                                <w:sz w:val="32"/>
                                <w:szCs w:val="32"/>
                              </w:rPr>
                              <w:t>enském ú</w:t>
                            </w:r>
                            <w:r w:rsidRPr="00A959EC">
                              <w:rPr>
                                <w:sz w:val="32"/>
                                <w:szCs w:val="32"/>
                              </w:rPr>
                              <w:t>řad</w:t>
                            </w:r>
                            <w:r w:rsidR="00882B56" w:rsidRPr="00A959EC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Podmínky k vystavení ŽL:</w:t>
                            </w:r>
                          </w:p>
                          <w:p w:rsidR="00882B56" w:rsidRPr="00A959EC" w:rsidRDefault="00882B56" w:rsidP="00882B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959EC">
                              <w:rPr>
                                <w:sz w:val="32"/>
                                <w:szCs w:val="32"/>
                              </w:rPr>
                              <w:t>Odborná způsobilost pro vykonávání určitých činností</w:t>
                            </w:r>
                          </w:p>
                          <w:p w:rsidR="00882B56" w:rsidRDefault="00882B56" w:rsidP="00882B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-10.1pt;margin-top:17.9pt;width:206.1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0055" w:rsidRPr="00A959EC" w:rsidRDefault="00920055" w:rsidP="00882B56">
                      <w:pPr>
                        <w:jc w:val="center"/>
                        <w:rPr>
                          <w:color w:val="8DB3E2" w:themeColor="text2" w:themeTint="66"/>
                          <w:sz w:val="32"/>
                          <w:szCs w:val="32"/>
                        </w:rPr>
                      </w:pPr>
                      <w:r w:rsidRPr="00A959EC">
                        <w:rPr>
                          <w:color w:val="8DB3E2" w:themeColor="text2" w:themeTint="66"/>
                          <w:sz w:val="32"/>
                          <w:szCs w:val="32"/>
                        </w:rPr>
                        <w:t>Živnostenský list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920055" w:rsidRPr="00A959EC" w:rsidRDefault="00920055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Nutný pro ohlašovací živnost</w:t>
                      </w:r>
                    </w:p>
                    <w:p w:rsidR="00882B56" w:rsidRPr="00A959EC" w:rsidRDefault="00920055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Stačí se nahlásit na živnost</w:t>
                      </w:r>
                      <w:r w:rsidR="00882B56" w:rsidRPr="00A959EC">
                        <w:rPr>
                          <w:sz w:val="32"/>
                          <w:szCs w:val="32"/>
                        </w:rPr>
                        <w:t>enském ú</w:t>
                      </w:r>
                      <w:r w:rsidRPr="00A959EC">
                        <w:rPr>
                          <w:sz w:val="32"/>
                          <w:szCs w:val="32"/>
                        </w:rPr>
                        <w:t>řad</w:t>
                      </w:r>
                      <w:r w:rsidR="00882B56" w:rsidRPr="00A959EC">
                        <w:rPr>
                          <w:sz w:val="32"/>
                          <w:szCs w:val="32"/>
                        </w:rPr>
                        <w:t>u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Podmínky k vystavení ŽL:</w:t>
                      </w:r>
                    </w:p>
                    <w:p w:rsidR="00882B56" w:rsidRPr="00A959EC" w:rsidRDefault="00882B56" w:rsidP="00882B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959EC">
                        <w:rPr>
                          <w:sz w:val="32"/>
                          <w:szCs w:val="32"/>
                        </w:rPr>
                        <w:t>Odborná způsobilost pro vykonávání určitých činností</w:t>
                      </w:r>
                    </w:p>
                    <w:p w:rsidR="00882B56" w:rsidRDefault="00882B56" w:rsidP="00882B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959EC">
        <w:rPr>
          <w:sz w:val="32"/>
          <w:szCs w:val="32"/>
        </w:rPr>
        <w:t xml:space="preserve">                                                    </w:t>
      </w: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A959EC" w:rsidRDefault="00A959EC">
      <w:pPr>
        <w:rPr>
          <w:sz w:val="32"/>
          <w:szCs w:val="32"/>
        </w:rPr>
      </w:pPr>
    </w:p>
    <w:p w:rsidR="009D4A4B" w:rsidRDefault="009D4A4B">
      <w:pPr>
        <w:rPr>
          <w:sz w:val="32"/>
          <w:szCs w:val="32"/>
        </w:rPr>
      </w:pPr>
    </w:p>
    <w:p w:rsidR="00FA7341" w:rsidRDefault="00FA7341">
      <w:pPr>
        <w:rPr>
          <w:sz w:val="32"/>
          <w:szCs w:val="32"/>
        </w:rPr>
      </w:pPr>
    </w:p>
    <w:p w:rsidR="009D4A4B" w:rsidRPr="00FA7341" w:rsidRDefault="00FA7341" w:rsidP="00FA7341">
      <w:pPr>
        <w:jc w:val="center"/>
        <w:rPr>
          <w:color w:val="C0504D" w:themeColor="accent2"/>
          <w:sz w:val="32"/>
          <w:szCs w:val="32"/>
        </w:rPr>
      </w:pPr>
      <w:r w:rsidRPr="00FA7341">
        <w:rPr>
          <w:color w:val="C0504D" w:themeColor="accent2"/>
          <w:sz w:val="32"/>
          <w:szCs w:val="32"/>
        </w:rPr>
        <w:t>Od 1. 7. 2008</w:t>
      </w:r>
      <w:r w:rsidR="009D4A4B" w:rsidRPr="00FA7341">
        <w:rPr>
          <w:color w:val="C0504D" w:themeColor="accent2"/>
          <w:sz w:val="32"/>
          <w:szCs w:val="32"/>
        </w:rPr>
        <w:t xml:space="preserve"> </w:t>
      </w:r>
      <w:r w:rsidRPr="00FA7341">
        <w:rPr>
          <w:color w:val="C0504D" w:themeColor="accent2"/>
          <w:sz w:val="32"/>
          <w:szCs w:val="32"/>
        </w:rPr>
        <w:t>jsou</w:t>
      </w:r>
      <w:r w:rsidRPr="00FA7341">
        <w:rPr>
          <w:color w:val="C0504D" w:themeColor="accent2"/>
        </w:rPr>
        <w:t xml:space="preserve"> </w:t>
      </w:r>
      <w:r w:rsidRPr="00FA7341">
        <w:rPr>
          <w:color w:val="C0504D" w:themeColor="accent2"/>
          <w:sz w:val="32"/>
          <w:szCs w:val="32"/>
        </w:rPr>
        <w:t>živnosti osvědčeny výpisem ze živnostenského rejstříku</w:t>
      </w:r>
      <w:r w:rsidR="008876CE">
        <w:rPr>
          <w:color w:val="C0504D" w:themeColor="accent2"/>
          <w:sz w:val="32"/>
          <w:szCs w:val="32"/>
        </w:rPr>
        <w:t xml:space="preserve"> (správcem je </w:t>
      </w:r>
      <w:r w:rsidR="00277228">
        <w:rPr>
          <w:color w:val="C0504D" w:themeColor="accent2"/>
          <w:sz w:val="32"/>
          <w:szCs w:val="32"/>
        </w:rPr>
        <w:t>Mi</w:t>
      </w:r>
      <w:r w:rsidR="008876CE">
        <w:rPr>
          <w:color w:val="C0504D" w:themeColor="accent2"/>
          <w:sz w:val="32"/>
          <w:szCs w:val="32"/>
        </w:rPr>
        <w:t>nisterstvo průmyslu a obchodu)</w:t>
      </w:r>
    </w:p>
    <w:p w:rsidR="00FA7341" w:rsidRDefault="00FA7341" w:rsidP="00FA7341">
      <w:pPr>
        <w:rPr>
          <w:color w:val="C0504D" w:themeColor="accent2"/>
          <w:sz w:val="32"/>
          <w:szCs w:val="32"/>
        </w:rPr>
      </w:pPr>
    </w:p>
    <w:p w:rsidR="00A959EC" w:rsidRDefault="00FA7341" w:rsidP="00FA7341">
      <w:pPr>
        <w:jc w:val="center"/>
        <w:rPr>
          <w:color w:val="C0504D" w:themeColor="accent2"/>
          <w:sz w:val="32"/>
          <w:szCs w:val="32"/>
        </w:rPr>
      </w:pPr>
      <w:r>
        <w:rPr>
          <w:color w:val="C0504D" w:themeColor="accent2"/>
          <w:sz w:val="32"/>
          <w:szCs w:val="32"/>
        </w:rPr>
        <w:t xml:space="preserve">Tři různé </w:t>
      </w:r>
      <w:r w:rsidR="00A959EC" w:rsidRPr="00A959EC">
        <w:rPr>
          <w:color w:val="C0504D" w:themeColor="accent2"/>
          <w:sz w:val="32"/>
          <w:szCs w:val="32"/>
        </w:rPr>
        <w:t>typy živností</w:t>
      </w:r>
      <w:r w:rsidR="00A959EC">
        <w:rPr>
          <w:color w:val="C0504D" w:themeColor="accent2"/>
          <w:sz w:val="32"/>
          <w:szCs w:val="32"/>
        </w:rPr>
        <w:t>:</w:t>
      </w:r>
    </w:p>
    <w:p w:rsidR="00A959EC" w:rsidRDefault="00A959EC" w:rsidP="00A959EC">
      <w:pPr>
        <w:jc w:val="center"/>
        <w:rPr>
          <w:color w:val="C0504D" w:themeColor="accent2"/>
          <w:sz w:val="32"/>
          <w:szCs w:val="32"/>
        </w:rPr>
      </w:pPr>
      <w:r w:rsidRPr="00A959EC">
        <w:rPr>
          <w:noProof/>
          <w:color w:val="C0504D" w:themeColor="accen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4CA40047" wp14:editId="4AAB8B91">
                <wp:simplePos x="0" y="0"/>
                <wp:positionH relativeFrom="page">
                  <wp:posOffset>1444625</wp:posOffset>
                </wp:positionH>
                <wp:positionV relativeFrom="margin">
                  <wp:posOffset>6135370</wp:posOffset>
                </wp:positionV>
                <wp:extent cx="4663440" cy="733425"/>
                <wp:effectExtent l="57150" t="38100" r="73660" b="97790"/>
                <wp:wrapSquare wrapText="bothSides"/>
                <wp:docPr id="6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3440" cy="73342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9EC" w:rsidRPr="0090759A" w:rsidRDefault="00A959EC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color w:val="C0504D" w:themeColor="accent2"/>
                                <w:sz w:val="32"/>
                                <w:szCs w:val="32"/>
                              </w:rPr>
                              <w:t xml:space="preserve">Volné živnosti </w:t>
                            </w:r>
                            <w:r w:rsidRPr="0090759A"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– nevyžadují žádnou odbornou způsobilost a může je vykonávat </w:t>
                            </w:r>
                            <w:r w:rsidR="00737627" w:rsidRPr="0090759A"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každý podnikatel.</w:t>
                            </w:r>
                          </w:p>
                          <w:p w:rsidR="00737627" w:rsidRPr="0090759A" w:rsidRDefault="00737627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Př. Stánkový prodej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60000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13.75pt;margin-top:483.1pt;width:367.2pt;height:57.75pt;z-index:251677696;visibility:visible;mso-wrap-style:square;mso-width-percent:6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6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" o:allowincell="f" fillcolor="#dfa7a6 [1621]" strokecolor="#bc4542 [3045]">
                <v:fill color2="#f5e4e4 [501]" rotate="t" angle="180" colors="0 #ffa2a1;22938f #ffbebd;1 #ffe5e5" focus="100%" type="gradient"/>
                <v:shadow on="t" color="black" opacity="24903f" obscured="t" origin=",.5" offset="0,.55556mm"/>
                <v:textbox style="mso-fit-shape-to-text:t">
                  <w:txbxContent>
                    <w:p w:rsidR="00A959EC" w:rsidRPr="0090759A" w:rsidRDefault="00A959EC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color w:val="C0504D" w:themeColor="accent2"/>
                          <w:sz w:val="32"/>
                          <w:szCs w:val="32"/>
                        </w:rPr>
                        <w:t xml:space="preserve">Volné živnosti </w:t>
                      </w:r>
                      <w:r w:rsidRPr="0090759A"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 xml:space="preserve">– nevyžadují žádnou odbornou způsobilost a může je vykonávat </w:t>
                      </w:r>
                      <w:r w:rsidR="00737627" w:rsidRPr="0090759A"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každý podnikatel.</w:t>
                      </w:r>
                    </w:p>
                    <w:p w:rsidR="00737627" w:rsidRPr="0090759A" w:rsidRDefault="00737627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Př. Stánkový prodej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B25BC7" w:rsidRDefault="00B25BC7" w:rsidP="00A959EC">
      <w:pPr>
        <w:jc w:val="center"/>
        <w:rPr>
          <w:color w:val="C0504D" w:themeColor="accent2"/>
          <w:sz w:val="32"/>
          <w:szCs w:val="32"/>
        </w:rPr>
      </w:pPr>
    </w:p>
    <w:p w:rsidR="00B25BC7" w:rsidRDefault="006B6836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color w:val="C0504D" w:themeColor="accent2"/>
          <w:sz w:val="32"/>
          <w:szCs w:val="32"/>
        </w:rPr>
      </w:pPr>
      <w:r w:rsidRPr="00A959EC">
        <w:rPr>
          <w:noProof/>
          <w:color w:val="C0504D" w:themeColor="accen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 wp14:anchorId="2C9C1BF9" wp14:editId="7BE9E716">
                <wp:simplePos x="0" y="0"/>
                <wp:positionH relativeFrom="page">
                  <wp:posOffset>1568450</wp:posOffset>
                </wp:positionH>
                <wp:positionV relativeFrom="margin">
                  <wp:posOffset>8421370</wp:posOffset>
                </wp:positionV>
                <wp:extent cx="4663440" cy="733425"/>
                <wp:effectExtent l="57150" t="38100" r="73660" b="93980"/>
                <wp:wrapSquare wrapText="bothSides"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3440" cy="73342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9EC" w:rsidRPr="0090759A" w:rsidRDefault="00737627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color w:val="C0504D" w:themeColor="accent2"/>
                                <w:sz w:val="32"/>
                                <w:szCs w:val="32"/>
                              </w:rPr>
                              <w:t xml:space="preserve">Vázané živnosti </w:t>
                            </w:r>
                            <w:r w:rsidRPr="0090759A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– kromě vyučení v oboru vyžadují ještě další speciální zkoušky.</w:t>
                            </w:r>
                          </w:p>
                          <w:p w:rsidR="009D4A4B" w:rsidRPr="0090759A" w:rsidRDefault="009D4A4B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Př. Masérské služby, účetnictví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60000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23.5pt;margin-top:663.1pt;width:367.2pt;height:57.75pt;z-index:251681792;visibility:visible;mso-wrap-style:square;mso-width-percent:6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6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" o:allowincell="f" fillcolor="#dfa7a6 [1621]" strokecolor="#bc4542 [3045]">
                <v:fill color2="#f5e4e4 [501]" rotate="t" angle="180" colors="0 #ffa2a1;22938f #ffbebd;1 #ffe5e5" focus="100%" type="gradient"/>
                <v:shadow on="t" color="black" opacity="24903f" obscured="t" origin=",.5" offset="0,.55556mm"/>
                <v:textbox style="mso-fit-shape-to-text:t">
                  <w:txbxContent>
                    <w:p w:rsidR="00A959EC" w:rsidRPr="0090759A" w:rsidRDefault="00737627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color w:val="C0504D" w:themeColor="accent2"/>
                          <w:sz w:val="32"/>
                          <w:szCs w:val="32"/>
                        </w:rPr>
                        <w:t xml:space="preserve">Vázané živnosti </w:t>
                      </w:r>
                      <w:r w:rsidRPr="0090759A">
                        <w:rPr>
                          <w:i/>
                          <w:iCs/>
                          <w:sz w:val="32"/>
                          <w:szCs w:val="32"/>
                        </w:rPr>
                        <w:t>– kromě vyučení v oboru vyžadují ještě další speciální zkoušky.</w:t>
                      </w:r>
                    </w:p>
                    <w:p w:rsidR="009D4A4B" w:rsidRPr="0090759A" w:rsidRDefault="009D4A4B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sz w:val="32"/>
                          <w:szCs w:val="32"/>
                        </w:rPr>
                        <w:t>Př. Masérské služby, účetnictví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B25BC7" w:rsidRPr="00A959EC">
        <w:rPr>
          <w:noProof/>
          <w:color w:val="C0504D" w:themeColor="accent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6E651D3C" wp14:editId="381F8773">
                <wp:simplePos x="0" y="0"/>
                <wp:positionH relativeFrom="page">
                  <wp:posOffset>1501775</wp:posOffset>
                </wp:positionH>
                <wp:positionV relativeFrom="margin">
                  <wp:posOffset>7249795</wp:posOffset>
                </wp:positionV>
                <wp:extent cx="4663440" cy="733425"/>
                <wp:effectExtent l="57150" t="38100" r="73660" b="9398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3440" cy="73342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627" w:rsidRPr="0090759A" w:rsidRDefault="00737627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color w:val="C0504D" w:themeColor="accent2"/>
                                <w:sz w:val="32"/>
                                <w:szCs w:val="32"/>
                              </w:rPr>
                              <w:t xml:space="preserve">Řemeslné živnosti </w:t>
                            </w:r>
                            <w:r w:rsidRPr="0090759A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– vyžadují doklad o vyučení v oboru (výuční list) a určitou praxi.</w:t>
                            </w:r>
                          </w:p>
                          <w:p w:rsidR="00737627" w:rsidRPr="0090759A" w:rsidRDefault="00737627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0759A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Př. Kadeřnice, kosmetička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60000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18.25pt;margin-top:570.85pt;width:367.2pt;height:57.75pt;z-index:251679744;visibility:visible;mso-wrap-style:square;mso-width-percent:6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6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" o:allowincell="f" fillcolor="#dfa7a6 [1621]" strokecolor="#bc4542 [3045]">
                <v:fill color2="#f5e4e4 [501]" rotate="t" angle="180" colors="0 #ffa2a1;22938f #ffbebd;1 #ffe5e5" focus="100%" type="gradient"/>
                <v:shadow on="t" color="black" opacity="24903f" obscured="t" origin=",.5" offset="0,.55556mm"/>
                <v:textbox style="mso-fit-shape-to-text:t">
                  <w:txbxContent>
                    <w:p w:rsidR="00737627" w:rsidRPr="0090759A" w:rsidRDefault="00737627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color w:val="C0504D" w:themeColor="accent2"/>
                          <w:sz w:val="32"/>
                          <w:szCs w:val="32"/>
                        </w:rPr>
                        <w:t xml:space="preserve">Řemeslné živnosti </w:t>
                      </w:r>
                      <w:r w:rsidRPr="0090759A">
                        <w:rPr>
                          <w:i/>
                          <w:iCs/>
                          <w:sz w:val="32"/>
                          <w:szCs w:val="32"/>
                        </w:rPr>
                        <w:t>– vyžadují doklad o vyučení v oboru (výuční list) a určitou praxi.</w:t>
                      </w:r>
                    </w:p>
                    <w:p w:rsidR="00737627" w:rsidRPr="0090759A" w:rsidRDefault="00737627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90759A">
                        <w:rPr>
                          <w:i/>
                          <w:iCs/>
                          <w:sz w:val="32"/>
                          <w:szCs w:val="32"/>
                        </w:rPr>
                        <w:t>Př. Kadeřnice, kosmetička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B25BC7">
        <w:rPr>
          <w:color w:val="C0504D" w:themeColor="accent2"/>
          <w:sz w:val="32"/>
          <w:szCs w:val="32"/>
        </w:rPr>
        <w:br w:type="page"/>
      </w:r>
    </w:p>
    <w:p w:rsidR="00A959EC" w:rsidRDefault="00860F71" w:rsidP="00A959EC">
      <w:pPr>
        <w:jc w:val="center"/>
        <w:rPr>
          <w:sz w:val="32"/>
          <w:szCs w:val="32"/>
        </w:rPr>
      </w:pPr>
      <w:r w:rsidRPr="00860F71">
        <w:rPr>
          <w:sz w:val="40"/>
          <w:szCs w:val="40"/>
        </w:rPr>
        <w:lastRenderedPageBreak/>
        <w:t>Pracovní list</w:t>
      </w:r>
    </w:p>
    <w:p w:rsidR="00860F71" w:rsidRDefault="00860F71" w:rsidP="00A959EC">
      <w:pPr>
        <w:jc w:val="center"/>
        <w:rPr>
          <w:sz w:val="32"/>
          <w:szCs w:val="32"/>
        </w:rPr>
      </w:pPr>
    </w:p>
    <w:p w:rsidR="00860F71" w:rsidRDefault="00860F71" w:rsidP="00860F7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Odpověz co je:  </w:t>
      </w:r>
    </w:p>
    <w:p w:rsidR="00860F71" w:rsidRDefault="00860F71" w:rsidP="00860F7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státní podnik</w:t>
      </w:r>
    </w:p>
    <w:p w:rsidR="00860F71" w:rsidRDefault="00860F71" w:rsidP="00860F7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privatizace</w:t>
      </w:r>
    </w:p>
    <w:p w:rsidR="00860F71" w:rsidRDefault="009B4221" w:rsidP="009B422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soukromý podnik</w:t>
      </w:r>
    </w:p>
    <w:p w:rsidR="009B4221" w:rsidRDefault="009B4221" w:rsidP="009B4221">
      <w:pPr>
        <w:pStyle w:val="Odstavecseseznamem"/>
        <w:ind w:left="4245"/>
        <w:rPr>
          <w:sz w:val="32"/>
          <w:szCs w:val="32"/>
        </w:rPr>
      </w:pPr>
    </w:p>
    <w:p w:rsidR="009B4221" w:rsidRDefault="009B4221" w:rsidP="009B4221">
      <w:pPr>
        <w:pStyle w:val="Odstavecseseznamem"/>
        <w:ind w:left="4245"/>
        <w:rPr>
          <w:sz w:val="32"/>
          <w:szCs w:val="32"/>
        </w:rPr>
      </w:pPr>
    </w:p>
    <w:p w:rsidR="009B4221" w:rsidRDefault="009B4221" w:rsidP="009B422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Vyjmenuj možnosti soukromých podniků</w:t>
      </w:r>
    </w:p>
    <w:p w:rsidR="009B4221" w:rsidRDefault="009B4221" w:rsidP="009B4221">
      <w:pPr>
        <w:pStyle w:val="Odstavecseseznamem"/>
        <w:rPr>
          <w:sz w:val="32"/>
          <w:szCs w:val="32"/>
        </w:rPr>
      </w:pPr>
    </w:p>
    <w:p w:rsidR="009B4221" w:rsidRDefault="009B4221" w:rsidP="009B4221">
      <w:pPr>
        <w:pStyle w:val="Odstavecseseznamem"/>
        <w:rPr>
          <w:sz w:val="32"/>
          <w:szCs w:val="32"/>
        </w:rPr>
      </w:pPr>
    </w:p>
    <w:p w:rsidR="009B4221" w:rsidRDefault="009B4221" w:rsidP="009B422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názvy živností: Živnost………………… stačí ohlásit na živnostenském úřadu. K založení živnosti……………</w:t>
      </w:r>
      <w:proofErr w:type="gramStart"/>
      <w:r>
        <w:rPr>
          <w:sz w:val="32"/>
          <w:szCs w:val="32"/>
        </w:rPr>
        <w:t>….. je</w:t>
      </w:r>
      <w:proofErr w:type="gramEnd"/>
      <w:r>
        <w:rPr>
          <w:sz w:val="32"/>
          <w:szCs w:val="32"/>
        </w:rPr>
        <w:t xml:space="preserve"> nutné mít oprávnění.</w:t>
      </w:r>
    </w:p>
    <w:p w:rsidR="009B4221" w:rsidRPr="009B4221" w:rsidRDefault="009B4221" w:rsidP="009B4221">
      <w:pPr>
        <w:pStyle w:val="Odstavecseseznamem"/>
        <w:rPr>
          <w:sz w:val="32"/>
          <w:szCs w:val="32"/>
        </w:rPr>
      </w:pPr>
    </w:p>
    <w:p w:rsidR="009B4221" w:rsidRDefault="009B4221" w:rsidP="009B4221">
      <w:pPr>
        <w:pStyle w:val="Odstavecseseznamem"/>
        <w:rPr>
          <w:sz w:val="32"/>
          <w:szCs w:val="32"/>
        </w:rPr>
      </w:pPr>
    </w:p>
    <w:p w:rsidR="009B4221" w:rsidRDefault="009B4221" w:rsidP="009B422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Vytvoř správné dvojice:</w:t>
      </w:r>
    </w:p>
    <w:p w:rsidR="009B4221" w:rsidRDefault="009B4221" w:rsidP="009B4221">
      <w:pPr>
        <w:pStyle w:val="Odstavecseseznamem"/>
        <w:rPr>
          <w:sz w:val="32"/>
          <w:szCs w:val="32"/>
        </w:rPr>
      </w:pPr>
    </w:p>
    <w:p w:rsidR="009B4221" w:rsidRDefault="009B4221" w:rsidP="009B4221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73"/>
        <w:gridCol w:w="4295"/>
      </w:tblGrid>
      <w:tr w:rsidR="009B4221" w:rsidTr="009B4221">
        <w:tc>
          <w:tcPr>
            <w:tcW w:w="4606" w:type="dxa"/>
          </w:tcPr>
          <w:p w:rsidR="009B4221" w:rsidRDefault="00F55CE9" w:rsidP="009B4221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i/>
                <w:iCs/>
                <w:color w:val="C0504D" w:themeColor="accent2"/>
                <w:sz w:val="32"/>
                <w:szCs w:val="32"/>
              </w:rPr>
              <w:t xml:space="preserve">1. </w:t>
            </w:r>
            <w:r w:rsidR="009B4221" w:rsidRPr="0090759A">
              <w:rPr>
                <w:i/>
                <w:iCs/>
                <w:color w:val="C0504D" w:themeColor="accent2"/>
                <w:sz w:val="32"/>
                <w:szCs w:val="32"/>
              </w:rPr>
              <w:t>Volné živnosti</w:t>
            </w:r>
          </w:p>
        </w:tc>
        <w:tc>
          <w:tcPr>
            <w:tcW w:w="4606" w:type="dxa"/>
          </w:tcPr>
          <w:p w:rsidR="009B4221" w:rsidRPr="0090759A" w:rsidRDefault="009B4221" w:rsidP="009B4221">
            <w:pPr>
              <w:pBdr>
                <w:left w:val="single" w:sz="12" w:space="10" w:color="7BA0CD" w:themeColor="accent1" w:themeTint="BF"/>
              </w:pBdr>
              <w:rPr>
                <w:i/>
                <w:iCs/>
                <w:sz w:val="32"/>
                <w:szCs w:val="32"/>
              </w:rPr>
            </w:pPr>
            <w:r w:rsidRPr="0090759A">
              <w:rPr>
                <w:i/>
                <w:iCs/>
                <w:sz w:val="32"/>
                <w:szCs w:val="32"/>
              </w:rPr>
              <w:t>kromě vyučení v oboru vyžadují ještě další speciální zkoušky.</w:t>
            </w:r>
          </w:p>
          <w:p w:rsidR="009B4221" w:rsidRDefault="00F55CE9" w:rsidP="009B4221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9B4221" w:rsidTr="009B4221">
        <w:tc>
          <w:tcPr>
            <w:tcW w:w="4606" w:type="dxa"/>
          </w:tcPr>
          <w:p w:rsidR="009B4221" w:rsidRDefault="00F55CE9" w:rsidP="009B4221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i/>
                <w:iCs/>
                <w:color w:val="C0504D" w:themeColor="accent2"/>
                <w:sz w:val="32"/>
                <w:szCs w:val="32"/>
              </w:rPr>
              <w:t xml:space="preserve">2. </w:t>
            </w:r>
            <w:r w:rsidR="009B4221" w:rsidRPr="0090759A">
              <w:rPr>
                <w:i/>
                <w:iCs/>
                <w:color w:val="C0504D" w:themeColor="accent2"/>
                <w:sz w:val="32"/>
                <w:szCs w:val="32"/>
              </w:rPr>
              <w:t>Řemeslné živnosti</w:t>
            </w:r>
          </w:p>
        </w:tc>
        <w:tc>
          <w:tcPr>
            <w:tcW w:w="4606" w:type="dxa"/>
          </w:tcPr>
          <w:p w:rsidR="009B4221" w:rsidRDefault="009B4221" w:rsidP="009B4221">
            <w:pPr>
              <w:pStyle w:val="Odstavecseseznamem"/>
              <w:ind w:left="0"/>
              <w:rPr>
                <w:sz w:val="32"/>
                <w:szCs w:val="32"/>
              </w:rPr>
            </w:pPr>
            <w:r w:rsidRPr="0090759A">
              <w:rPr>
                <w:i/>
                <w:iCs/>
                <w:color w:val="000000" w:themeColor="text1"/>
                <w:sz w:val="32"/>
                <w:szCs w:val="32"/>
              </w:rPr>
              <w:t>nevyžadují žádnou odbornou způsobilost a může je vykonávat každý podnikatel</w:t>
            </w:r>
            <w:r w:rsidR="00F55CE9">
              <w:rPr>
                <w:i/>
                <w:iCs/>
                <w:color w:val="000000" w:themeColor="text1"/>
                <w:sz w:val="32"/>
                <w:szCs w:val="32"/>
              </w:rPr>
              <w:t xml:space="preserve"> B</w:t>
            </w:r>
          </w:p>
        </w:tc>
      </w:tr>
      <w:tr w:rsidR="009B4221" w:rsidTr="009B4221">
        <w:tc>
          <w:tcPr>
            <w:tcW w:w="4606" w:type="dxa"/>
          </w:tcPr>
          <w:p w:rsidR="009B4221" w:rsidRDefault="00F55CE9" w:rsidP="009B4221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i/>
                <w:iCs/>
                <w:color w:val="C0504D" w:themeColor="accent2"/>
                <w:sz w:val="32"/>
                <w:szCs w:val="32"/>
              </w:rPr>
              <w:t xml:space="preserve">3. </w:t>
            </w:r>
            <w:r w:rsidR="009B4221" w:rsidRPr="0090759A">
              <w:rPr>
                <w:i/>
                <w:iCs/>
                <w:color w:val="C0504D" w:themeColor="accent2"/>
                <w:sz w:val="32"/>
                <w:szCs w:val="32"/>
              </w:rPr>
              <w:t>Vázané živnosti</w:t>
            </w:r>
          </w:p>
        </w:tc>
        <w:tc>
          <w:tcPr>
            <w:tcW w:w="4606" w:type="dxa"/>
          </w:tcPr>
          <w:p w:rsidR="009B4221" w:rsidRDefault="009B4221" w:rsidP="009B4221">
            <w:pPr>
              <w:pStyle w:val="Odstavecseseznamem"/>
              <w:ind w:left="0"/>
              <w:rPr>
                <w:sz w:val="32"/>
                <w:szCs w:val="32"/>
              </w:rPr>
            </w:pPr>
            <w:r w:rsidRPr="0090759A">
              <w:rPr>
                <w:i/>
                <w:iCs/>
                <w:sz w:val="32"/>
                <w:szCs w:val="32"/>
              </w:rPr>
              <w:t xml:space="preserve">vyžadují doklad o vyučení v oboru (výuční list) a určitou </w:t>
            </w:r>
            <w:proofErr w:type="gramStart"/>
            <w:r w:rsidRPr="0090759A">
              <w:rPr>
                <w:i/>
                <w:iCs/>
                <w:sz w:val="32"/>
                <w:szCs w:val="32"/>
              </w:rPr>
              <w:t>praxi</w:t>
            </w:r>
            <w:r w:rsidR="00F55CE9">
              <w:rPr>
                <w:i/>
                <w:iCs/>
                <w:sz w:val="32"/>
                <w:szCs w:val="32"/>
              </w:rPr>
              <w:t xml:space="preserve">   C</w:t>
            </w:r>
            <w:proofErr w:type="gramEnd"/>
          </w:p>
        </w:tc>
      </w:tr>
    </w:tbl>
    <w:p w:rsidR="009B4221" w:rsidRDefault="009B4221" w:rsidP="009B4221">
      <w:pPr>
        <w:pStyle w:val="Odstavecseseznamem"/>
        <w:rPr>
          <w:sz w:val="32"/>
          <w:szCs w:val="32"/>
        </w:rPr>
      </w:pPr>
      <w:bookmarkStart w:id="0" w:name="_GoBack"/>
      <w:bookmarkEnd w:id="0"/>
    </w:p>
    <w:p w:rsidR="009B4221" w:rsidRDefault="009B2890" w:rsidP="009B289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 Doplň větu správnými výrazy:</w:t>
      </w:r>
    </w:p>
    <w:p w:rsidR="009B2890" w:rsidRDefault="009B2890" w:rsidP="009B2890">
      <w:pPr>
        <w:rPr>
          <w:sz w:val="32"/>
          <w:szCs w:val="32"/>
        </w:rPr>
      </w:pPr>
    </w:p>
    <w:p w:rsidR="009B2890" w:rsidRDefault="009B2890" w:rsidP="009B2890">
      <w:pPr>
        <w:rPr>
          <w:color w:val="C0504D" w:themeColor="accent2"/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Pr="00FA7341">
        <w:rPr>
          <w:color w:val="C0504D" w:themeColor="accent2"/>
          <w:sz w:val="32"/>
          <w:szCs w:val="32"/>
        </w:rPr>
        <w:t>Od 1. 7. 2008 jsou</w:t>
      </w:r>
      <w:r w:rsidRPr="00FA7341">
        <w:rPr>
          <w:color w:val="C0504D" w:themeColor="accent2"/>
        </w:rPr>
        <w:t xml:space="preserve"> </w:t>
      </w:r>
      <w:r w:rsidRPr="00FA7341">
        <w:rPr>
          <w:color w:val="C0504D" w:themeColor="accent2"/>
          <w:sz w:val="32"/>
          <w:szCs w:val="32"/>
        </w:rPr>
        <w:t xml:space="preserve">živnosti osvědčeny </w:t>
      </w:r>
      <w:r>
        <w:rPr>
          <w:color w:val="C0504D" w:themeColor="accent2"/>
          <w:sz w:val="32"/>
          <w:szCs w:val="32"/>
        </w:rPr>
        <w:t>…………………………………………………….</w:t>
      </w:r>
    </w:p>
    <w:p w:rsidR="009B2890" w:rsidRPr="009B2890" w:rsidRDefault="009B2890" w:rsidP="009B2890">
      <w:pPr>
        <w:rPr>
          <w:sz w:val="32"/>
          <w:szCs w:val="32"/>
        </w:rPr>
      </w:pPr>
      <w:r>
        <w:rPr>
          <w:color w:val="C0504D" w:themeColor="accent2"/>
          <w:sz w:val="32"/>
          <w:szCs w:val="32"/>
        </w:rPr>
        <w:t>(správcem je………………………………………..)</w:t>
      </w:r>
    </w:p>
    <w:p w:rsidR="009B4221" w:rsidRDefault="009B4221" w:rsidP="009B4221">
      <w:pPr>
        <w:pStyle w:val="Odstavecseseznamem"/>
        <w:rPr>
          <w:sz w:val="32"/>
          <w:szCs w:val="32"/>
        </w:rPr>
      </w:pPr>
    </w:p>
    <w:sectPr w:rsidR="009B4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40D" w:rsidRDefault="005F340D" w:rsidP="00B25BC7">
      <w:r>
        <w:separator/>
      </w:r>
    </w:p>
  </w:endnote>
  <w:endnote w:type="continuationSeparator" w:id="0">
    <w:p w:rsidR="005F340D" w:rsidRDefault="005F340D" w:rsidP="00B25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40D" w:rsidRDefault="005F340D" w:rsidP="00B25BC7">
      <w:r>
        <w:separator/>
      </w:r>
    </w:p>
  </w:footnote>
  <w:footnote w:type="continuationSeparator" w:id="0">
    <w:p w:rsidR="005F340D" w:rsidRDefault="005F340D" w:rsidP="00B25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34A7"/>
    <w:multiLevelType w:val="hybridMultilevel"/>
    <w:tmpl w:val="7CA66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10548"/>
    <w:multiLevelType w:val="hybridMultilevel"/>
    <w:tmpl w:val="B64AE77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E97C4B"/>
    <w:multiLevelType w:val="hybridMultilevel"/>
    <w:tmpl w:val="363C0C2E"/>
    <w:lvl w:ilvl="0" w:tplc="98161554">
      <w:start w:val="1"/>
      <w:numFmt w:val="bullet"/>
      <w:lvlText w:val="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DF2E9A6" w:tentative="1">
      <w:start w:val="1"/>
      <w:numFmt w:val="bullet"/>
      <w:lvlText w:val="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894A306" w:tentative="1">
      <w:start w:val="1"/>
      <w:numFmt w:val="bullet"/>
      <w:lvlText w:val="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664AE4" w:tentative="1">
      <w:start w:val="1"/>
      <w:numFmt w:val="bullet"/>
      <w:lvlText w:val="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023C4A" w:tentative="1">
      <w:start w:val="1"/>
      <w:numFmt w:val="bullet"/>
      <w:lvlText w:val="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26424EC" w:tentative="1">
      <w:start w:val="1"/>
      <w:numFmt w:val="bullet"/>
      <w:lvlText w:val="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D44D12" w:tentative="1">
      <w:start w:val="1"/>
      <w:numFmt w:val="bullet"/>
      <w:lvlText w:val="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582E2E" w:tentative="1">
      <w:start w:val="1"/>
      <w:numFmt w:val="bullet"/>
      <w:lvlText w:val="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2A4B50" w:tentative="1">
      <w:start w:val="1"/>
      <w:numFmt w:val="bullet"/>
      <w:lvlText w:val="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35A00BB5"/>
    <w:multiLevelType w:val="hybridMultilevel"/>
    <w:tmpl w:val="B6AA4F78"/>
    <w:lvl w:ilvl="0" w:tplc="0405000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hint="default"/>
      </w:rPr>
    </w:lvl>
  </w:abstractNum>
  <w:abstractNum w:abstractNumId="4">
    <w:nsid w:val="3A894A3A"/>
    <w:multiLevelType w:val="hybridMultilevel"/>
    <w:tmpl w:val="8C60D116"/>
    <w:lvl w:ilvl="0" w:tplc="0405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9AE"/>
    <w:rsid w:val="000634B1"/>
    <w:rsid w:val="000E474B"/>
    <w:rsid w:val="001777EC"/>
    <w:rsid w:val="00264A81"/>
    <w:rsid w:val="00277228"/>
    <w:rsid w:val="002C0304"/>
    <w:rsid w:val="0037078A"/>
    <w:rsid w:val="003B7613"/>
    <w:rsid w:val="00477F66"/>
    <w:rsid w:val="004D69AE"/>
    <w:rsid w:val="0053026E"/>
    <w:rsid w:val="005E468C"/>
    <w:rsid w:val="005F340D"/>
    <w:rsid w:val="006B6836"/>
    <w:rsid w:val="007309B8"/>
    <w:rsid w:val="00737627"/>
    <w:rsid w:val="0077662A"/>
    <w:rsid w:val="007C6459"/>
    <w:rsid w:val="007D3128"/>
    <w:rsid w:val="007E632F"/>
    <w:rsid w:val="00841D58"/>
    <w:rsid w:val="00860F71"/>
    <w:rsid w:val="00882B56"/>
    <w:rsid w:val="008876CE"/>
    <w:rsid w:val="008E5D66"/>
    <w:rsid w:val="0090759A"/>
    <w:rsid w:val="00920055"/>
    <w:rsid w:val="009B2890"/>
    <w:rsid w:val="009B4221"/>
    <w:rsid w:val="009D4A4B"/>
    <w:rsid w:val="00A33699"/>
    <w:rsid w:val="00A959EC"/>
    <w:rsid w:val="00B25BC7"/>
    <w:rsid w:val="00B72075"/>
    <w:rsid w:val="00D607DA"/>
    <w:rsid w:val="00DB05E2"/>
    <w:rsid w:val="00E71AA7"/>
    <w:rsid w:val="00EA4AAD"/>
    <w:rsid w:val="00F55CE9"/>
    <w:rsid w:val="00F655A0"/>
    <w:rsid w:val="00FA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69A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4D69A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69A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4D69A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4D69A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69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69AE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25B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25BC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60F71"/>
    <w:pPr>
      <w:ind w:left="720"/>
      <w:contextualSpacing/>
    </w:pPr>
  </w:style>
  <w:style w:type="table" w:styleId="Mkatabulky">
    <w:name w:val="Table Grid"/>
    <w:basedOn w:val="Normlntabulka"/>
    <w:uiPriority w:val="59"/>
    <w:rsid w:val="009B4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69A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4D69A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69A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4D69A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4D69A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69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69AE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25B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25BC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60F71"/>
    <w:pPr>
      <w:ind w:left="720"/>
      <w:contextualSpacing/>
    </w:pPr>
  </w:style>
  <w:style w:type="table" w:styleId="Mkatabulky">
    <w:name w:val="Table Grid"/>
    <w:basedOn w:val="Normlntabulka"/>
    <w:uiPriority w:val="59"/>
    <w:rsid w:val="009B4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4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5E3B-FC96-4F3A-BD29-76B43944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Navrátilová Hana</cp:lastModifiedBy>
  <cp:revision>10</cp:revision>
  <dcterms:created xsi:type="dcterms:W3CDTF">2011-11-19T18:10:00Z</dcterms:created>
  <dcterms:modified xsi:type="dcterms:W3CDTF">2012-11-21T11:12:00Z</dcterms:modified>
</cp:coreProperties>
</file>