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49D" w:rsidRDefault="0012575C" w:rsidP="00CC7677">
      <w:pPr>
        <w:pStyle w:val="Odstavecseseznamem"/>
        <w:numPr>
          <w:ilvl w:val="0"/>
          <w:numId w:val="1"/>
        </w:numPr>
        <w:spacing w:after="0"/>
        <w:ind w:left="284" w:hanging="284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>ovovým vodičem protéká stejnosměrný proud 375 mA. Vypočítejte:</w:t>
      </w:r>
      <w:r>
        <w:rPr>
          <w:rFonts w:ascii="Arial" w:hAnsi="Arial" w:cs="Arial"/>
          <w:sz w:val="24"/>
          <w:szCs w:val="24"/>
        </w:rPr>
        <w:br/>
        <w:t>a) elektrický náboj, který projde průřezem vodiče za tři a půl minuty,</w:t>
      </w:r>
      <w:r>
        <w:rPr>
          <w:rFonts w:ascii="Arial" w:hAnsi="Arial" w:cs="Arial"/>
          <w:sz w:val="24"/>
          <w:szCs w:val="24"/>
        </w:rPr>
        <w:br/>
        <w:t>b) dobu, za kterou projde průřezem vodiče náboj 18 C,</w:t>
      </w:r>
      <w:r>
        <w:rPr>
          <w:rFonts w:ascii="Arial" w:hAnsi="Arial" w:cs="Arial"/>
          <w:sz w:val="24"/>
          <w:szCs w:val="24"/>
        </w:rPr>
        <w:br/>
        <w:t>c) počet volných elektronů, které projdou</w:t>
      </w:r>
      <w:r w:rsidRPr="0012575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průřezem vodiče za 2 </w:t>
      </w:r>
      <w:r w:rsidR="00CE32A4">
        <w:rPr>
          <w:rFonts w:ascii="Arial" w:hAnsi="Arial" w:cs="Arial"/>
          <w:sz w:val="24"/>
          <w:szCs w:val="24"/>
        </w:rPr>
        <w:sym w:font="Symbol" w:char="F06D"/>
      </w:r>
      <w:r>
        <w:rPr>
          <w:rFonts w:ascii="Arial" w:hAnsi="Arial" w:cs="Arial"/>
          <w:sz w:val="24"/>
          <w:szCs w:val="24"/>
        </w:rPr>
        <w:t>s,</w:t>
      </w:r>
      <w:r>
        <w:rPr>
          <w:rFonts w:ascii="Arial" w:hAnsi="Arial" w:cs="Arial"/>
          <w:sz w:val="24"/>
          <w:szCs w:val="24"/>
        </w:rPr>
        <w:br/>
        <w:t xml:space="preserve">d) dobu, za </w:t>
      </w:r>
      <w:r w:rsidR="00FC698D">
        <w:rPr>
          <w:rFonts w:ascii="Arial" w:hAnsi="Arial" w:cs="Arial"/>
          <w:sz w:val="24"/>
          <w:szCs w:val="24"/>
        </w:rPr>
        <w:t xml:space="preserve">kterou projde průřezem vodiče 7 </w:t>
      </w:r>
      <w:r>
        <w:rPr>
          <w:rFonts w:ascii="Arial" w:hAnsi="Arial" w:cs="Arial"/>
          <w:sz w:val="24"/>
          <w:szCs w:val="24"/>
        </w:rPr>
        <w:t>5</w:t>
      </w:r>
      <w:r w:rsidR="00FC698D">
        <w:rPr>
          <w:rFonts w:ascii="Arial" w:hAnsi="Arial" w:cs="Arial"/>
          <w:sz w:val="24"/>
          <w:szCs w:val="24"/>
        </w:rPr>
        <w:t>00 000 000</w:t>
      </w:r>
      <w:r>
        <w:rPr>
          <w:rFonts w:ascii="Arial" w:hAnsi="Arial" w:cs="Arial"/>
          <w:sz w:val="24"/>
          <w:szCs w:val="24"/>
        </w:rPr>
        <w:t xml:space="preserve"> volných elektronů.</w:t>
      </w:r>
      <w:r>
        <w:rPr>
          <w:rFonts w:ascii="Arial" w:hAnsi="Arial" w:cs="Arial"/>
          <w:sz w:val="24"/>
          <w:szCs w:val="24"/>
        </w:rPr>
        <w:br/>
      </w:r>
      <w:r w:rsidR="008402B7">
        <w:rPr>
          <w:rFonts w:ascii="Arial" w:hAnsi="Arial" w:cs="Arial"/>
          <w:sz w:val="24"/>
          <w:szCs w:val="24"/>
        </w:rPr>
        <w:t>(</w:t>
      </w:r>
      <w:r>
        <w:rPr>
          <w:rFonts w:ascii="Arial" w:hAnsi="Arial" w:cs="Arial"/>
          <w:i/>
          <w:sz w:val="24"/>
          <w:szCs w:val="24"/>
        </w:rPr>
        <w:t>e</w:t>
      </w:r>
      <w:r w:rsidR="008402B7">
        <w:rPr>
          <w:rFonts w:ascii="Arial" w:hAnsi="Arial" w:cs="Arial"/>
          <w:sz w:val="24"/>
          <w:szCs w:val="24"/>
        </w:rPr>
        <w:t xml:space="preserve"> = </w:t>
      </w:r>
      <w:r>
        <w:rPr>
          <w:rFonts w:ascii="Arial" w:hAnsi="Arial" w:cs="Arial"/>
          <w:sz w:val="24"/>
          <w:szCs w:val="24"/>
        </w:rPr>
        <w:t>1</w:t>
      </w:r>
      <w:r w:rsidR="008402B7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>602.10</w:t>
      </w:r>
      <w:r w:rsidRPr="0012575C">
        <w:rPr>
          <w:rFonts w:ascii="Arial" w:hAnsi="Arial" w:cs="Arial"/>
          <w:sz w:val="24"/>
          <w:szCs w:val="24"/>
          <w:vertAlign w:val="superscript"/>
        </w:rPr>
        <w:t>-19</w:t>
      </w:r>
      <w:r w:rsidR="008402B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</w:t>
      </w:r>
      <w:r w:rsidR="008402B7">
        <w:rPr>
          <w:rFonts w:ascii="Arial" w:hAnsi="Arial" w:cs="Arial"/>
          <w:sz w:val="24"/>
          <w:szCs w:val="24"/>
        </w:rPr>
        <w:t>)</w:t>
      </w:r>
      <w:r w:rsidR="00D43065">
        <w:rPr>
          <w:rFonts w:ascii="Arial" w:hAnsi="Arial" w:cs="Arial"/>
          <w:sz w:val="24"/>
          <w:szCs w:val="24"/>
        </w:rPr>
        <w:br/>
        <w:t>(</w:t>
      </w:r>
      <w:r w:rsidR="00D553E9" w:rsidRPr="00D553E9">
        <w:rPr>
          <w:rFonts w:ascii="Cambria Math" w:hAnsi="Cambria Math" w:cs="Arial"/>
          <w:sz w:val="20"/>
          <w:szCs w:val="20"/>
        </w:rPr>
        <w:t>a)</w:t>
      </w:r>
      <m:oMath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 xml:space="preserve"> </m:t>
        </m:r>
        <m:r>
          <w:rPr>
            <w:rFonts w:ascii="Cambria Math" w:hAnsi="Cambria Math" w:cs="Arial"/>
            <w:sz w:val="20"/>
            <w:szCs w:val="20"/>
          </w:rPr>
          <m:t>Q=I.t= 78,75</m:t>
        </m:r>
        <m:r>
          <w:rPr>
            <w:rFonts w:ascii="Cambria Math" w:eastAsiaTheme="minorEastAsia" w:hAnsi="Cambria Math" w:cs="Arial"/>
            <w:sz w:val="20"/>
            <w:szCs w:val="20"/>
          </w:rPr>
          <m:t xml:space="preserve"> C</m:t>
        </m:r>
        <m:r>
          <m:rPr>
            <m:sty m:val="p"/>
          </m:rPr>
          <w:rPr>
            <w:rFonts w:ascii="Cambria Math" w:eastAsiaTheme="minorEastAsia" w:hAnsi="Cambria Math" w:cs="Arial"/>
            <w:sz w:val="20"/>
            <w:szCs w:val="20"/>
          </w:rPr>
          <m:t>;</m:t>
        </m:r>
        <m:r>
          <w:rPr>
            <w:rFonts w:ascii="Cambria Math" w:eastAsiaTheme="minorEastAsia" w:hAnsi="Cambria Math" w:cs="Arial"/>
            <w:sz w:val="20"/>
            <w:szCs w:val="20"/>
          </w:rPr>
          <m:t xml:space="preserve"> </m:t>
        </m:r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 xml:space="preserve">b) </m:t>
        </m:r>
        <m:r>
          <w:rPr>
            <w:rFonts w:ascii="Cambria Math" w:eastAsiaTheme="minorEastAsia" w:hAnsi="Cambria Math" w:cs="Arial"/>
            <w:sz w:val="20"/>
            <w:szCs w:val="20"/>
          </w:rPr>
          <m:t xml:space="preserve"> t=</m:t>
        </m:r>
        <m:f>
          <m:fPr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eastAsiaTheme="minorEastAsia" w:hAnsi="Cambria Math" w:cs="Arial"/>
                <w:sz w:val="20"/>
                <w:szCs w:val="20"/>
              </w:rPr>
              <m:t>Q</m:t>
            </m:r>
          </m:num>
          <m:den>
            <m:r>
              <w:rPr>
                <w:rFonts w:ascii="Cambria Math" w:eastAsiaTheme="minorEastAsia" w:hAnsi="Cambria Math" w:cs="Arial"/>
                <w:sz w:val="20"/>
                <w:szCs w:val="20"/>
              </w:rPr>
              <m:t>I</m:t>
            </m:r>
          </m:den>
        </m:f>
        <m:r>
          <w:rPr>
            <w:rFonts w:ascii="Cambria Math" w:eastAsiaTheme="minorEastAsia" w:hAnsi="Cambria Math" w:cs="Arial"/>
            <w:sz w:val="20"/>
            <w:szCs w:val="20"/>
          </w:rPr>
          <m:t>=48 s</m:t>
        </m:r>
        <m:r>
          <m:rPr>
            <m:sty m:val="p"/>
          </m:rPr>
          <w:rPr>
            <w:rFonts w:ascii="Cambria Math" w:eastAsiaTheme="minorEastAsia" w:hAnsi="Cambria Math" w:cs="Arial"/>
            <w:sz w:val="20"/>
            <w:szCs w:val="20"/>
          </w:rPr>
          <m:t xml:space="preserve">; c) </m:t>
        </m:r>
        <m:r>
          <w:rPr>
            <w:rFonts w:ascii="Cambria Math" w:eastAsiaTheme="minorEastAsia" w:hAnsi="Cambria Math" w:cs="Arial"/>
            <w:sz w:val="20"/>
            <w:szCs w:val="20"/>
          </w:rPr>
          <m:t>N=</m:t>
        </m:r>
        <m:f>
          <m:fPr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eastAsiaTheme="minorEastAsia" w:hAnsi="Cambria Math" w:cs="Arial"/>
                <w:sz w:val="20"/>
                <w:szCs w:val="20"/>
              </w:rPr>
              <m:t>I.t</m:t>
            </m:r>
          </m:num>
          <m:den>
            <m:r>
              <w:rPr>
                <w:rFonts w:ascii="Cambria Math" w:eastAsiaTheme="minorEastAsia" w:hAnsi="Cambria Math" w:cs="Arial"/>
                <w:sz w:val="20"/>
                <w:szCs w:val="20"/>
              </w:rPr>
              <m:t>e</m:t>
            </m:r>
          </m:den>
        </m:f>
        <m:acc>
          <m:accPr>
            <m:chr m:val="̇"/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accPr>
          <m:e>
            <m:r>
              <w:rPr>
                <w:rFonts w:ascii="Cambria Math" w:eastAsiaTheme="minorEastAsia" w:hAnsi="Cambria Math" w:cs="Arial"/>
                <w:sz w:val="20"/>
                <w:szCs w:val="20"/>
              </w:rPr>
              <m:t>=</m:t>
            </m:r>
          </m:e>
        </m:acc>
        <m:r>
          <m:rPr>
            <m:sty m:val="p"/>
          </m:rPr>
          <w:rPr>
            <w:rFonts w:ascii="Cambria Math" w:eastAsiaTheme="minorEastAsia" w:hAnsi="Cambria Math" w:cs="Arial"/>
            <w:sz w:val="20"/>
            <w:szCs w:val="20"/>
          </w:rPr>
          <m:t>4,68.</m:t>
        </m:r>
        <m:sSup>
          <m:sSupPr>
            <m:ctrlPr>
              <w:rPr>
                <w:rFonts w:ascii="Cambria Math" w:eastAsiaTheme="minorEastAsia" w:hAnsi="Cambria Math" w:cs="Arial"/>
                <w:sz w:val="20"/>
                <w:szCs w:val="20"/>
              </w:rPr>
            </m:ctrlPr>
          </m:sSupPr>
          <m:e>
            <m:r>
              <w:rPr>
                <w:rFonts w:ascii="Cambria Math" w:eastAsiaTheme="minorEastAsia" w:hAnsi="Cambria Math" w:cs="Arial"/>
                <w:sz w:val="20"/>
                <w:szCs w:val="20"/>
              </w:rPr>
              <m:t>10</m:t>
            </m:r>
          </m:e>
          <m:sup>
            <m:r>
              <w:rPr>
                <w:rFonts w:ascii="Cambria Math" w:eastAsiaTheme="minorEastAsia" w:hAnsi="Cambria Math" w:cs="Arial"/>
                <w:sz w:val="20"/>
                <w:szCs w:val="20"/>
              </w:rPr>
              <m:t>12</m:t>
            </m:r>
          </m:sup>
        </m:sSup>
        <m:r>
          <m:rPr>
            <m:sty m:val="p"/>
          </m:rPr>
          <w:rPr>
            <w:rFonts w:ascii="Cambria Math" w:eastAsiaTheme="minorEastAsia" w:hAnsi="Cambria Math" w:cs="Arial"/>
            <w:sz w:val="20"/>
            <w:szCs w:val="20"/>
          </w:rPr>
          <m:t>;</m:t>
        </m:r>
        <m:r>
          <w:rPr>
            <w:rFonts w:ascii="Cambria Math" w:eastAsiaTheme="minorEastAsia" w:hAnsi="Cambria Math" w:cs="Arial"/>
            <w:sz w:val="20"/>
            <w:szCs w:val="20"/>
          </w:rPr>
          <m:t xml:space="preserve"> </m:t>
        </m:r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 xml:space="preserve">d) </m:t>
        </m:r>
        <m:r>
          <w:rPr>
            <w:rFonts w:ascii="Cambria Math" w:eastAsiaTheme="minorEastAsia" w:hAnsi="Cambria Math" w:cs="Arial"/>
            <w:sz w:val="20"/>
            <w:szCs w:val="20"/>
          </w:rPr>
          <m:t xml:space="preserve"> t=</m:t>
        </m:r>
        <m:f>
          <m:fPr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eastAsiaTheme="minorEastAsia" w:hAnsi="Cambria Math" w:cs="Arial"/>
                <w:sz w:val="20"/>
                <w:szCs w:val="20"/>
              </w:rPr>
              <m:t>N.e</m:t>
            </m:r>
          </m:num>
          <m:den>
            <m:r>
              <w:rPr>
                <w:rFonts w:ascii="Cambria Math" w:eastAsiaTheme="minorEastAsia" w:hAnsi="Cambria Math" w:cs="Arial"/>
                <w:sz w:val="20"/>
                <w:szCs w:val="20"/>
              </w:rPr>
              <m:t>I</m:t>
            </m:r>
          </m:den>
        </m:f>
        <m:r>
          <w:rPr>
            <w:rFonts w:ascii="Cambria Math" w:eastAsiaTheme="minorEastAsia" w:hAnsi="Cambria Math" w:cs="Arial"/>
            <w:sz w:val="20"/>
            <w:szCs w:val="20"/>
          </w:rPr>
          <m:t>=3,204 ns</m:t>
        </m:r>
      </m:oMath>
      <w:r w:rsidR="00D43065">
        <w:rPr>
          <w:rFonts w:ascii="Arial" w:hAnsi="Arial" w:cs="Arial"/>
          <w:sz w:val="24"/>
          <w:szCs w:val="24"/>
        </w:rPr>
        <w:t>)</w:t>
      </w:r>
    </w:p>
    <w:p w:rsidR="00D43065" w:rsidRPr="00E83886" w:rsidRDefault="002C6BC5" w:rsidP="00E56F35">
      <w:pPr>
        <w:pStyle w:val="Odstavecseseznamem"/>
        <w:numPr>
          <w:ilvl w:val="0"/>
          <w:numId w:val="1"/>
        </w:numPr>
        <w:spacing w:before="240" w:after="0"/>
        <w:ind w:left="284" w:hanging="284"/>
        <w:contextualSpacing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 xml:space="preserve">Při měření VA charakteristiky žárovky bylo zjištěno, že při napětí mezi svorkami žárovky 12 V je hodnota elektrického odporu žárovky 16 </w:t>
      </w:r>
      <w:r>
        <w:rPr>
          <w:rFonts w:ascii="Arial" w:hAnsi="Arial" w:cs="Arial"/>
          <w:sz w:val="24"/>
          <w:szCs w:val="24"/>
        </w:rPr>
        <w:sym w:font="Symbol" w:char="F057"/>
      </w:r>
      <w:r>
        <w:rPr>
          <w:rFonts w:ascii="Arial" w:hAnsi="Arial" w:cs="Arial"/>
          <w:sz w:val="24"/>
          <w:szCs w:val="24"/>
        </w:rPr>
        <w:t xml:space="preserve"> a teplota vlákna žárovky 1220 °C. Vypočítejte výkon elektrického proudu při tomto měření, velikost elektrického proudu procházejícího žárovkou a teplotní součinitel elektrického odporu materiálu vlákna žárovky, je-li při teplotě 20 °C odpor vlákna 2,5 </w:t>
      </w:r>
      <w:r>
        <w:rPr>
          <w:rFonts w:ascii="Arial" w:hAnsi="Arial" w:cs="Arial"/>
          <w:sz w:val="24"/>
          <w:szCs w:val="24"/>
        </w:rPr>
        <w:sym w:font="Symbol" w:char="F057"/>
      </w:r>
      <w:r>
        <w:rPr>
          <w:rFonts w:ascii="Arial" w:hAnsi="Arial" w:cs="Arial"/>
          <w:sz w:val="24"/>
          <w:szCs w:val="24"/>
        </w:rPr>
        <w:t>.</w:t>
      </w:r>
      <w:r w:rsidR="007C777B">
        <w:rPr>
          <w:rFonts w:ascii="Arial" w:hAnsi="Arial" w:cs="Arial"/>
          <w:sz w:val="24"/>
          <w:szCs w:val="24"/>
        </w:rPr>
        <w:br/>
      </w:r>
      <w:r w:rsidR="00B2745A" w:rsidRPr="00E83886">
        <w:rPr>
          <w:rFonts w:ascii="Arial" w:hAnsi="Arial" w:cs="Arial"/>
          <w:sz w:val="20"/>
          <w:szCs w:val="20"/>
        </w:rPr>
        <w:t>(</w:t>
      </w:r>
      <m:oMath>
        <m:r>
          <w:rPr>
            <w:rFonts w:ascii="Cambria Math" w:hAnsi="Cambria Math" w:cs="Arial"/>
            <w:sz w:val="20"/>
            <w:szCs w:val="20"/>
          </w:rPr>
          <m:t>P=</m:t>
        </m:r>
        <m:f>
          <m:f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Pr>
          <m:num>
            <m:sSup>
              <m:sSup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U</m:t>
                </m:r>
              </m:e>
              <m:sup>
                <m:r>
                  <w:rPr>
                    <w:rFonts w:ascii="Cambria Math" w:hAnsi="Cambria Math" w:cs="Arial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Arial"/>
                <w:sz w:val="20"/>
                <w:szCs w:val="20"/>
              </w:rPr>
              <m:t>R</m:t>
            </m:r>
          </m:den>
        </m:f>
        <m:r>
          <w:rPr>
            <w:rFonts w:ascii="Cambria Math" w:hAnsi="Cambria Math" w:cs="Arial"/>
            <w:sz w:val="20"/>
            <w:szCs w:val="20"/>
          </w:rPr>
          <m:t>= 9</m:t>
        </m:r>
        <m:r>
          <w:rPr>
            <w:rFonts w:ascii="Cambria Math" w:eastAsiaTheme="minorEastAsia" w:hAnsi="Cambria Math" w:cs="Arial"/>
            <w:sz w:val="20"/>
            <w:szCs w:val="20"/>
          </w:rPr>
          <m:t xml:space="preserve"> W</m:t>
        </m:r>
        <m:r>
          <m:rPr>
            <m:sty m:val="p"/>
          </m:rPr>
          <w:rPr>
            <w:rFonts w:ascii="Cambria Math" w:eastAsiaTheme="minorEastAsia" w:hAnsi="Cambria Math" w:cs="Arial"/>
            <w:sz w:val="20"/>
            <w:szCs w:val="20"/>
          </w:rPr>
          <m:t xml:space="preserve">; </m:t>
        </m:r>
        <m:r>
          <w:rPr>
            <w:rFonts w:ascii="Cambria Math" w:hAnsi="Cambria Math" w:cs="Arial"/>
            <w:sz w:val="20"/>
            <w:szCs w:val="20"/>
          </w:rPr>
          <m:t>I=</m:t>
        </m:r>
        <m:f>
          <m:f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0"/>
                <w:szCs w:val="20"/>
              </w:rPr>
              <m:t>U</m:t>
            </m:r>
          </m:num>
          <m:den>
            <m:r>
              <w:rPr>
                <w:rFonts w:ascii="Cambria Math" w:hAnsi="Cambria Math" w:cs="Arial"/>
                <w:sz w:val="20"/>
                <w:szCs w:val="20"/>
              </w:rPr>
              <m:t>R</m:t>
            </m:r>
          </m:den>
        </m:f>
        <m:r>
          <w:rPr>
            <w:rFonts w:ascii="Cambria Math" w:hAnsi="Cambria Math" w:cs="Arial"/>
            <w:sz w:val="20"/>
            <w:szCs w:val="20"/>
          </w:rPr>
          <m:t>= 0,75</m:t>
        </m:r>
        <m:r>
          <w:rPr>
            <w:rFonts w:ascii="Cambria Math" w:eastAsiaTheme="minorEastAsia" w:hAnsi="Cambria Math" w:cs="Arial"/>
            <w:sz w:val="20"/>
            <w:szCs w:val="20"/>
          </w:rPr>
          <m:t xml:space="preserve"> A</m:t>
        </m:r>
        <m:d>
          <m:dPr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dPr>
          <m:e>
            <m:r>
              <w:rPr>
                <w:rFonts w:ascii="Cambria Math" w:eastAsiaTheme="minorEastAsia" w:hAnsi="Cambria Math" w:cs="Arial"/>
                <w:sz w:val="20"/>
                <w:szCs w:val="20"/>
              </w:rPr>
              <m:t>=750 mA</m:t>
            </m:r>
          </m:e>
        </m:d>
        <m:r>
          <w:rPr>
            <w:rFonts w:ascii="Cambria Math" w:eastAsiaTheme="minorEastAsia" w:hAnsi="Cambria Math" w:cs="Arial"/>
            <w:sz w:val="20"/>
            <w:szCs w:val="20"/>
          </w:rPr>
          <m:t>; α=</m:t>
        </m:r>
        <m:f>
          <m:fPr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eastAsiaTheme="minorEastAsia" w:hAnsi="Cambria Math" w:cs="Arial"/>
                <w:sz w:val="20"/>
                <w:szCs w:val="20"/>
              </w:rPr>
              <m:t>R-</m:t>
            </m:r>
            <m:sSub>
              <m:sSubPr>
                <m:ctrlPr>
                  <w:rPr>
                    <w:rFonts w:ascii="Cambria Math" w:eastAsiaTheme="minorEastAsia" w:hAnsi="Cambria Math" w:cs="Arial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0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Arial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0</m:t>
                </m:r>
              </m:sub>
            </m:sSub>
            <m:r>
              <w:rPr>
                <w:rFonts w:ascii="Cambria Math" w:eastAsiaTheme="minorEastAsia" w:hAnsi="Cambria Math" w:cs="Arial"/>
                <w:sz w:val="20"/>
                <w:szCs w:val="20"/>
              </w:rPr>
              <m:t>.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  <w:sz w:val="20"/>
                    <w:szCs w:val="20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t-</m:t>
                </m:r>
                <m:sSub>
                  <m:sSubPr>
                    <m:ctrlPr>
                      <w:rPr>
                        <w:rFonts w:ascii="Cambria Math" w:eastAsiaTheme="minorEastAsia" w:hAnsi="Cambria Math" w:cs="Arial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Arial"/>
                        <w:sz w:val="20"/>
                        <w:szCs w:val="20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  <w:sz w:val="20"/>
                        <w:szCs w:val="20"/>
                      </w:rPr>
                      <m:t>0</m:t>
                    </m:r>
                  </m:sub>
                </m:sSub>
              </m:e>
            </m:d>
          </m:den>
        </m:f>
        <m:r>
          <w:rPr>
            <w:rFonts w:ascii="Cambria Math" w:eastAsiaTheme="minorEastAsia" w:hAnsi="Cambria Math" w:cs="Arial"/>
            <w:sz w:val="20"/>
            <w:szCs w:val="20"/>
          </w:rPr>
          <m:t>=4,5.</m:t>
        </m:r>
        <m:sSup>
          <m:sSupPr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sSupPr>
          <m:e>
            <m:r>
              <w:rPr>
                <w:rFonts w:ascii="Cambria Math" w:eastAsiaTheme="minorEastAsia" w:hAnsi="Cambria Math" w:cs="Arial"/>
                <w:sz w:val="20"/>
                <w:szCs w:val="20"/>
              </w:rPr>
              <m:t>10</m:t>
            </m:r>
          </m:e>
          <m:sup>
            <m:r>
              <w:rPr>
                <w:rFonts w:ascii="Cambria Math" w:eastAsiaTheme="minorEastAsia" w:hAnsi="Cambria Math" w:cs="Arial"/>
                <w:sz w:val="20"/>
                <w:szCs w:val="20"/>
              </w:rPr>
              <m:t>-3</m:t>
            </m:r>
          </m:sup>
        </m:sSup>
        <m:r>
          <w:rPr>
            <w:rFonts w:ascii="Cambria Math" w:eastAsiaTheme="minorEastAsia" w:hAnsi="Cambria Math" w:cs="Arial"/>
            <w:sz w:val="20"/>
            <w:szCs w:val="20"/>
          </w:rPr>
          <m:t xml:space="preserve"> </m:t>
        </m:r>
        <m:sSup>
          <m:sSupPr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sSupPr>
          <m:e>
            <m:r>
              <w:rPr>
                <w:rFonts w:ascii="Cambria Math" w:eastAsiaTheme="minorEastAsia" w:hAnsi="Cambria Math" w:cs="Arial"/>
                <w:sz w:val="20"/>
                <w:szCs w:val="20"/>
              </w:rPr>
              <m:t>K</m:t>
            </m:r>
          </m:e>
          <m:sup>
            <m:r>
              <w:rPr>
                <w:rFonts w:ascii="Cambria Math" w:eastAsiaTheme="minorEastAsia" w:hAnsi="Cambria Math" w:cs="Arial"/>
                <w:sz w:val="20"/>
                <w:szCs w:val="20"/>
              </w:rPr>
              <m:t>-1</m:t>
            </m:r>
          </m:sup>
        </m:sSup>
      </m:oMath>
      <w:r w:rsidR="00B2745A" w:rsidRPr="00E83886">
        <w:rPr>
          <w:rFonts w:ascii="Arial" w:hAnsi="Arial" w:cs="Arial"/>
          <w:sz w:val="20"/>
          <w:szCs w:val="20"/>
        </w:rPr>
        <w:t>)</w:t>
      </w:r>
    </w:p>
    <w:p w:rsidR="0010514D" w:rsidRDefault="0010514D" w:rsidP="00CC7677">
      <w:pPr>
        <w:pStyle w:val="Odstavecseseznamem"/>
        <w:numPr>
          <w:ilvl w:val="0"/>
          <w:numId w:val="1"/>
        </w:numPr>
        <w:spacing w:before="240" w:after="0"/>
        <w:ind w:left="284" w:hanging="284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Ampérmetr a r</w:t>
      </w:r>
      <w:r w:rsidR="00216BB4">
        <w:rPr>
          <w:rFonts w:ascii="Arial" w:hAnsi="Arial" w:cs="Arial"/>
          <w:sz w:val="24"/>
          <w:szCs w:val="24"/>
        </w:rPr>
        <w:t>ezistory o odporech R</w:t>
      </w:r>
      <w:r w:rsidR="00216BB4" w:rsidRPr="00216BB4">
        <w:rPr>
          <w:rFonts w:ascii="Arial" w:hAnsi="Arial" w:cs="Arial"/>
          <w:sz w:val="24"/>
          <w:szCs w:val="24"/>
          <w:vertAlign w:val="subscript"/>
        </w:rPr>
        <w:t>1</w:t>
      </w:r>
      <w:r w:rsidR="00216BB4">
        <w:rPr>
          <w:rFonts w:ascii="Arial" w:hAnsi="Arial" w:cs="Arial"/>
          <w:sz w:val="24"/>
          <w:szCs w:val="24"/>
        </w:rPr>
        <w:t xml:space="preserve"> = 40 </w:t>
      </w:r>
      <w:r w:rsidR="00216BB4">
        <w:rPr>
          <w:rFonts w:ascii="Arial" w:hAnsi="Arial" w:cs="Arial"/>
          <w:sz w:val="24"/>
          <w:szCs w:val="24"/>
        </w:rPr>
        <w:sym w:font="Symbol" w:char="F057"/>
      </w:r>
      <w:r w:rsidR="00216BB4">
        <w:rPr>
          <w:rFonts w:ascii="Arial" w:hAnsi="Arial" w:cs="Arial"/>
          <w:sz w:val="24"/>
          <w:szCs w:val="24"/>
        </w:rPr>
        <w:t>, R</w:t>
      </w:r>
      <w:r w:rsidR="00216BB4" w:rsidRPr="00216BB4">
        <w:rPr>
          <w:rFonts w:ascii="Arial" w:hAnsi="Arial" w:cs="Arial"/>
          <w:sz w:val="24"/>
          <w:szCs w:val="24"/>
          <w:vertAlign w:val="subscript"/>
        </w:rPr>
        <w:t>2</w:t>
      </w:r>
      <w:r w:rsidR="00216BB4">
        <w:rPr>
          <w:rFonts w:ascii="Arial" w:hAnsi="Arial" w:cs="Arial"/>
          <w:sz w:val="24"/>
          <w:szCs w:val="24"/>
        </w:rPr>
        <w:t xml:space="preserve"> = 100 </w:t>
      </w:r>
      <w:r w:rsidR="00216BB4">
        <w:rPr>
          <w:rFonts w:ascii="Arial" w:hAnsi="Arial" w:cs="Arial"/>
          <w:sz w:val="24"/>
          <w:szCs w:val="24"/>
        </w:rPr>
        <w:sym w:font="Symbol" w:char="F057"/>
      </w:r>
      <w:r w:rsidR="00216BB4">
        <w:rPr>
          <w:rFonts w:ascii="Arial" w:hAnsi="Arial" w:cs="Arial"/>
          <w:sz w:val="24"/>
          <w:szCs w:val="24"/>
        </w:rPr>
        <w:t xml:space="preserve"> a R</w:t>
      </w:r>
      <w:r w:rsidR="00216BB4" w:rsidRPr="00216BB4">
        <w:rPr>
          <w:rFonts w:ascii="Arial" w:hAnsi="Arial" w:cs="Arial"/>
          <w:sz w:val="24"/>
          <w:szCs w:val="24"/>
          <w:vertAlign w:val="subscript"/>
        </w:rPr>
        <w:t>3</w:t>
      </w:r>
      <w:r w:rsidR="00216BB4">
        <w:rPr>
          <w:rFonts w:ascii="Arial" w:hAnsi="Arial" w:cs="Arial"/>
          <w:sz w:val="24"/>
          <w:szCs w:val="24"/>
        </w:rPr>
        <w:t xml:space="preserve"> = 150 </w:t>
      </w:r>
      <w:r w:rsidR="00216BB4">
        <w:rPr>
          <w:rFonts w:ascii="Arial" w:hAnsi="Arial" w:cs="Arial"/>
          <w:sz w:val="24"/>
          <w:szCs w:val="24"/>
        </w:rPr>
        <w:sym w:font="Symbol" w:char="F057"/>
      </w:r>
      <w:r w:rsidR="00216BB4">
        <w:rPr>
          <w:rFonts w:ascii="Arial" w:hAnsi="Arial" w:cs="Arial"/>
          <w:sz w:val="24"/>
          <w:szCs w:val="24"/>
        </w:rPr>
        <w:t xml:space="preserve"> byl</w:t>
      </w:r>
      <w:r>
        <w:rPr>
          <w:rFonts w:ascii="Arial" w:hAnsi="Arial" w:cs="Arial"/>
          <w:sz w:val="24"/>
          <w:szCs w:val="24"/>
        </w:rPr>
        <w:t>y</w:t>
      </w:r>
      <w:r w:rsidR="00216BB4">
        <w:rPr>
          <w:rFonts w:ascii="Arial" w:hAnsi="Arial" w:cs="Arial"/>
          <w:sz w:val="24"/>
          <w:szCs w:val="24"/>
        </w:rPr>
        <w:t xml:space="preserve"> zapojeny do obvodu</w:t>
      </w:r>
      <w:r w:rsidR="00986111">
        <w:rPr>
          <w:rFonts w:ascii="Arial" w:hAnsi="Arial" w:cs="Arial"/>
          <w:sz w:val="24"/>
          <w:szCs w:val="24"/>
        </w:rPr>
        <w:t xml:space="preserve"> stejnosměrného elektrického proudu</w:t>
      </w:r>
      <w:r w:rsidR="00216BB4">
        <w:rPr>
          <w:rFonts w:ascii="Arial" w:hAnsi="Arial" w:cs="Arial"/>
          <w:sz w:val="24"/>
          <w:szCs w:val="24"/>
        </w:rPr>
        <w:t xml:space="preserve"> podle obrázku</w:t>
      </w:r>
      <w:r>
        <w:rPr>
          <w:rFonts w:ascii="Arial" w:hAnsi="Arial" w:cs="Arial"/>
          <w:sz w:val="24"/>
          <w:szCs w:val="24"/>
        </w:rPr>
        <w:t>:</w:t>
      </w:r>
    </w:p>
    <w:p w:rsidR="0010514D" w:rsidRDefault="0010514D" w:rsidP="0010514D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10514D">
        <w:rPr>
          <w:noProof/>
          <w:lang w:eastAsia="cs-CZ"/>
        </w:rPr>
        <w:drawing>
          <wp:inline distT="0" distB="0" distL="0" distR="0" wp14:anchorId="31903433" wp14:editId="042F4560">
            <wp:extent cx="1387098" cy="622347"/>
            <wp:effectExtent l="0" t="0" r="3810" b="6350"/>
            <wp:docPr id="5" name="Obrázek 4" descr="C:\ProgramData\Prometheus\Sbírka úloh z fyziky pro SŠ\1.0\Data\Images\SbirkaObrazky\SbF_5-15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Obrázek 4" descr="C:\ProgramData\Prometheus\Sbírka úloh z fyziky pro SŠ\1.0\Data\Images\SbirkaObrazky\SbF_5-152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4803" cy="6258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797941" w:rsidRPr="0010514D" w:rsidRDefault="00986111" w:rsidP="0010514D">
      <w:pPr>
        <w:spacing w:after="0"/>
        <w:ind w:left="284"/>
        <w:rPr>
          <w:rFonts w:ascii="Arial" w:hAnsi="Arial" w:cs="Arial"/>
          <w:sz w:val="24"/>
          <w:szCs w:val="24"/>
        </w:rPr>
      </w:pPr>
      <w:r w:rsidRPr="0010514D">
        <w:rPr>
          <w:rFonts w:ascii="Arial" w:hAnsi="Arial" w:cs="Arial"/>
          <w:sz w:val="24"/>
          <w:szCs w:val="24"/>
        </w:rPr>
        <w:t>E</w:t>
      </w:r>
      <w:r w:rsidR="00216BB4" w:rsidRPr="0010514D">
        <w:rPr>
          <w:rFonts w:ascii="Arial" w:hAnsi="Arial" w:cs="Arial"/>
          <w:sz w:val="24"/>
          <w:szCs w:val="24"/>
        </w:rPr>
        <w:t>lektrický proud změřený ampérmetrem byl 75 mA</w:t>
      </w:r>
      <w:r w:rsidR="001B385D" w:rsidRPr="0010514D">
        <w:rPr>
          <w:rFonts w:ascii="Arial" w:hAnsi="Arial" w:cs="Arial"/>
          <w:sz w:val="24"/>
          <w:szCs w:val="24"/>
        </w:rPr>
        <w:t>.</w:t>
      </w:r>
      <w:r w:rsidR="00216BB4" w:rsidRPr="0010514D">
        <w:rPr>
          <w:rFonts w:ascii="Arial" w:hAnsi="Arial" w:cs="Arial"/>
          <w:sz w:val="24"/>
          <w:szCs w:val="24"/>
        </w:rPr>
        <w:t xml:space="preserve"> Vypočítejte celkový odpor soustavy rezistorů, napětí </w:t>
      </w:r>
      <w:r w:rsidR="0010514D">
        <w:rPr>
          <w:rFonts w:ascii="Arial" w:hAnsi="Arial" w:cs="Arial"/>
          <w:sz w:val="24"/>
          <w:szCs w:val="24"/>
        </w:rPr>
        <w:t>na</w:t>
      </w:r>
      <w:r w:rsidR="00216BB4" w:rsidRPr="0010514D">
        <w:rPr>
          <w:rFonts w:ascii="Arial" w:hAnsi="Arial" w:cs="Arial"/>
          <w:sz w:val="24"/>
          <w:szCs w:val="24"/>
        </w:rPr>
        <w:t xml:space="preserve"> jednotlivých rezistor</w:t>
      </w:r>
      <w:r w:rsidR="0010514D">
        <w:rPr>
          <w:rFonts w:ascii="Arial" w:hAnsi="Arial" w:cs="Arial"/>
          <w:sz w:val="24"/>
          <w:szCs w:val="24"/>
        </w:rPr>
        <w:t>ech</w:t>
      </w:r>
      <w:r w:rsidRPr="0010514D">
        <w:rPr>
          <w:rFonts w:ascii="Arial" w:hAnsi="Arial" w:cs="Arial"/>
          <w:sz w:val="24"/>
          <w:szCs w:val="24"/>
        </w:rPr>
        <w:t>,</w:t>
      </w:r>
      <w:r w:rsidR="00216BB4" w:rsidRPr="0010514D">
        <w:rPr>
          <w:rFonts w:ascii="Arial" w:hAnsi="Arial" w:cs="Arial"/>
          <w:sz w:val="24"/>
          <w:szCs w:val="24"/>
        </w:rPr>
        <w:t xml:space="preserve"> elektrický proud procházející jednotlivými rezistory</w:t>
      </w:r>
      <w:r w:rsidRPr="0010514D">
        <w:rPr>
          <w:rFonts w:ascii="Arial" w:hAnsi="Arial" w:cs="Arial"/>
          <w:sz w:val="24"/>
          <w:szCs w:val="24"/>
        </w:rPr>
        <w:t xml:space="preserve"> a výkon elektrického proudu procházejícího soustavou rezistorů</w:t>
      </w:r>
      <w:r w:rsidR="00216BB4" w:rsidRPr="0010514D">
        <w:rPr>
          <w:rFonts w:ascii="Arial" w:hAnsi="Arial" w:cs="Arial"/>
          <w:sz w:val="24"/>
          <w:szCs w:val="24"/>
        </w:rPr>
        <w:t>.</w:t>
      </w:r>
      <w:r w:rsidR="0010514D" w:rsidRPr="0010514D">
        <w:rPr>
          <w:rFonts w:ascii="Arial" w:hAnsi="Arial" w:cs="Arial"/>
          <w:sz w:val="24"/>
          <w:szCs w:val="24"/>
        </w:rPr>
        <w:br/>
      </w:r>
      <w:r w:rsidR="00B2745A" w:rsidRPr="0010514D">
        <w:rPr>
          <w:rFonts w:ascii="Arial" w:hAnsi="Arial" w:cs="Arial"/>
          <w:sz w:val="24"/>
          <w:szCs w:val="24"/>
        </w:rPr>
        <w:t>(</w:t>
      </w:r>
      <m:oMath>
        <m:sSub>
          <m:sSub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Arial"/>
                <w:sz w:val="20"/>
                <w:szCs w:val="20"/>
              </w:rPr>
              <m:t>R</m:t>
            </m:r>
          </m:e>
          <m:sub>
            <m:r>
              <w:rPr>
                <w:rFonts w:ascii="Cambria Math" w:hAnsi="Cambria Math" w:cs="Arial"/>
                <w:sz w:val="20"/>
                <w:szCs w:val="20"/>
              </w:rPr>
              <m:t>c</m:t>
            </m:r>
          </m:sub>
        </m:sSub>
        <m:r>
          <w:rPr>
            <w:rFonts w:ascii="Cambria Math" w:hAnsi="Cambria Math" w:cs="Arial"/>
            <w:sz w:val="20"/>
            <w:szCs w:val="20"/>
          </w:rPr>
          <m:t>=</m:t>
        </m:r>
        <m:sSub>
          <m:sSub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Arial"/>
                <w:sz w:val="20"/>
                <w:szCs w:val="20"/>
              </w:rPr>
              <m:t>R</m:t>
            </m:r>
          </m:e>
          <m:sub>
            <m:r>
              <w:rPr>
                <w:rFonts w:ascii="Cambria Math" w:hAnsi="Cambria Math" w:cs="Arial"/>
                <w:sz w:val="20"/>
                <w:szCs w:val="20"/>
              </w:rPr>
              <m:t>1</m:t>
            </m:r>
          </m:sub>
        </m:sSub>
        <m:r>
          <w:rPr>
            <w:rFonts w:ascii="Cambria Math" w:hAnsi="Cambria Math" w:cs="Arial"/>
            <w:sz w:val="20"/>
            <w:szCs w:val="20"/>
          </w:rPr>
          <m:t>+</m:t>
        </m:r>
        <m:f>
          <m:f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R</m:t>
                </m:r>
              </m:e>
              <m:sub>
                <m:r>
                  <w:rPr>
                    <w:rFonts w:ascii="Cambria Math" w:hAnsi="Cambria Math" w:cs="Arial"/>
                    <w:sz w:val="20"/>
                    <w:szCs w:val="20"/>
                  </w:rPr>
                  <m:t>2</m:t>
                </m:r>
              </m:sub>
            </m:sSub>
            <m:r>
              <w:rPr>
                <w:rFonts w:ascii="Cambria Math" w:hAnsi="Cambria Math" w:cs="Arial"/>
                <w:sz w:val="20"/>
                <w:szCs w:val="20"/>
              </w:rPr>
              <m:t>.</m:t>
            </m:r>
            <m:sSub>
              <m:sSub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R</m:t>
                </m:r>
              </m:e>
              <m:sub>
                <m:r>
                  <w:rPr>
                    <w:rFonts w:ascii="Cambria Math" w:hAnsi="Cambria Math" w:cs="Arial"/>
                    <w:sz w:val="20"/>
                    <w:szCs w:val="20"/>
                  </w:rPr>
                  <m:t>3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R</m:t>
                </m:r>
              </m:e>
              <m:sub>
                <m:r>
                  <w:rPr>
                    <w:rFonts w:ascii="Cambria Math" w:hAnsi="Cambria Math" w:cs="Arial"/>
                    <w:sz w:val="20"/>
                    <w:szCs w:val="20"/>
                  </w:rPr>
                  <m:t>2</m:t>
                </m:r>
              </m:sub>
            </m:sSub>
            <m:r>
              <w:rPr>
                <w:rFonts w:ascii="Cambria Math" w:hAnsi="Cambria Math" w:cs="Arial"/>
                <w:sz w:val="20"/>
                <w:szCs w:val="20"/>
              </w:rPr>
              <m:t>+</m:t>
            </m:r>
            <m:sSub>
              <m:sSub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R</m:t>
                </m:r>
              </m:e>
              <m:sub>
                <m:r>
                  <w:rPr>
                    <w:rFonts w:ascii="Cambria Math" w:hAnsi="Cambria Math" w:cs="Arial"/>
                    <w:sz w:val="20"/>
                    <w:szCs w:val="20"/>
                  </w:rPr>
                  <m:t>3</m:t>
                </m:r>
              </m:sub>
            </m:sSub>
          </m:den>
        </m:f>
        <m:r>
          <w:rPr>
            <w:rFonts w:ascii="Cambria Math" w:hAnsi="Cambria Math" w:cs="Arial"/>
            <w:sz w:val="20"/>
            <w:szCs w:val="20"/>
          </w:rPr>
          <m:t xml:space="preserve">=100 </m:t>
        </m:r>
        <m:r>
          <w:rPr>
            <w:rFonts w:ascii="Cambria Math" w:hAnsi="Cambria Math"/>
            <w:i/>
            <w:sz w:val="20"/>
            <w:szCs w:val="20"/>
          </w:rPr>
          <w:sym w:font="Symbol" w:char="F057"/>
        </m:r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 xml:space="preserve">; </m:t>
        </m:r>
        <m:sSub>
          <m:sSub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Arial"/>
                <w:sz w:val="20"/>
                <w:szCs w:val="20"/>
              </w:rPr>
              <m:t>U</m:t>
            </m:r>
          </m:e>
          <m:sub>
            <m:r>
              <w:rPr>
                <w:rFonts w:ascii="Cambria Math" w:hAnsi="Cambria Math" w:cs="Arial"/>
                <w:sz w:val="20"/>
                <w:szCs w:val="20"/>
              </w:rPr>
              <m:t>1</m:t>
            </m:r>
          </m:sub>
        </m:sSub>
        <m:r>
          <w:rPr>
            <w:rFonts w:ascii="Cambria Math" w:hAnsi="Cambria Math" w:cs="Arial"/>
            <w:sz w:val="20"/>
            <w:szCs w:val="20"/>
          </w:rPr>
          <m:t>=</m:t>
        </m:r>
        <m:sSub>
          <m:sSub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Arial"/>
                <w:sz w:val="20"/>
                <w:szCs w:val="20"/>
              </w:rPr>
              <m:t>R</m:t>
            </m:r>
          </m:e>
          <m:sub>
            <m:r>
              <w:rPr>
                <w:rFonts w:ascii="Cambria Math" w:hAnsi="Cambria Math" w:cs="Arial"/>
                <w:sz w:val="20"/>
                <w:szCs w:val="20"/>
              </w:rPr>
              <m:t>1</m:t>
            </m:r>
          </m:sub>
        </m:sSub>
        <m:r>
          <w:rPr>
            <w:rFonts w:ascii="Cambria Math" w:hAnsi="Cambria Math" w:cs="Arial"/>
            <w:sz w:val="20"/>
            <w:szCs w:val="20"/>
          </w:rPr>
          <m:t xml:space="preserve">.I =3 V; </m:t>
        </m:r>
        <m:sSub>
          <m:sSub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Arial"/>
                <w:sz w:val="20"/>
                <w:szCs w:val="20"/>
              </w:rPr>
              <m:t>U</m:t>
            </m:r>
          </m:e>
          <m:sub>
            <m:r>
              <w:rPr>
                <w:rFonts w:ascii="Cambria Math" w:hAnsi="Cambria Math" w:cs="Arial"/>
                <w:sz w:val="20"/>
                <w:szCs w:val="20"/>
              </w:rPr>
              <m:t>2</m:t>
            </m:r>
          </m:sub>
        </m:sSub>
        <m:r>
          <w:rPr>
            <w:rFonts w:ascii="Cambria Math" w:hAnsi="Cambria Math" w:cs="Arial"/>
            <w:sz w:val="20"/>
            <w:szCs w:val="20"/>
          </w:rPr>
          <m:t>=</m:t>
        </m:r>
        <m:sSub>
          <m:sSub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Arial"/>
                <w:sz w:val="20"/>
                <w:szCs w:val="20"/>
              </w:rPr>
              <m:t>U</m:t>
            </m:r>
          </m:e>
          <m:sub>
            <m:r>
              <w:rPr>
                <w:rFonts w:ascii="Cambria Math" w:hAnsi="Cambria Math" w:cs="Arial"/>
                <w:sz w:val="20"/>
                <w:szCs w:val="20"/>
              </w:rPr>
              <m:t>3</m:t>
            </m:r>
          </m:sub>
        </m:sSub>
        <m:r>
          <w:rPr>
            <w:rFonts w:ascii="Cambria Math" w:hAnsi="Cambria Math" w:cs="Arial"/>
            <w:sz w:val="20"/>
            <w:szCs w:val="20"/>
          </w:rPr>
          <m:t>=</m:t>
        </m:r>
        <m:f>
          <m:f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R</m:t>
                </m:r>
              </m:e>
              <m:sub>
                <m:r>
                  <w:rPr>
                    <w:rFonts w:ascii="Cambria Math" w:hAnsi="Cambria Math" w:cs="Arial"/>
                    <w:sz w:val="20"/>
                    <w:szCs w:val="20"/>
                  </w:rPr>
                  <m:t>2</m:t>
                </m:r>
              </m:sub>
            </m:sSub>
            <m:r>
              <w:rPr>
                <w:rFonts w:ascii="Cambria Math" w:hAnsi="Cambria Math" w:cs="Arial"/>
                <w:sz w:val="20"/>
                <w:szCs w:val="20"/>
              </w:rPr>
              <m:t>.</m:t>
            </m:r>
            <m:sSub>
              <m:sSub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R</m:t>
                </m:r>
              </m:e>
              <m:sub>
                <m:r>
                  <w:rPr>
                    <w:rFonts w:ascii="Cambria Math" w:hAnsi="Cambria Math" w:cs="Arial"/>
                    <w:sz w:val="20"/>
                    <w:szCs w:val="20"/>
                  </w:rPr>
                  <m:t>3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R</m:t>
                </m:r>
              </m:e>
              <m:sub>
                <m:r>
                  <w:rPr>
                    <w:rFonts w:ascii="Cambria Math" w:hAnsi="Cambria Math" w:cs="Arial"/>
                    <w:sz w:val="20"/>
                    <w:szCs w:val="20"/>
                  </w:rPr>
                  <m:t>2</m:t>
                </m:r>
              </m:sub>
            </m:sSub>
            <m:r>
              <w:rPr>
                <w:rFonts w:ascii="Cambria Math" w:hAnsi="Cambria Math" w:cs="Arial"/>
                <w:sz w:val="20"/>
                <w:szCs w:val="20"/>
              </w:rPr>
              <m:t>+</m:t>
            </m:r>
            <m:sSub>
              <m:sSub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R</m:t>
                </m:r>
              </m:e>
              <m:sub>
                <m:r>
                  <w:rPr>
                    <w:rFonts w:ascii="Cambria Math" w:hAnsi="Cambria Math" w:cs="Arial"/>
                    <w:sz w:val="20"/>
                    <w:szCs w:val="20"/>
                  </w:rPr>
                  <m:t>3</m:t>
                </m:r>
              </m:sub>
            </m:sSub>
          </m:den>
        </m:f>
        <m:r>
          <w:rPr>
            <w:rFonts w:ascii="Cambria Math" w:hAnsi="Cambria Math" w:cs="Arial"/>
            <w:sz w:val="20"/>
            <w:szCs w:val="20"/>
          </w:rPr>
          <m:t>∙I=4,5 V;</m:t>
        </m:r>
        <m:sSub>
          <m:sSub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Arial"/>
                <w:sz w:val="20"/>
                <w:szCs w:val="20"/>
              </w:rPr>
              <m:t>I</m:t>
            </m:r>
          </m:e>
          <m:sub>
            <m:r>
              <w:rPr>
                <w:rFonts w:ascii="Cambria Math" w:hAnsi="Cambria Math" w:cs="Arial"/>
                <w:sz w:val="20"/>
                <w:szCs w:val="20"/>
              </w:rPr>
              <m:t>1</m:t>
            </m:r>
          </m:sub>
        </m:sSub>
        <m:r>
          <w:rPr>
            <w:rFonts w:ascii="Cambria Math" w:hAnsi="Cambria Math" w:cs="Arial"/>
            <w:sz w:val="20"/>
            <w:szCs w:val="20"/>
          </w:rPr>
          <m:t xml:space="preserve">=I=0,075 A </m:t>
        </m:r>
        <m:d>
          <m:d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 w:cs="Arial"/>
                <w:sz w:val="20"/>
                <w:szCs w:val="20"/>
              </w:rPr>
              <m:t>=75 mA</m:t>
            </m:r>
          </m:e>
        </m:d>
        <m:r>
          <w:rPr>
            <w:rFonts w:ascii="Cambria Math" w:hAnsi="Cambria Math" w:cs="Arial"/>
            <w:sz w:val="20"/>
            <w:szCs w:val="20"/>
          </w:rPr>
          <m:t>;</m:t>
        </m:r>
        <m:r>
          <m:rPr>
            <m:sty m:val="p"/>
          </m:rPr>
          <w:rPr>
            <w:rFonts w:ascii="Cambria Math" w:hAnsi="Cambria Math" w:cs="Arial"/>
            <w:sz w:val="20"/>
            <w:szCs w:val="20"/>
          </w:rPr>
          <w:br/>
        </m:r>
      </m:oMath>
      <m:oMathPara>
        <m:oMathParaPr>
          <m:jc m:val="left"/>
        </m:oMathParaPr>
        <m:oMath>
          <m:r>
            <w:rPr>
              <w:rFonts w:ascii="Cambria Math" w:hAnsi="Cambria Math" w:cs="Arial"/>
              <w:sz w:val="20"/>
              <w:szCs w:val="20"/>
            </w:rPr>
            <m:t xml:space="preserve"> </m:t>
          </m:r>
          <m:sSub>
            <m:sSubPr>
              <m:ctrlPr>
                <w:rPr>
                  <w:rFonts w:ascii="Cambria Math" w:hAnsi="Cambria Math" w:cs="Arial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 w:cs="Arial"/>
                  <w:sz w:val="20"/>
                  <w:szCs w:val="20"/>
                </w:rPr>
                <m:t>I</m:t>
              </m:r>
            </m:e>
            <m:sub>
              <m:r>
                <w:rPr>
                  <w:rFonts w:ascii="Cambria Math" w:hAnsi="Cambria Math" w:cs="Arial"/>
                  <w:sz w:val="20"/>
                  <w:szCs w:val="20"/>
                </w:rPr>
                <m:t>2</m:t>
              </m:r>
            </m:sub>
          </m:sSub>
          <m:r>
            <w:rPr>
              <w:rFonts w:ascii="Cambria Math" w:hAnsi="Cambria Math" w:cs="Arial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 w:cs="Arial"/>
                  <w:i/>
                  <w:sz w:val="20"/>
                  <w:szCs w:val="20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R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3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R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2</m:t>
                  </m:r>
                </m:sub>
              </m:sSub>
              <m:r>
                <w:rPr>
                  <w:rFonts w:ascii="Cambria Math" w:hAnsi="Cambria Math" w:cs="Arial"/>
                  <w:sz w:val="20"/>
                  <w:szCs w:val="20"/>
                </w:rPr>
                <m:t>+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R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3</m:t>
                  </m:r>
                </m:sub>
              </m:sSub>
            </m:den>
          </m:f>
          <m:r>
            <w:rPr>
              <w:rFonts w:ascii="Cambria Math" w:hAnsi="Cambria Math" w:cs="Arial"/>
              <w:sz w:val="20"/>
              <w:szCs w:val="20"/>
            </w:rPr>
            <m:t xml:space="preserve">∙I=0,045 A </m:t>
          </m:r>
          <m:d>
            <m:dPr>
              <m:ctrlPr>
                <w:rPr>
                  <w:rFonts w:ascii="Cambria Math" w:hAnsi="Cambria Math" w:cs="Arial"/>
                  <w:i/>
                  <w:sz w:val="20"/>
                  <w:szCs w:val="20"/>
                </w:rPr>
              </m:ctrlPr>
            </m:dPr>
            <m:e>
              <m:r>
                <w:rPr>
                  <w:rFonts w:ascii="Cambria Math" w:hAnsi="Cambria Math" w:cs="Arial"/>
                  <w:sz w:val="20"/>
                  <w:szCs w:val="20"/>
                </w:rPr>
                <m:t>=45 mA</m:t>
              </m:r>
            </m:e>
          </m:d>
          <m:r>
            <w:rPr>
              <w:rFonts w:ascii="Cambria Math" w:hAnsi="Cambria Math" w:cs="Arial"/>
              <w:sz w:val="20"/>
              <w:szCs w:val="20"/>
            </w:rPr>
            <m:t xml:space="preserve">; </m:t>
          </m:r>
          <m:sSub>
            <m:sSubPr>
              <m:ctrlPr>
                <w:rPr>
                  <w:rFonts w:ascii="Cambria Math" w:hAnsi="Cambria Math" w:cs="Arial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 w:cs="Arial"/>
                  <w:sz w:val="20"/>
                  <w:szCs w:val="20"/>
                </w:rPr>
                <m:t>I</m:t>
              </m:r>
            </m:e>
            <m:sub>
              <m:r>
                <w:rPr>
                  <w:rFonts w:ascii="Cambria Math" w:hAnsi="Cambria Math" w:cs="Arial"/>
                  <w:sz w:val="20"/>
                  <w:szCs w:val="20"/>
                </w:rPr>
                <m:t>3</m:t>
              </m:r>
            </m:sub>
          </m:sSub>
          <m:r>
            <w:rPr>
              <w:rFonts w:ascii="Cambria Math" w:hAnsi="Cambria Math" w:cs="Arial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 w:cs="Arial"/>
                  <w:i/>
                  <w:sz w:val="20"/>
                  <w:szCs w:val="20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R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R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2</m:t>
                  </m:r>
                </m:sub>
              </m:sSub>
              <m:r>
                <w:rPr>
                  <w:rFonts w:ascii="Cambria Math" w:hAnsi="Cambria Math" w:cs="Arial"/>
                  <w:sz w:val="20"/>
                  <w:szCs w:val="20"/>
                </w:rPr>
                <m:t>+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R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3</m:t>
                  </m:r>
                </m:sub>
              </m:sSub>
            </m:den>
          </m:f>
          <m:r>
            <w:rPr>
              <w:rFonts w:ascii="Cambria Math" w:hAnsi="Cambria Math" w:cs="Arial"/>
              <w:sz w:val="20"/>
              <w:szCs w:val="20"/>
            </w:rPr>
            <m:t xml:space="preserve">∙I=0,03 A </m:t>
          </m:r>
          <m:d>
            <m:dPr>
              <m:ctrlPr>
                <w:rPr>
                  <w:rFonts w:ascii="Cambria Math" w:hAnsi="Cambria Math" w:cs="Arial"/>
                  <w:i/>
                  <w:sz w:val="20"/>
                  <w:szCs w:val="20"/>
                </w:rPr>
              </m:ctrlPr>
            </m:dPr>
            <m:e>
              <m:r>
                <w:rPr>
                  <w:rFonts w:ascii="Cambria Math" w:hAnsi="Cambria Math" w:cs="Arial"/>
                  <w:sz w:val="20"/>
                  <w:szCs w:val="20"/>
                </w:rPr>
                <m:t>=30 mA</m:t>
              </m:r>
            </m:e>
          </m:d>
          <m:r>
            <w:rPr>
              <w:rFonts w:ascii="Cambria Math" w:hAnsi="Cambria Math" w:cs="Arial"/>
              <w:sz w:val="20"/>
              <w:szCs w:val="20"/>
            </w:rPr>
            <m:t>;</m:t>
          </m:r>
          <m:r>
            <m:rPr>
              <m:sty m:val="p"/>
            </m:rPr>
            <w:rPr>
              <w:rFonts w:ascii="Cambria Math" w:hAnsi="Cambria Math" w:cs="Arial"/>
              <w:sz w:val="20"/>
              <w:szCs w:val="20"/>
            </w:rPr>
            <w:br/>
          </m:r>
        </m:oMath>
      </m:oMathPara>
      <m:oMath>
        <m:r>
          <w:rPr>
            <w:rFonts w:ascii="Cambria Math" w:hAnsi="Cambria Math" w:cs="Arial"/>
            <w:sz w:val="20"/>
            <w:szCs w:val="20"/>
          </w:rPr>
          <m:t>P=</m:t>
        </m:r>
        <m:d>
          <m:d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dPr>
          <m:e>
            <m:sSub>
              <m:sSub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R</m:t>
                </m:r>
              </m:e>
              <m:sub>
                <m:r>
                  <w:rPr>
                    <w:rFonts w:ascii="Cambria Math" w:hAnsi="Cambria Math" w:cs="Arial"/>
                    <w:sz w:val="20"/>
                    <w:szCs w:val="20"/>
                  </w:rPr>
                  <m:t>1</m:t>
                </m:r>
              </m:sub>
            </m:sSub>
            <m:r>
              <w:rPr>
                <w:rFonts w:ascii="Cambria Math" w:hAnsi="Cambria Math" w:cs="Arial"/>
                <w:sz w:val="20"/>
                <w:szCs w:val="20"/>
              </w:rPr>
              <m:t>+</m:t>
            </m:r>
            <m:f>
              <m:f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Arial"/>
                    <w:sz w:val="20"/>
                    <w:szCs w:val="20"/>
                  </w:rPr>
                  <m:t>.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3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Arial"/>
                    <w:sz w:val="20"/>
                    <w:szCs w:val="20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3</m:t>
                    </m:r>
                  </m:sub>
                </m:sSub>
              </m:den>
            </m:f>
          </m:e>
        </m:d>
        <m:r>
          <w:rPr>
            <w:rFonts w:ascii="Cambria Math" w:hAnsi="Cambria Math" w:cs="Arial"/>
            <w:sz w:val="20"/>
            <w:szCs w:val="20"/>
          </w:rPr>
          <m:t>∙</m:t>
        </m:r>
        <m:sSup>
          <m:sSup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sSupPr>
          <m:e>
            <m:r>
              <w:rPr>
                <w:rFonts w:ascii="Cambria Math" w:hAnsi="Cambria Math" w:cs="Arial"/>
                <w:sz w:val="20"/>
                <w:szCs w:val="20"/>
              </w:rPr>
              <m:t>I</m:t>
            </m:r>
          </m:e>
          <m:sup>
            <m:r>
              <w:rPr>
                <w:rFonts w:ascii="Cambria Math" w:hAnsi="Cambria Math" w:cs="Arial"/>
                <w:sz w:val="20"/>
                <w:szCs w:val="20"/>
              </w:rPr>
              <m:t>2</m:t>
            </m:r>
          </m:sup>
        </m:sSup>
        <m:r>
          <w:rPr>
            <w:rFonts w:ascii="Cambria Math" w:hAnsi="Cambria Math" w:cs="Arial"/>
            <w:sz w:val="20"/>
            <w:szCs w:val="20"/>
          </w:rPr>
          <m:t>=0,5625 W (=562,5 mW)</m:t>
        </m:r>
      </m:oMath>
      <w:r w:rsidR="00B2745A" w:rsidRPr="0010514D">
        <w:rPr>
          <w:rFonts w:ascii="Arial" w:hAnsi="Arial" w:cs="Arial"/>
          <w:sz w:val="24"/>
          <w:szCs w:val="24"/>
        </w:rPr>
        <w:t>)</w:t>
      </w:r>
    </w:p>
    <w:p w:rsidR="00797941" w:rsidRPr="00FD2128" w:rsidRDefault="00D75D9E" w:rsidP="00CC7677">
      <w:pPr>
        <w:pStyle w:val="Odstavecseseznamem"/>
        <w:numPr>
          <w:ilvl w:val="0"/>
          <w:numId w:val="1"/>
        </w:numPr>
        <w:spacing w:before="240" w:after="0"/>
        <w:ind w:left="284" w:hanging="284"/>
        <w:contextualSpacing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>Na svorkách zdroje, ke kterému je připojena žárovka o příkonu 8W, je napětí 12 V. Elektromotorické napětí zdroje je 12,2 V. Vypočítejte proud procházející žárovkou, odpor žárovky a vnitřní odpor zdroje.</w:t>
      </w:r>
      <w:r w:rsidR="00797941">
        <w:rPr>
          <w:rFonts w:ascii="Arial" w:hAnsi="Arial" w:cs="Arial"/>
          <w:sz w:val="24"/>
          <w:szCs w:val="24"/>
        </w:rPr>
        <w:br/>
      </w:r>
      <w:r w:rsidR="00B2745A" w:rsidRPr="00FD2128">
        <w:rPr>
          <w:rFonts w:ascii="Arial" w:hAnsi="Arial" w:cs="Arial"/>
          <w:sz w:val="20"/>
          <w:szCs w:val="20"/>
        </w:rPr>
        <w:t>(</w:t>
      </w:r>
      <m:oMath>
        <m:r>
          <w:rPr>
            <w:rFonts w:ascii="Cambria Math" w:hAnsi="Cambria Math" w:cs="Arial"/>
            <w:sz w:val="20"/>
            <w:szCs w:val="20"/>
          </w:rPr>
          <m:t>I=</m:t>
        </m:r>
        <m:f>
          <m:f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0"/>
                <w:szCs w:val="20"/>
              </w:rPr>
              <m:t>P</m:t>
            </m:r>
          </m:num>
          <m:den>
            <m:r>
              <w:rPr>
                <w:rFonts w:ascii="Cambria Math" w:hAnsi="Cambria Math" w:cs="Arial"/>
                <w:sz w:val="20"/>
                <w:szCs w:val="20"/>
              </w:rPr>
              <m:t>U</m:t>
            </m:r>
          </m:den>
        </m:f>
        <m:r>
          <w:rPr>
            <w:rFonts w:ascii="Cambria Math" w:hAnsi="Cambria Math" w:cs="Arial"/>
            <w:sz w:val="20"/>
            <w:szCs w:val="20"/>
          </w:rPr>
          <m:t>=</m:t>
        </m:r>
        <m:f>
          <m:f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0"/>
                <w:szCs w:val="20"/>
              </w:rPr>
              <m:t>2</m:t>
            </m:r>
          </m:num>
          <m:den>
            <m:r>
              <w:rPr>
                <w:rFonts w:ascii="Cambria Math" w:hAnsi="Cambria Math" w:cs="Arial"/>
                <w:sz w:val="20"/>
                <w:szCs w:val="20"/>
              </w:rPr>
              <m:t>3</m:t>
            </m:r>
          </m:den>
        </m:f>
        <m:r>
          <w:rPr>
            <w:rFonts w:ascii="Cambria Math" w:eastAsiaTheme="minorEastAsia" w:hAnsi="Cambria Math" w:cs="Arial"/>
            <w:sz w:val="20"/>
            <w:szCs w:val="20"/>
          </w:rPr>
          <m:t xml:space="preserve"> A</m:t>
        </m:r>
        <m:acc>
          <m:accPr>
            <m:chr m:val="̇"/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accPr>
          <m:e>
            <m:r>
              <w:rPr>
                <w:rFonts w:ascii="Cambria Math" w:eastAsiaTheme="minorEastAsia" w:hAnsi="Cambria Math" w:cs="Arial"/>
                <w:sz w:val="20"/>
                <w:szCs w:val="20"/>
              </w:rPr>
              <m:t>=</m:t>
            </m:r>
          </m:e>
        </m:acc>
        <m:r>
          <w:rPr>
            <w:rFonts w:ascii="Cambria Math" w:eastAsiaTheme="minorEastAsia" w:hAnsi="Cambria Math" w:cs="Arial"/>
            <w:sz w:val="20"/>
            <w:szCs w:val="20"/>
          </w:rPr>
          <m:t>667 mA</m:t>
        </m:r>
      </m:oMath>
      <w:r w:rsidR="000C5DFC">
        <w:rPr>
          <w:rFonts w:ascii="Arial" w:eastAsiaTheme="minorEastAsia" w:hAnsi="Arial" w:cs="Arial"/>
          <w:sz w:val="20"/>
          <w:szCs w:val="20"/>
        </w:rPr>
        <w:t xml:space="preserve">; </w:t>
      </w:r>
      <m:oMath>
        <m:r>
          <w:rPr>
            <w:rFonts w:ascii="Cambria Math" w:hAnsi="Cambria Math" w:cs="Arial"/>
            <w:sz w:val="20"/>
            <w:szCs w:val="20"/>
          </w:rPr>
          <m:t>R=</m:t>
        </m:r>
        <m:f>
          <m:f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Pr>
          <m:num>
            <m:sSup>
              <m:sSup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U</m:t>
                </m:r>
              </m:e>
              <m:sup>
                <m:r>
                  <w:rPr>
                    <w:rFonts w:ascii="Cambria Math" w:hAnsi="Cambria Math" w:cs="Arial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Arial"/>
                <w:sz w:val="20"/>
                <w:szCs w:val="20"/>
              </w:rPr>
              <m:t>P</m:t>
            </m:r>
          </m:den>
        </m:f>
        <m:r>
          <w:rPr>
            <w:rFonts w:ascii="Cambria Math" w:hAnsi="Cambria Math" w:cs="Arial"/>
            <w:sz w:val="20"/>
            <w:szCs w:val="20"/>
          </w:rPr>
          <m:t>=1</m:t>
        </m:r>
        <m:r>
          <w:rPr>
            <w:rFonts w:ascii="Cambria Math" w:eastAsiaTheme="minorEastAsia" w:hAnsi="Cambria Math" w:cs="Arial"/>
            <w:sz w:val="20"/>
            <w:szCs w:val="20"/>
          </w:rPr>
          <m:t xml:space="preserve">8 </m:t>
        </m:r>
        <m:r>
          <w:rPr>
            <w:rFonts w:ascii="Cambria Math" w:hAnsi="Cambria Math"/>
            <w:i/>
            <w:sz w:val="20"/>
            <w:szCs w:val="20"/>
          </w:rPr>
          <w:sym w:font="Symbol" w:char="F057"/>
        </m:r>
        <m:r>
          <w:rPr>
            <w:rFonts w:ascii="Cambria Math" w:eastAsiaTheme="minorEastAsia" w:hAnsi="Cambria Math" w:cs="Arial"/>
            <w:sz w:val="20"/>
            <w:szCs w:val="20"/>
          </w:rPr>
          <m:t xml:space="preserve">; </m:t>
        </m:r>
        <m:sSub>
          <m:sSubPr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sSubPr>
          <m:e>
            <m:r>
              <w:rPr>
                <w:rFonts w:ascii="Cambria Math" w:eastAsiaTheme="minorEastAsia" w:hAnsi="Cambria Math" w:cs="Arial"/>
                <w:sz w:val="20"/>
                <w:szCs w:val="20"/>
              </w:rPr>
              <m:t>R</m:t>
            </m:r>
          </m:e>
          <m:sub>
            <m:r>
              <w:rPr>
                <w:rFonts w:ascii="Cambria Math" w:eastAsiaTheme="minorEastAsia" w:hAnsi="Cambria Math" w:cs="Arial"/>
                <w:sz w:val="20"/>
                <w:szCs w:val="20"/>
              </w:rPr>
              <m:t>i</m:t>
            </m:r>
          </m:sub>
        </m:sSub>
        <m:r>
          <w:rPr>
            <w:rFonts w:ascii="Cambria Math" w:eastAsiaTheme="minorEastAsia" w:hAnsi="Cambria Math" w:cs="Arial"/>
            <w:sz w:val="20"/>
            <w:szCs w:val="20"/>
          </w:rPr>
          <m:t>=U∙</m:t>
        </m:r>
        <m:f>
          <m:fPr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Arial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U</m:t>
                </m:r>
              </m:e>
              <m:sub>
                <m: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e</m:t>
                </m:r>
              </m:sub>
            </m:sSub>
            <m:r>
              <w:rPr>
                <w:rFonts w:ascii="Cambria Math" w:eastAsiaTheme="minorEastAsia" w:hAnsi="Cambria Math" w:cs="Arial"/>
                <w:sz w:val="20"/>
                <w:szCs w:val="20"/>
              </w:rPr>
              <m:t>-U</m:t>
            </m:r>
          </m:num>
          <m:den>
            <m:r>
              <w:rPr>
                <w:rFonts w:ascii="Cambria Math" w:eastAsiaTheme="minorEastAsia" w:hAnsi="Cambria Math" w:cs="Arial"/>
                <w:sz w:val="20"/>
                <w:szCs w:val="20"/>
              </w:rPr>
              <m:t>P</m:t>
            </m:r>
          </m:den>
        </m:f>
        <m:r>
          <w:rPr>
            <w:rFonts w:ascii="Cambria Math" w:eastAsiaTheme="minorEastAsia" w:hAnsi="Cambria Math" w:cs="Arial"/>
            <w:sz w:val="20"/>
            <w:szCs w:val="20"/>
          </w:rPr>
          <m:t xml:space="preserve">=0,3 </m:t>
        </m:r>
        <m:r>
          <w:rPr>
            <w:rFonts w:ascii="Cambria Math" w:hAnsi="Cambria Math"/>
            <w:i/>
            <w:sz w:val="20"/>
            <w:szCs w:val="20"/>
          </w:rPr>
          <w:sym w:font="Symbol" w:char="F057"/>
        </m:r>
      </m:oMath>
      <w:r w:rsidR="00B2745A" w:rsidRPr="00FD2128">
        <w:rPr>
          <w:rFonts w:ascii="Arial" w:hAnsi="Arial" w:cs="Arial"/>
          <w:sz w:val="20"/>
          <w:szCs w:val="20"/>
        </w:rPr>
        <w:t>)</w:t>
      </w:r>
    </w:p>
    <w:sectPr w:rsidR="00797941" w:rsidRPr="00FD2128" w:rsidSect="00EC2000">
      <w:headerReference w:type="default" r:id="rId9"/>
      <w:footerReference w:type="default" r:id="rId10"/>
      <w:pgSz w:w="11906" w:h="16838"/>
      <w:pgMar w:top="283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02F9" w:rsidRDefault="009102F9" w:rsidP="00EC2000">
      <w:pPr>
        <w:spacing w:after="0" w:line="240" w:lineRule="auto"/>
      </w:pPr>
      <w:r>
        <w:separator/>
      </w:r>
    </w:p>
  </w:endnote>
  <w:endnote w:type="continuationSeparator" w:id="0">
    <w:p w:rsidR="009102F9" w:rsidRDefault="009102F9" w:rsidP="00EC20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4756" w:rsidRPr="00C74756" w:rsidRDefault="00C74756" w:rsidP="00C74756">
    <w:pPr>
      <w:pStyle w:val="Zpat"/>
      <w:jc w:val="center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>VY_32_INOVACE_mix1_fyz</w:t>
    </w:r>
    <w:r w:rsidR="006D1074">
      <w:rPr>
        <w:rFonts w:ascii="Arial" w:hAnsi="Arial" w:cs="Arial"/>
        <w:sz w:val="24"/>
        <w:szCs w:val="24"/>
      </w:rPr>
      <w:t>15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02F9" w:rsidRDefault="009102F9" w:rsidP="00EC2000">
      <w:pPr>
        <w:spacing w:after="0" w:line="240" w:lineRule="auto"/>
      </w:pPr>
      <w:r>
        <w:separator/>
      </w:r>
    </w:p>
  </w:footnote>
  <w:footnote w:type="continuationSeparator" w:id="0">
    <w:p w:rsidR="009102F9" w:rsidRDefault="009102F9" w:rsidP="00EC20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2000" w:rsidRDefault="00EC2000" w:rsidP="00EC2000">
    <w:pPr>
      <w:pStyle w:val="Zhlav"/>
      <w:jc w:val="center"/>
    </w:pPr>
    <w:r>
      <w:rPr>
        <w:noProof/>
        <w:lang w:eastAsia="cs-CZ"/>
      </w:rPr>
      <w:drawing>
        <wp:inline distT="0" distB="0" distL="0" distR="0" wp14:anchorId="60C1EE5D" wp14:editId="0AE243F9">
          <wp:extent cx="5760720" cy="1258824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barev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25882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C566D"/>
    <w:multiLevelType w:val="hybridMultilevel"/>
    <w:tmpl w:val="8D94F19E"/>
    <w:lvl w:ilvl="0" w:tplc="04050011">
      <w:start w:val="1"/>
      <w:numFmt w:val="decimal"/>
      <w:lvlText w:val="%1)"/>
      <w:lvlJc w:val="left"/>
      <w:pPr>
        <w:ind w:left="659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A9D"/>
    <w:rsid w:val="000666C4"/>
    <w:rsid w:val="00067621"/>
    <w:rsid w:val="0007709E"/>
    <w:rsid w:val="000A34D4"/>
    <w:rsid w:val="000A5268"/>
    <w:rsid w:val="000C5DFC"/>
    <w:rsid w:val="0010514D"/>
    <w:rsid w:val="001147A4"/>
    <w:rsid w:val="0012575C"/>
    <w:rsid w:val="001A2B26"/>
    <w:rsid w:val="001B385D"/>
    <w:rsid w:val="001B55F2"/>
    <w:rsid w:val="001D4671"/>
    <w:rsid w:val="001E0A9D"/>
    <w:rsid w:val="00212CD2"/>
    <w:rsid w:val="00216BB4"/>
    <w:rsid w:val="002255A4"/>
    <w:rsid w:val="00226940"/>
    <w:rsid w:val="0023001F"/>
    <w:rsid w:val="00232DF9"/>
    <w:rsid w:val="0024643B"/>
    <w:rsid w:val="002549F9"/>
    <w:rsid w:val="002801B8"/>
    <w:rsid w:val="002A1274"/>
    <w:rsid w:val="002C5F97"/>
    <w:rsid w:val="002C6BC5"/>
    <w:rsid w:val="002D0E89"/>
    <w:rsid w:val="002E5769"/>
    <w:rsid w:val="00360503"/>
    <w:rsid w:val="003B2D56"/>
    <w:rsid w:val="003C039E"/>
    <w:rsid w:val="003E0602"/>
    <w:rsid w:val="00464EE4"/>
    <w:rsid w:val="004863F3"/>
    <w:rsid w:val="004A2D09"/>
    <w:rsid w:val="004B3383"/>
    <w:rsid w:val="004E267E"/>
    <w:rsid w:val="004E4AA3"/>
    <w:rsid w:val="00505085"/>
    <w:rsid w:val="005472F6"/>
    <w:rsid w:val="005E38B0"/>
    <w:rsid w:val="0061388D"/>
    <w:rsid w:val="00614F46"/>
    <w:rsid w:val="00625E80"/>
    <w:rsid w:val="006331DF"/>
    <w:rsid w:val="00656A68"/>
    <w:rsid w:val="006A27AE"/>
    <w:rsid w:val="006D1074"/>
    <w:rsid w:val="006D3E28"/>
    <w:rsid w:val="006F70A7"/>
    <w:rsid w:val="00716784"/>
    <w:rsid w:val="00740073"/>
    <w:rsid w:val="00742FD7"/>
    <w:rsid w:val="00797941"/>
    <w:rsid w:val="007A1EE0"/>
    <w:rsid w:val="007A2D71"/>
    <w:rsid w:val="007C777B"/>
    <w:rsid w:val="007D1CC0"/>
    <w:rsid w:val="00804C4B"/>
    <w:rsid w:val="008214CB"/>
    <w:rsid w:val="008402B7"/>
    <w:rsid w:val="00845DF7"/>
    <w:rsid w:val="00853819"/>
    <w:rsid w:val="00876444"/>
    <w:rsid w:val="008C4497"/>
    <w:rsid w:val="008D7B64"/>
    <w:rsid w:val="009102F9"/>
    <w:rsid w:val="0091224A"/>
    <w:rsid w:val="009450F9"/>
    <w:rsid w:val="00955BD0"/>
    <w:rsid w:val="0096424B"/>
    <w:rsid w:val="00964E5D"/>
    <w:rsid w:val="00986111"/>
    <w:rsid w:val="009925BD"/>
    <w:rsid w:val="009B05A3"/>
    <w:rsid w:val="00A0213A"/>
    <w:rsid w:val="00A21B9D"/>
    <w:rsid w:val="00A34CCE"/>
    <w:rsid w:val="00A60A04"/>
    <w:rsid w:val="00A61990"/>
    <w:rsid w:val="00A66326"/>
    <w:rsid w:val="00A74DE5"/>
    <w:rsid w:val="00AB7BD6"/>
    <w:rsid w:val="00AF65B6"/>
    <w:rsid w:val="00B12D90"/>
    <w:rsid w:val="00B2745A"/>
    <w:rsid w:val="00B37A17"/>
    <w:rsid w:val="00B53D1E"/>
    <w:rsid w:val="00B67DA7"/>
    <w:rsid w:val="00B70993"/>
    <w:rsid w:val="00B75E05"/>
    <w:rsid w:val="00BB1F94"/>
    <w:rsid w:val="00BC0E70"/>
    <w:rsid w:val="00BD4BE0"/>
    <w:rsid w:val="00BE28FA"/>
    <w:rsid w:val="00BF122C"/>
    <w:rsid w:val="00C466A5"/>
    <w:rsid w:val="00C57FFA"/>
    <w:rsid w:val="00C74756"/>
    <w:rsid w:val="00C94D98"/>
    <w:rsid w:val="00CA6141"/>
    <w:rsid w:val="00CC6119"/>
    <w:rsid w:val="00CC7677"/>
    <w:rsid w:val="00CD4288"/>
    <w:rsid w:val="00CE32A4"/>
    <w:rsid w:val="00D43065"/>
    <w:rsid w:val="00D553E9"/>
    <w:rsid w:val="00D55850"/>
    <w:rsid w:val="00D5716F"/>
    <w:rsid w:val="00D75D9E"/>
    <w:rsid w:val="00D75E7E"/>
    <w:rsid w:val="00D8231B"/>
    <w:rsid w:val="00D95BE6"/>
    <w:rsid w:val="00DD0F09"/>
    <w:rsid w:val="00DE17A8"/>
    <w:rsid w:val="00DF1DCC"/>
    <w:rsid w:val="00E539D3"/>
    <w:rsid w:val="00E56F35"/>
    <w:rsid w:val="00E6649D"/>
    <w:rsid w:val="00E83886"/>
    <w:rsid w:val="00E91EE7"/>
    <w:rsid w:val="00EC2000"/>
    <w:rsid w:val="00EE6165"/>
    <w:rsid w:val="00F06183"/>
    <w:rsid w:val="00F8355A"/>
    <w:rsid w:val="00F93D85"/>
    <w:rsid w:val="00FA5AE3"/>
    <w:rsid w:val="00FC698D"/>
    <w:rsid w:val="00FD2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472F6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D43065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430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43065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EC20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C2000"/>
  </w:style>
  <w:style w:type="paragraph" w:styleId="Zpat">
    <w:name w:val="footer"/>
    <w:basedOn w:val="Normln"/>
    <w:link w:val="ZpatChar"/>
    <w:uiPriority w:val="99"/>
    <w:unhideWhenUsed/>
    <w:rsid w:val="00EC20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C200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472F6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D43065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430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43065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EC20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C2000"/>
  </w:style>
  <w:style w:type="paragraph" w:styleId="Zpat">
    <w:name w:val="footer"/>
    <w:basedOn w:val="Normln"/>
    <w:link w:val="ZpatChar"/>
    <w:uiPriority w:val="99"/>
    <w:unhideWhenUsed/>
    <w:rsid w:val="00EC20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C20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7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80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33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248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742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466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839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4306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2616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47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06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518</TotalTime>
  <Pages>1</Pages>
  <Words>288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2014-03-08T13:00:00Z</cp:lastPrinted>
  <dcterms:created xsi:type="dcterms:W3CDTF">2014-03-01T14:58:00Z</dcterms:created>
  <dcterms:modified xsi:type="dcterms:W3CDTF">2014-03-08T13:02:00Z</dcterms:modified>
</cp:coreProperties>
</file>