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D03C43">
        <w:rPr>
          <w:rFonts w:asciiTheme="minorHAnsi" w:eastAsiaTheme="minorEastAsia" w:hAnsi="Calibri" w:cstheme="minorBidi"/>
          <w:color w:val="000000" w:themeColor="text1"/>
          <w:kern w:val="24"/>
        </w:rPr>
        <w:t>VY_12_INOVACE_256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  <w:t>Osobnost</w:t>
      </w:r>
      <w:r w:rsidR="005C1AD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267C3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8.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CB66CE">
        <w:rPr>
          <w:rFonts w:asciiTheme="minorHAnsi" w:eastAsiaTheme="minorEastAsia" w:hAnsi="Calibri" w:cstheme="minorBidi"/>
          <w:color w:val="000000" w:themeColor="text1"/>
          <w:kern w:val="24"/>
        </w:rPr>
        <w:t>optimista, pesimista, realista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 xml:space="preserve">Pracovní list slouží k doplnění </w:t>
      </w:r>
      <w:r w:rsidR="005F735C">
        <w:t xml:space="preserve">a procvičení </w:t>
      </w:r>
      <w:r>
        <w:t>probírané látky.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FB2BAC" w:rsidRPr="00DB3733">
        <w:rPr>
          <w:sz w:val="32"/>
          <w:szCs w:val="32"/>
        </w:rPr>
        <w:t>osobnost</w:t>
      </w:r>
      <w:r w:rsidR="006267C3">
        <w:rPr>
          <w:sz w:val="32"/>
          <w:szCs w:val="32"/>
        </w:rPr>
        <w:t xml:space="preserve"> 4</w:t>
      </w:r>
      <w:r w:rsidRPr="00DB3733">
        <w:rPr>
          <w:sz w:val="32"/>
          <w:szCs w:val="32"/>
        </w:rPr>
        <w:t xml:space="preserve"> (8. ročník)</w:t>
      </w:r>
    </w:p>
    <w:p w:rsidR="00E50575" w:rsidRDefault="00E50575" w:rsidP="00E50575">
      <w:pPr>
        <w:pStyle w:val="Nadpis2"/>
        <w:ind w:left="0"/>
      </w:pPr>
      <w:r>
        <w:t xml:space="preserve">1. </w:t>
      </w:r>
      <w:r w:rsidR="00265AE5">
        <w:t>Doplň citát</w:t>
      </w:r>
      <w: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16"/>
        <w:gridCol w:w="403"/>
        <w:gridCol w:w="397"/>
        <w:gridCol w:w="403"/>
        <w:gridCol w:w="397"/>
        <w:gridCol w:w="403"/>
        <w:gridCol w:w="403"/>
        <w:gridCol w:w="397"/>
        <w:gridCol w:w="402"/>
        <w:gridCol w:w="84"/>
        <w:gridCol w:w="318"/>
      </w:tblGrid>
      <w:tr w:rsidR="007D425B" w:rsidTr="007D425B">
        <w:trPr>
          <w:gridBefore w:val="3"/>
          <w:gridAfter w:val="1"/>
          <w:wBefore w:w="1316" w:type="dxa"/>
          <w:wAfter w:w="318" w:type="dxa"/>
          <w:trHeight w:val="397"/>
        </w:trPr>
        <w:tc>
          <w:tcPr>
            <w:tcW w:w="403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8" w:space="0" w:color="auto"/>
            </w:tcBorders>
            <w:vAlign w:val="center"/>
          </w:tcPr>
          <w:p w:rsidR="007D425B" w:rsidRPr="00A808F5" w:rsidRDefault="007D425B" w:rsidP="007D425B">
            <w:pPr>
              <w:jc w:val="center"/>
              <w:rPr>
                <w:b/>
              </w:rPr>
            </w:pPr>
            <w:r w:rsidRPr="00A808F5">
              <w:rPr>
                <w:b/>
              </w:rPr>
              <w:t>1.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86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D425B" w:rsidRDefault="007D425B" w:rsidP="007D425B"/>
        </w:tc>
      </w:tr>
      <w:tr w:rsidR="007D425B" w:rsidTr="007D425B">
        <w:trPr>
          <w:gridBefore w:val="1"/>
          <w:wBefore w:w="516" w:type="dxa"/>
          <w:trHeight w:val="397"/>
        </w:trPr>
        <w:tc>
          <w:tcPr>
            <w:tcW w:w="403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nil"/>
            </w:tcBorders>
            <w:vAlign w:val="center"/>
          </w:tcPr>
          <w:p w:rsidR="007D425B" w:rsidRPr="00A808F5" w:rsidRDefault="007D425B" w:rsidP="007D425B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auto"/>
              <w:right w:val="nil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804" w:type="dxa"/>
            <w:gridSpan w:val="3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D425B" w:rsidRDefault="00F31C69" w:rsidP="007D425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222250</wp:posOffset>
                  </wp:positionH>
                  <wp:positionV relativeFrom="paragraph">
                    <wp:posOffset>-796290</wp:posOffset>
                  </wp:positionV>
                  <wp:extent cx="698500" cy="1047750"/>
                  <wp:effectExtent l="19050" t="0" r="6350" b="0"/>
                  <wp:wrapNone/>
                  <wp:docPr id="10" name="imgPreview" descr="centy,&amp;ccaron;ísla,eura,fotografie,mezinárodní peníze,mince,obchod,peníze,symbo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centy,&amp;ccaron;ísla,eura,fotografie,mezinárodní peníze,mince,obchod,peníze,symbo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6308" r="169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1047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D425B" w:rsidTr="007D425B">
        <w:trPr>
          <w:gridBefore w:val="2"/>
          <w:wBefore w:w="919" w:type="dxa"/>
          <w:trHeight w:val="397"/>
        </w:trPr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FFFFFF" w:themeColor="background1"/>
            </w:tcBorders>
            <w:vAlign w:val="center"/>
          </w:tcPr>
          <w:p w:rsidR="007D425B" w:rsidRPr="00A808F5" w:rsidRDefault="007D425B" w:rsidP="007D425B">
            <w:pPr>
              <w:jc w:val="center"/>
              <w:rPr>
                <w:b/>
              </w:rPr>
            </w:pPr>
            <w:r w:rsidRPr="00A808F5">
              <w:rPr>
                <w:b/>
              </w:rPr>
              <w:t>3.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single" w:sz="2" w:space="0" w:color="auto"/>
              <w:right w:val="nil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</w:tr>
      <w:tr w:rsidR="007D425B" w:rsidTr="007D425B">
        <w:trPr>
          <w:gridBefore w:val="2"/>
          <w:wBefore w:w="919" w:type="dxa"/>
          <w:trHeight w:val="397"/>
        </w:trPr>
        <w:tc>
          <w:tcPr>
            <w:tcW w:w="39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</w:tcBorders>
            <w:vAlign w:val="center"/>
          </w:tcPr>
          <w:p w:rsidR="007D425B" w:rsidRPr="00A808F5" w:rsidRDefault="007D425B" w:rsidP="007D425B">
            <w:pPr>
              <w:jc w:val="center"/>
              <w:rPr>
                <w:b/>
              </w:rPr>
            </w:pPr>
            <w:r w:rsidRPr="00A808F5">
              <w:rPr>
                <w:b/>
              </w:rPr>
              <w:t>4.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vMerge w:val="restart"/>
            <w:tcBorders>
              <w:right w:val="nil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nil"/>
              <w:right w:val="nil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</w:tr>
      <w:tr w:rsidR="007D425B" w:rsidTr="007D425B">
        <w:trPr>
          <w:gridBefore w:val="2"/>
          <w:wBefore w:w="919" w:type="dxa"/>
          <w:trHeight w:val="397"/>
        </w:trPr>
        <w:tc>
          <w:tcPr>
            <w:tcW w:w="39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</w:tcBorders>
            <w:vAlign w:val="center"/>
          </w:tcPr>
          <w:p w:rsidR="007D425B" w:rsidRPr="00A808F5" w:rsidRDefault="007D425B" w:rsidP="007D425B">
            <w:pPr>
              <w:jc w:val="center"/>
              <w:rPr>
                <w:b/>
              </w:rPr>
            </w:pPr>
            <w:r w:rsidRPr="00A808F5">
              <w:rPr>
                <w:b/>
              </w:rPr>
              <w:t>5.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vMerge/>
            <w:tcBorders>
              <w:right w:val="nil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nil"/>
              <w:right w:val="nil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</w:tr>
      <w:tr w:rsidR="007D425B" w:rsidTr="007D425B">
        <w:trPr>
          <w:gridBefore w:val="2"/>
          <w:wBefore w:w="919" w:type="dxa"/>
          <w:trHeight w:val="397"/>
        </w:trPr>
        <w:tc>
          <w:tcPr>
            <w:tcW w:w="397" w:type="dxa"/>
            <w:tcBorders>
              <w:top w:val="single" w:sz="4" w:space="0" w:color="FFFFFF" w:themeColor="background1"/>
              <w:left w:val="nil"/>
            </w:tcBorders>
            <w:vAlign w:val="center"/>
          </w:tcPr>
          <w:p w:rsidR="007D425B" w:rsidRPr="00A808F5" w:rsidRDefault="007D425B" w:rsidP="007D425B">
            <w:pPr>
              <w:jc w:val="center"/>
              <w:rPr>
                <w:b/>
              </w:rPr>
            </w:pPr>
            <w:r w:rsidRPr="00A808F5">
              <w:rPr>
                <w:b/>
              </w:rPr>
              <w:t>6.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vMerge/>
            <w:tcBorders>
              <w:right w:val="nil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nil"/>
              <w:right w:val="nil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</w:tr>
      <w:tr w:rsidR="007D425B" w:rsidTr="007D425B">
        <w:trPr>
          <w:trHeight w:val="397"/>
        </w:trPr>
        <w:tc>
          <w:tcPr>
            <w:tcW w:w="516" w:type="dxa"/>
            <w:vMerge w:val="restart"/>
            <w:tcBorders>
              <w:top w:val="nil"/>
              <w:left w:val="nil"/>
              <w:right w:val="single" w:sz="2" w:space="0" w:color="FFFFFF" w:themeColor="background1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4" w:space="0" w:color="FFFFFF" w:themeColor="background1"/>
            </w:tcBorders>
            <w:vAlign w:val="center"/>
          </w:tcPr>
          <w:p w:rsidR="007D425B" w:rsidRPr="00A808F5" w:rsidRDefault="007D425B" w:rsidP="007D425B">
            <w:pPr>
              <w:jc w:val="center"/>
              <w:rPr>
                <w:b/>
              </w:rPr>
            </w:pPr>
            <w:r w:rsidRPr="00A808F5">
              <w:rPr>
                <w:b/>
              </w:rPr>
              <w:t>7.</w:t>
            </w:r>
          </w:p>
        </w:tc>
        <w:tc>
          <w:tcPr>
            <w:tcW w:w="397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single" w:sz="2" w:space="0" w:color="auto"/>
              <w:right w:val="nil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</w:tr>
      <w:tr w:rsidR="007D425B" w:rsidTr="007D425B">
        <w:trPr>
          <w:trHeight w:val="397"/>
        </w:trPr>
        <w:tc>
          <w:tcPr>
            <w:tcW w:w="516" w:type="dxa"/>
            <w:vMerge/>
            <w:tcBorders>
              <w:top w:val="nil"/>
              <w:left w:val="nil"/>
              <w:right w:val="single" w:sz="2" w:space="0" w:color="FFFFFF" w:themeColor="background1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top w:val="single" w:sz="4" w:space="0" w:color="FFFFFF" w:themeColor="background1"/>
              <w:left w:val="single" w:sz="2" w:space="0" w:color="FFFFFF" w:themeColor="background1"/>
              <w:bottom w:val="single" w:sz="4" w:space="0" w:color="FFFFFF" w:themeColor="background1"/>
            </w:tcBorders>
            <w:vAlign w:val="center"/>
          </w:tcPr>
          <w:p w:rsidR="007D425B" w:rsidRPr="00A808F5" w:rsidRDefault="007D425B" w:rsidP="007D425B">
            <w:pPr>
              <w:jc w:val="center"/>
              <w:rPr>
                <w:b/>
              </w:rPr>
            </w:pPr>
            <w:r w:rsidRPr="00A808F5">
              <w:rPr>
                <w:b/>
              </w:rPr>
              <w:t>8.</w:t>
            </w:r>
          </w:p>
        </w:tc>
        <w:tc>
          <w:tcPr>
            <w:tcW w:w="397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single" w:sz="2" w:space="0" w:color="auto"/>
              <w:right w:val="nil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</w:tr>
      <w:tr w:rsidR="007D425B" w:rsidTr="007D425B">
        <w:trPr>
          <w:trHeight w:val="397"/>
        </w:trPr>
        <w:tc>
          <w:tcPr>
            <w:tcW w:w="516" w:type="dxa"/>
            <w:vMerge/>
            <w:tcBorders>
              <w:top w:val="nil"/>
              <w:left w:val="nil"/>
              <w:bottom w:val="single" w:sz="4" w:space="0" w:color="FFFFFF" w:themeColor="background1"/>
              <w:right w:val="single" w:sz="2" w:space="0" w:color="FFFFFF" w:themeColor="background1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800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8" w:space="0" w:color="FFFFFF" w:themeColor="background1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FFFFFF" w:themeColor="background1"/>
              <w:right w:val="single" w:sz="18" w:space="0" w:color="auto"/>
            </w:tcBorders>
            <w:vAlign w:val="center"/>
          </w:tcPr>
          <w:p w:rsidR="007D425B" w:rsidRPr="00A808F5" w:rsidRDefault="007D425B" w:rsidP="007D425B">
            <w:pPr>
              <w:jc w:val="center"/>
              <w:rPr>
                <w:b/>
              </w:rPr>
            </w:pPr>
            <w:r w:rsidRPr="00A808F5">
              <w:rPr>
                <w:b/>
              </w:rPr>
              <w:t>9.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3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397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2" w:type="dxa"/>
            <w:vAlign w:val="center"/>
          </w:tcPr>
          <w:p w:rsidR="007D425B" w:rsidRDefault="007D425B" w:rsidP="007D425B">
            <w:pPr>
              <w:jc w:val="center"/>
            </w:pPr>
          </w:p>
        </w:tc>
        <w:tc>
          <w:tcPr>
            <w:tcW w:w="402" w:type="dxa"/>
            <w:gridSpan w:val="2"/>
            <w:vAlign w:val="center"/>
          </w:tcPr>
          <w:p w:rsidR="007D425B" w:rsidRDefault="007D425B" w:rsidP="007D425B">
            <w:pPr>
              <w:jc w:val="center"/>
            </w:pPr>
          </w:p>
        </w:tc>
      </w:tr>
      <w:tr w:rsidR="00A808F5" w:rsidTr="007D425B">
        <w:trPr>
          <w:trHeight w:val="397"/>
        </w:trPr>
        <w:tc>
          <w:tcPr>
            <w:tcW w:w="516" w:type="dxa"/>
            <w:tcBorders>
              <w:top w:val="single" w:sz="4" w:space="0" w:color="FFFFFF" w:themeColor="background1"/>
              <w:left w:val="nil"/>
              <w:bottom w:val="nil"/>
            </w:tcBorders>
            <w:vAlign w:val="center"/>
          </w:tcPr>
          <w:p w:rsidR="00A808F5" w:rsidRPr="00A808F5" w:rsidRDefault="00A808F5" w:rsidP="007D425B">
            <w:pPr>
              <w:jc w:val="center"/>
              <w:rPr>
                <w:b/>
              </w:rPr>
            </w:pPr>
            <w:r w:rsidRPr="00A808F5">
              <w:rPr>
                <w:b/>
              </w:rPr>
              <w:t>10.</w:t>
            </w:r>
          </w:p>
        </w:tc>
        <w:tc>
          <w:tcPr>
            <w:tcW w:w="403" w:type="dxa"/>
            <w:vAlign w:val="center"/>
          </w:tcPr>
          <w:p w:rsidR="00A808F5" w:rsidRDefault="00A808F5" w:rsidP="007D425B">
            <w:pPr>
              <w:jc w:val="center"/>
            </w:pPr>
          </w:p>
        </w:tc>
        <w:tc>
          <w:tcPr>
            <w:tcW w:w="397" w:type="dxa"/>
            <w:vAlign w:val="center"/>
          </w:tcPr>
          <w:p w:rsidR="00A808F5" w:rsidRDefault="00A808F5" w:rsidP="007D425B">
            <w:pPr>
              <w:jc w:val="center"/>
            </w:pP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A808F5" w:rsidRDefault="00A808F5" w:rsidP="007D425B">
            <w:pPr>
              <w:jc w:val="center"/>
            </w:pP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808F5" w:rsidRDefault="00A808F5" w:rsidP="007D425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A808F5" w:rsidRDefault="00A808F5" w:rsidP="007D425B">
            <w:pPr>
              <w:jc w:val="center"/>
            </w:pPr>
          </w:p>
        </w:tc>
        <w:tc>
          <w:tcPr>
            <w:tcW w:w="1604" w:type="dxa"/>
            <w:gridSpan w:val="5"/>
            <w:tcBorders>
              <w:bottom w:val="nil"/>
              <w:right w:val="nil"/>
            </w:tcBorders>
            <w:vAlign w:val="center"/>
          </w:tcPr>
          <w:p w:rsidR="00A808F5" w:rsidRDefault="00A808F5" w:rsidP="007D425B">
            <w:pPr>
              <w:jc w:val="center"/>
            </w:pPr>
          </w:p>
        </w:tc>
      </w:tr>
    </w:tbl>
    <w:p w:rsidR="003B365C" w:rsidRDefault="000E31F0" w:rsidP="00FB2BAC">
      <w:r>
        <w:rPr>
          <w:noProof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2860675</wp:posOffset>
            </wp:positionH>
            <wp:positionV relativeFrom="paragraph">
              <wp:posOffset>1737360</wp:posOffset>
            </wp:positionV>
            <wp:extent cx="866775" cy="1257300"/>
            <wp:effectExtent l="19050" t="0" r="9525" b="0"/>
            <wp:wrapNone/>
            <wp:docPr id="4" name="imgPreview" descr="astronomie,nebeské,cykly,Fotolia,úpln&amp;ecaron;k,úpl&amp;ncaron;ky,lunární,m&amp;ecaron;síce,m&amp;ecaron;sí&amp;ccaron;ní svit,m&amp;ecaron;sí&amp;ccaron;ní fáze,fáze,Fotografie,planety,odrazy,zrcadlení,vlnky,vycházející,nebe,v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stronomie,nebeské,cykly,Fotolia,úpln&amp;ecaron;k,úpl&amp;ncaron;ky,lunární,m&amp;ecaron;síce,m&amp;ecaron;sí&amp;ccaron;ní svit,m&amp;ecaron;sí&amp;ccaron;ní fáze,fáze,Fotografie,planety,odrazy,zrcadlení,vlnky,vycházející,nebe,vod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4838" r="15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57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42161</wp:posOffset>
            </wp:positionH>
            <wp:positionV relativeFrom="paragraph">
              <wp:posOffset>1513190</wp:posOffset>
            </wp:positionV>
            <wp:extent cx="746494" cy="1137684"/>
            <wp:effectExtent l="19050" t="0" r="0" b="0"/>
            <wp:wrapNone/>
            <wp:docPr id="7" name="imgPreview" descr="budovy,Eiffelova v&amp;ecaron;&amp;zcaron;,fotografie,Francie,francouzský,místa,pam&amp;ecaron;tihodnosti,Pa&amp;rcaron;í&amp;zcaron;,v&amp;ecaron;&amp;zcaron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ovy,Eiffelova v&amp;ecaron;&amp;zcaron;,fotografie,Francie,francouzský,místa,pam&amp;ecaron;tihodnosti,Pa&amp;rcaron;í&amp;zcaron;,v&amp;ecaron;&amp;zcaron;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119" r="17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94" cy="11376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06C98">
        <w:rPr>
          <w:noProof/>
        </w:rPr>
        <w:pict>
          <v:roundrect id="_x0000_s1123" style="position:absolute;margin-left:43.75pt;margin-top:18.7pt;width:215.2pt;height:190.9pt;z-index:251757568;mso-position-horizontal-relative:text;mso-position-vertical-relative:text" arcsize="10923f">
            <v:shadow on="t" opacity=".5" offset="6pt,-6pt"/>
            <v:textbox inset=".5mm,,.5mm">
              <w:txbxContent>
                <w:p w:rsidR="007D425B" w:rsidRDefault="007D425B" w:rsidP="005F065F">
                  <w:pPr>
                    <w:pStyle w:val="Odstavecseseznamem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hl. město Francie</w:t>
                  </w:r>
                </w:p>
                <w:p w:rsidR="007D425B" w:rsidRDefault="007D425B" w:rsidP="005F065F">
                  <w:pPr>
                    <w:pStyle w:val="Odstavecseseznamem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podzemní část rostliny</w:t>
                  </w:r>
                </w:p>
                <w:p w:rsidR="007D425B" w:rsidRDefault="007D425B" w:rsidP="005F065F">
                  <w:pPr>
                    <w:pStyle w:val="Odstavecseseznamem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peníze = bankovky a ……</w:t>
                  </w:r>
                </w:p>
                <w:p w:rsidR="007D425B" w:rsidRDefault="007D425B" w:rsidP="005F065F">
                  <w:pPr>
                    <w:pStyle w:val="Odstavecseseznamem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plodina setá na podzim</w:t>
                  </w:r>
                </w:p>
                <w:p w:rsidR="007D425B" w:rsidRDefault="007D425B" w:rsidP="005F065F">
                  <w:pPr>
                    <w:pStyle w:val="Odstavecseseznamem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představený kláštera</w:t>
                  </w:r>
                </w:p>
                <w:p w:rsidR="007D425B" w:rsidRDefault="005F065F" w:rsidP="005F065F">
                  <w:pPr>
                    <w:pStyle w:val="Odstavecseseznamem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úsilí směřující k dosažení cíle</w:t>
                  </w:r>
                </w:p>
                <w:p w:rsidR="005F065F" w:rsidRDefault="005F065F" w:rsidP="005F065F">
                  <w:pPr>
                    <w:pStyle w:val="Odstavecseseznamem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první český kronikář</w:t>
                  </w:r>
                </w:p>
                <w:p w:rsidR="005F065F" w:rsidRDefault="005F065F" w:rsidP="005F065F">
                  <w:pPr>
                    <w:pStyle w:val="Odstavecseseznamem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část celku</w:t>
                  </w:r>
                </w:p>
                <w:p w:rsidR="005F065F" w:rsidRDefault="005F065F" w:rsidP="005F065F">
                  <w:pPr>
                    <w:pStyle w:val="Odstavecseseznamem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nejhlubší jezero na Zemi</w:t>
                  </w:r>
                </w:p>
                <w:p w:rsidR="005F065F" w:rsidRDefault="005F065F" w:rsidP="005F065F">
                  <w:pPr>
                    <w:pStyle w:val="Odstavecseseznamem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přirozený satelit Země</w:t>
                  </w:r>
                </w:p>
              </w:txbxContent>
            </v:textbox>
          </v:roundrect>
        </w:pict>
      </w:r>
      <w:r w:rsidR="00A808F5">
        <w:br w:type="textWrapping" w:clear="all"/>
      </w:r>
    </w:p>
    <w:p w:rsidR="000E31F0" w:rsidRPr="000E31F0" w:rsidRDefault="000E31F0" w:rsidP="000E31F0">
      <w:pPr>
        <w:spacing w:line="276" w:lineRule="auto"/>
        <w:rPr>
          <w:sz w:val="28"/>
          <w:szCs w:val="28"/>
        </w:rPr>
      </w:pPr>
      <w:r w:rsidRPr="000E31F0">
        <w:rPr>
          <w:sz w:val="28"/>
          <w:szCs w:val="28"/>
        </w:rPr>
        <w:t xml:space="preserve">Pesimista si stěžuje na nepříznivý vítr, optimista čeká, až se změní na příznivý, realista </w:t>
      </w:r>
      <w:r>
        <w:rPr>
          <w:sz w:val="28"/>
          <w:szCs w:val="28"/>
        </w:rPr>
        <w:t xml:space="preserve">……………………… </w:t>
      </w:r>
      <w:r w:rsidRPr="000E31F0">
        <w:rPr>
          <w:i/>
          <w:sz w:val="28"/>
          <w:szCs w:val="28"/>
        </w:rPr>
        <w:t xml:space="preserve">(tajenka) </w:t>
      </w:r>
      <w:r w:rsidRPr="000E31F0">
        <w:rPr>
          <w:sz w:val="28"/>
          <w:szCs w:val="28"/>
        </w:rPr>
        <w:t xml:space="preserve">plachty. </w:t>
      </w:r>
    </w:p>
    <w:p w:rsidR="003B365C" w:rsidRDefault="000E31F0" w:rsidP="000E31F0">
      <w:pPr>
        <w:jc w:val="right"/>
      </w:pPr>
      <w:r w:rsidRPr="000E31F0">
        <w:rPr>
          <w:rStyle w:val="Zvraznn"/>
        </w:rPr>
        <w:t>(Ward William Arthur)</w:t>
      </w:r>
    </w:p>
    <w:p w:rsidR="002035A7" w:rsidRDefault="00106C98" w:rsidP="002035A7">
      <w:pPr>
        <w:pStyle w:val="Nadpis2"/>
        <w:ind w:left="0"/>
      </w:pPr>
      <w:r w:rsidRPr="00106C98">
        <w:rPr>
          <w:noProof/>
          <w:sz w:val="10"/>
          <w:szCs w:val="10"/>
        </w:rPr>
        <w:pict>
          <v:oval id="_x0000_s1130" style="position:absolute;margin-left:152.55pt;margin-top:22.1pt;width:175.5pt;height:45.75pt;z-index:251773952">
            <v:textbox>
              <w:txbxContent>
                <w:p w:rsidR="00F31C69" w:rsidRDefault="00F31C69" w:rsidP="00D63EB6">
                  <w:pPr>
                    <w:jc w:val="center"/>
                  </w:pPr>
                  <w:r>
                    <w:t>uvažuje věcně, má smysl pro skutečnost</w:t>
                  </w:r>
                </w:p>
              </w:txbxContent>
            </v:textbox>
          </v:oval>
        </w:pict>
      </w:r>
      <w:r w:rsidR="003B365C">
        <w:t>2</w:t>
      </w:r>
      <w:r w:rsidR="00FB2BAC">
        <w:t xml:space="preserve">. </w:t>
      </w:r>
      <w:r w:rsidR="00F31C69">
        <w:t>Přiřaď následující pojmy:</w:t>
      </w:r>
    </w:p>
    <w:p w:rsidR="00583740" w:rsidRDefault="00106C98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131" style="position:absolute;margin-left:364.75pt;margin-top:.65pt;width:102.75pt;height:32.25pt;z-index:251774976">
            <v:textbox>
              <w:txbxContent>
                <w:p w:rsidR="00D63EB6" w:rsidRDefault="00D63EB6" w:rsidP="00D63EB6">
                  <w:pPr>
                    <w:jc w:val="center"/>
                  </w:pPr>
                  <w:r>
                    <w:t>sebekritický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124" style="position:absolute;margin-left:6.3pt;margin-top:.65pt;width:83.25pt;height:32.25pt;z-index:251769856" o:regroupid="1">
            <v:textbox>
              <w:txbxContent>
                <w:p w:rsidR="00F31C69" w:rsidRPr="00F31C69" w:rsidRDefault="00F31C69" w:rsidP="00F31C69">
                  <w:pPr>
                    <w:jc w:val="center"/>
                    <w:rPr>
                      <w:b/>
                    </w:rPr>
                  </w:pPr>
                  <w:r w:rsidRPr="00F31C69">
                    <w:rPr>
                      <w:b/>
                    </w:rPr>
                    <w:t>optimista</w:t>
                  </w:r>
                </w:p>
              </w:txbxContent>
            </v:textbox>
          </v:oval>
        </w:pict>
      </w:r>
    </w:p>
    <w:p w:rsidR="00F31C69" w:rsidRDefault="00F31C69" w:rsidP="00307A74">
      <w:pPr>
        <w:spacing w:line="360" w:lineRule="auto"/>
        <w:rPr>
          <w:sz w:val="10"/>
          <w:szCs w:val="10"/>
        </w:rPr>
      </w:pPr>
    </w:p>
    <w:p w:rsidR="00F31C69" w:rsidRDefault="00F31C69" w:rsidP="00307A74">
      <w:pPr>
        <w:spacing w:line="360" w:lineRule="auto"/>
        <w:rPr>
          <w:sz w:val="10"/>
          <w:szCs w:val="10"/>
        </w:rPr>
      </w:pPr>
    </w:p>
    <w:p w:rsidR="00F31C69" w:rsidRDefault="00F31C69" w:rsidP="00307A74">
      <w:pPr>
        <w:spacing w:line="360" w:lineRule="auto"/>
        <w:rPr>
          <w:sz w:val="10"/>
          <w:szCs w:val="10"/>
        </w:rPr>
      </w:pPr>
    </w:p>
    <w:p w:rsidR="00F31C69" w:rsidRDefault="00106C98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128" style="position:absolute;margin-left:155.95pt;margin-top:2.15pt;width:168.75pt;height:46.5pt;z-index:251772928">
            <v:textbox>
              <w:txbxContent>
                <w:p w:rsidR="00F31C69" w:rsidRDefault="00F31C69" w:rsidP="00F31C69">
                  <w:pPr>
                    <w:jc w:val="center"/>
                  </w:pPr>
                  <w:r>
                    <w:t>vidí a posuzuje věci z lepší stránky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133" style="position:absolute;margin-left:353.55pt;margin-top:5.9pt;width:122.25pt;height:32.25pt;z-index:251777024">
            <v:textbox>
              <w:txbxContent>
                <w:p w:rsidR="00D63EB6" w:rsidRDefault="00D63EB6" w:rsidP="00D63EB6">
                  <w:pPr>
                    <w:jc w:val="center"/>
                  </w:pPr>
                  <w:r>
                    <w:t>vidí vše černě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125" style="position:absolute;margin-left:6.3pt;margin-top:6.65pt;width:83.25pt;height:32.25pt;z-index:251770880" o:regroupid="1">
            <v:textbox>
              <w:txbxContent>
                <w:p w:rsidR="00F31C69" w:rsidRPr="00F31C69" w:rsidRDefault="00F31C69" w:rsidP="00F31C69">
                  <w:pPr>
                    <w:jc w:val="center"/>
                    <w:rPr>
                      <w:b/>
                    </w:rPr>
                  </w:pPr>
                  <w:r w:rsidRPr="00F31C69">
                    <w:rPr>
                      <w:b/>
                    </w:rPr>
                    <w:t>pesimista</w:t>
                  </w:r>
                </w:p>
              </w:txbxContent>
            </v:textbox>
          </v:oval>
        </w:pict>
      </w:r>
    </w:p>
    <w:p w:rsidR="00F31C69" w:rsidRDefault="00F31C69" w:rsidP="00307A74">
      <w:pPr>
        <w:spacing w:line="360" w:lineRule="auto"/>
        <w:rPr>
          <w:sz w:val="10"/>
          <w:szCs w:val="10"/>
        </w:rPr>
      </w:pPr>
    </w:p>
    <w:p w:rsidR="00F31C69" w:rsidRDefault="00F31C69" w:rsidP="00307A74">
      <w:pPr>
        <w:spacing w:line="360" w:lineRule="auto"/>
        <w:rPr>
          <w:sz w:val="10"/>
          <w:szCs w:val="10"/>
        </w:rPr>
      </w:pPr>
    </w:p>
    <w:p w:rsidR="00F31C69" w:rsidRDefault="00F31C69" w:rsidP="00307A74">
      <w:pPr>
        <w:spacing w:line="360" w:lineRule="auto"/>
        <w:rPr>
          <w:sz w:val="10"/>
          <w:szCs w:val="10"/>
        </w:rPr>
      </w:pPr>
    </w:p>
    <w:p w:rsidR="00F31C69" w:rsidRDefault="00106C98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129" style="position:absolute;margin-left:161.55pt;margin-top:7.4pt;width:157.5pt;height:50.25pt;z-index:251767808">
            <v:textbox>
              <w:txbxContent>
                <w:p w:rsidR="00F31C69" w:rsidRDefault="00F31C69" w:rsidP="00F31C69">
                  <w:pPr>
                    <w:jc w:val="center"/>
                  </w:pPr>
                  <w:r>
                    <w:t>vidí a posuzuje věci z horší stránky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132" style="position:absolute;margin-left:361.75pt;margin-top:6.65pt;width:111.05pt;height:48pt;z-index:251776000">
            <v:textbox>
              <w:txbxContent>
                <w:p w:rsidR="00D63EB6" w:rsidRDefault="00D63EB6" w:rsidP="00D63EB6">
                  <w:pPr>
                    <w:jc w:val="center"/>
                  </w:pPr>
                  <w:r>
                    <w:t>vyrovnaný, veselý</w:t>
                  </w:r>
                </w:p>
              </w:txbxContent>
            </v:textbox>
          </v:oval>
        </w:pict>
      </w:r>
    </w:p>
    <w:p w:rsidR="00F31C69" w:rsidRDefault="00106C98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126" style="position:absolute;margin-left:6.3pt;margin-top:4.75pt;width:83.25pt;height:32.25pt;z-index:251771904" o:regroupid="1">
            <v:textbox>
              <w:txbxContent>
                <w:p w:rsidR="00F31C69" w:rsidRPr="00F31C69" w:rsidRDefault="00F31C69" w:rsidP="00F31C69">
                  <w:pPr>
                    <w:jc w:val="center"/>
                    <w:rPr>
                      <w:b/>
                    </w:rPr>
                  </w:pPr>
                  <w:r w:rsidRPr="00F31C69">
                    <w:rPr>
                      <w:b/>
                    </w:rPr>
                    <w:t>realista</w:t>
                  </w:r>
                </w:p>
              </w:txbxContent>
            </v:textbox>
          </v:oval>
        </w:pict>
      </w:r>
    </w:p>
    <w:p w:rsidR="00F31C69" w:rsidRDefault="00F31C69" w:rsidP="00307A74">
      <w:pPr>
        <w:spacing w:line="360" w:lineRule="auto"/>
        <w:rPr>
          <w:sz w:val="10"/>
          <w:szCs w:val="10"/>
        </w:rPr>
      </w:pPr>
    </w:p>
    <w:p w:rsidR="00F31C69" w:rsidRDefault="00F31C69" w:rsidP="00307A74">
      <w:pPr>
        <w:spacing w:line="360" w:lineRule="auto"/>
        <w:rPr>
          <w:sz w:val="10"/>
          <w:szCs w:val="10"/>
        </w:rPr>
      </w:pPr>
    </w:p>
    <w:p w:rsidR="00F31C69" w:rsidRDefault="00F31C69" w:rsidP="00307A74">
      <w:pPr>
        <w:spacing w:line="360" w:lineRule="auto"/>
        <w:rPr>
          <w:sz w:val="10"/>
          <w:szCs w:val="10"/>
        </w:rPr>
      </w:pPr>
    </w:p>
    <w:p w:rsidR="000E31F0" w:rsidRPr="000E31F0" w:rsidRDefault="000E31F0" w:rsidP="00307A74">
      <w:pPr>
        <w:spacing w:line="360" w:lineRule="auto"/>
      </w:pPr>
    </w:p>
    <w:p w:rsidR="00FB2BAC" w:rsidRDefault="00FC1395" w:rsidP="002C0B6A">
      <w:pPr>
        <w:pStyle w:val="Nadpis2"/>
        <w:spacing w:after="240"/>
        <w:ind w:left="0"/>
      </w:pPr>
      <w:r>
        <w:t>3</w:t>
      </w:r>
      <w:r w:rsidR="00FB2BAC">
        <w:t xml:space="preserve">. </w:t>
      </w:r>
      <w:r w:rsidR="00D63EB6">
        <w:t>Jak to vidí…</w:t>
      </w:r>
    </w:p>
    <w:p w:rsidR="00583740" w:rsidRDefault="009F4BE7" w:rsidP="005374F5">
      <w:pPr>
        <w:spacing w:after="240"/>
        <w:rPr>
          <w:noProof/>
        </w:rPr>
      </w:pPr>
      <w:r>
        <w:rPr>
          <w:noProof/>
        </w:rPr>
        <w:t>Je hodina zeměpisu. Vyučující zkouší a ty jdeš k tabuli. Jak tuto situaci uvidíš jako:</w:t>
      </w:r>
    </w:p>
    <w:p w:rsidR="009F4BE7" w:rsidRDefault="009F4BE7" w:rsidP="009F4BE7">
      <w:pPr>
        <w:spacing w:after="120"/>
        <w:rPr>
          <w:noProof/>
        </w:rPr>
      </w:pPr>
      <w:r w:rsidRPr="009F4BE7">
        <w:rPr>
          <w:b/>
          <w:i/>
          <w:noProof/>
          <w:sz w:val="28"/>
          <w:szCs w:val="28"/>
        </w:rPr>
        <w:t>optimista</w:t>
      </w:r>
      <w:r>
        <w:rPr>
          <w:noProof/>
        </w:rPr>
        <w:t xml:space="preserve"> </w:t>
      </w:r>
      <w:r w:rsidRPr="009F4BE7">
        <w:rPr>
          <w:b/>
          <w:i/>
          <w:noProof/>
        </w:rPr>
        <w:t xml:space="preserve">- </w:t>
      </w:r>
      <w:r>
        <w:rPr>
          <w:noProof/>
        </w:rPr>
        <w:tab/>
        <w:t>…………………………………………………………………………………………</w:t>
      </w:r>
    </w:p>
    <w:p w:rsidR="009F4BE7" w:rsidRDefault="009F4BE7" w:rsidP="009F4BE7">
      <w:pPr>
        <w:spacing w:after="120"/>
        <w:rPr>
          <w:noProof/>
        </w:rPr>
      </w:pPr>
      <w:r>
        <w:rPr>
          <w:noProof/>
        </w:rPr>
        <w:tab/>
      </w:r>
      <w:r>
        <w:rPr>
          <w:noProof/>
        </w:rPr>
        <w:tab/>
        <w:t>…………………………………………………………………………………………</w:t>
      </w:r>
    </w:p>
    <w:p w:rsidR="009F4BE7" w:rsidRDefault="009F4BE7" w:rsidP="009F4BE7">
      <w:pPr>
        <w:spacing w:after="120"/>
        <w:rPr>
          <w:noProof/>
        </w:rPr>
      </w:pPr>
      <w:r w:rsidRPr="009F4BE7">
        <w:rPr>
          <w:b/>
          <w:i/>
          <w:noProof/>
          <w:sz w:val="28"/>
          <w:szCs w:val="28"/>
        </w:rPr>
        <w:t>pesimista</w:t>
      </w:r>
      <w:r>
        <w:rPr>
          <w:b/>
          <w:i/>
          <w:noProof/>
          <w:sz w:val="28"/>
          <w:szCs w:val="28"/>
        </w:rPr>
        <w:t xml:space="preserve"> - </w:t>
      </w:r>
      <w:r>
        <w:rPr>
          <w:b/>
          <w:i/>
          <w:noProof/>
          <w:sz w:val="28"/>
          <w:szCs w:val="28"/>
        </w:rPr>
        <w:tab/>
      </w:r>
      <w:r w:rsidRPr="009F4BE7">
        <w:rPr>
          <w:noProof/>
        </w:rPr>
        <w:t>……</w:t>
      </w:r>
      <w:r>
        <w:rPr>
          <w:noProof/>
        </w:rPr>
        <w:t>……………………………………………………………………………………</w:t>
      </w:r>
    </w:p>
    <w:p w:rsidR="009F4BE7" w:rsidRPr="009F4BE7" w:rsidRDefault="009F4BE7" w:rsidP="009F4BE7">
      <w:pPr>
        <w:spacing w:after="120"/>
        <w:rPr>
          <w:noProof/>
          <w:sz w:val="28"/>
          <w:szCs w:val="28"/>
        </w:rPr>
      </w:pPr>
      <w:r>
        <w:rPr>
          <w:noProof/>
        </w:rPr>
        <w:tab/>
      </w:r>
      <w:r>
        <w:rPr>
          <w:noProof/>
        </w:rPr>
        <w:tab/>
        <w:t>…………………………………………………………………………………………</w:t>
      </w:r>
    </w:p>
    <w:p w:rsidR="009F4BE7" w:rsidRDefault="009F4BE7" w:rsidP="009F4BE7">
      <w:pPr>
        <w:spacing w:after="120"/>
        <w:rPr>
          <w:noProof/>
        </w:rPr>
      </w:pPr>
      <w:r>
        <w:rPr>
          <w:b/>
          <w:i/>
          <w:noProof/>
          <w:sz w:val="28"/>
          <w:szCs w:val="28"/>
        </w:rPr>
        <w:t>r</w:t>
      </w:r>
      <w:r w:rsidRPr="009F4BE7">
        <w:rPr>
          <w:b/>
          <w:i/>
          <w:noProof/>
          <w:sz w:val="28"/>
          <w:szCs w:val="28"/>
        </w:rPr>
        <w:t>ealista</w:t>
      </w:r>
      <w:r>
        <w:rPr>
          <w:b/>
          <w:i/>
          <w:noProof/>
          <w:sz w:val="28"/>
          <w:szCs w:val="28"/>
        </w:rPr>
        <w:t xml:space="preserve"> - </w:t>
      </w:r>
      <w:r>
        <w:rPr>
          <w:noProof/>
          <w:sz w:val="28"/>
          <w:szCs w:val="28"/>
        </w:rPr>
        <w:tab/>
      </w:r>
      <w:r w:rsidRPr="009F4BE7">
        <w:rPr>
          <w:noProof/>
        </w:rPr>
        <w:t>………</w:t>
      </w:r>
      <w:r>
        <w:rPr>
          <w:noProof/>
        </w:rPr>
        <w:t>…………………………………………………………………………………</w:t>
      </w:r>
    </w:p>
    <w:p w:rsidR="009F4BE7" w:rsidRPr="009F4BE7" w:rsidRDefault="009F4BE7" w:rsidP="009F4BE7">
      <w:pPr>
        <w:spacing w:after="120"/>
        <w:rPr>
          <w:noProof/>
          <w:sz w:val="28"/>
          <w:szCs w:val="28"/>
        </w:rPr>
      </w:pPr>
      <w:r>
        <w:rPr>
          <w:noProof/>
        </w:rPr>
        <w:tab/>
      </w:r>
      <w:r>
        <w:rPr>
          <w:noProof/>
        </w:rPr>
        <w:tab/>
        <w:t>…………………………………………………………………………………………</w:t>
      </w:r>
    </w:p>
    <w:p w:rsidR="00F31C69" w:rsidRDefault="00F31C69" w:rsidP="005374F5">
      <w:pPr>
        <w:spacing w:after="240"/>
        <w:rPr>
          <w:noProof/>
        </w:rPr>
      </w:pPr>
    </w:p>
    <w:p w:rsidR="009F4BE7" w:rsidRPr="00DB3733" w:rsidRDefault="009F4BE7" w:rsidP="009F4BE7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>Pracovní list – osobnost</w:t>
      </w:r>
      <w:r>
        <w:rPr>
          <w:sz w:val="32"/>
          <w:szCs w:val="32"/>
        </w:rPr>
        <w:t xml:space="preserve"> 4</w:t>
      </w:r>
      <w:r w:rsidRPr="00DB3733">
        <w:rPr>
          <w:sz w:val="32"/>
          <w:szCs w:val="32"/>
        </w:rPr>
        <w:t xml:space="preserve"> (8. ročník)</w:t>
      </w:r>
      <w:r>
        <w:rPr>
          <w:sz w:val="32"/>
          <w:szCs w:val="32"/>
        </w:rPr>
        <w:t xml:space="preserve"> </w:t>
      </w:r>
      <w:r w:rsidRPr="009F4BE7">
        <w:rPr>
          <w:color w:val="FF0000"/>
          <w:sz w:val="32"/>
          <w:szCs w:val="32"/>
        </w:rPr>
        <w:t>- řešení</w:t>
      </w:r>
    </w:p>
    <w:p w:rsidR="009F4BE7" w:rsidRDefault="009F4BE7" w:rsidP="009F4BE7">
      <w:pPr>
        <w:pStyle w:val="Nadpis2"/>
        <w:ind w:left="0"/>
      </w:pPr>
      <w:r>
        <w:t xml:space="preserve">1. </w:t>
      </w:r>
      <w:r w:rsidR="00265AE5">
        <w:t>Doplň citát</w:t>
      </w:r>
      <w: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16"/>
        <w:gridCol w:w="430"/>
        <w:gridCol w:w="397"/>
        <w:gridCol w:w="430"/>
        <w:gridCol w:w="397"/>
        <w:gridCol w:w="430"/>
        <w:gridCol w:w="430"/>
        <w:gridCol w:w="397"/>
        <w:gridCol w:w="402"/>
        <w:gridCol w:w="84"/>
        <w:gridCol w:w="318"/>
      </w:tblGrid>
      <w:tr w:rsidR="009F4BE7" w:rsidTr="009F4BE7">
        <w:trPr>
          <w:gridBefore w:val="3"/>
          <w:gridAfter w:val="1"/>
          <w:wBefore w:w="1316" w:type="dxa"/>
          <w:wAfter w:w="318" w:type="dxa"/>
          <w:trHeight w:val="397"/>
        </w:trPr>
        <w:tc>
          <w:tcPr>
            <w:tcW w:w="403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8" w:space="0" w:color="auto"/>
            </w:tcBorders>
            <w:vAlign w:val="center"/>
          </w:tcPr>
          <w:p w:rsidR="009F4BE7" w:rsidRPr="00A808F5" w:rsidRDefault="009F4BE7" w:rsidP="005A5B7B">
            <w:pPr>
              <w:jc w:val="center"/>
              <w:rPr>
                <w:b/>
              </w:rPr>
            </w:pPr>
            <w:r w:rsidRPr="00A808F5">
              <w:rPr>
                <w:b/>
              </w:rPr>
              <w:t>1.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4BE7" w:rsidRPr="00937A40" w:rsidRDefault="009F4BE7" w:rsidP="005A5B7B">
            <w:pPr>
              <w:jc w:val="center"/>
              <w:rPr>
                <w:color w:val="FF0000"/>
              </w:rPr>
            </w:pPr>
            <w:r w:rsidRPr="00937A40">
              <w:rPr>
                <w:color w:val="FF0000"/>
              </w:rPr>
              <w:t>P</w:t>
            </w: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9F4BE7" w:rsidRDefault="009F4BE7" w:rsidP="005A5B7B">
            <w:pPr>
              <w:jc w:val="center"/>
            </w:pPr>
            <w:r>
              <w:t>A</w:t>
            </w:r>
          </w:p>
        </w:tc>
        <w:tc>
          <w:tcPr>
            <w:tcW w:w="403" w:type="dxa"/>
            <w:vAlign w:val="center"/>
          </w:tcPr>
          <w:p w:rsidR="009F4BE7" w:rsidRDefault="009F4BE7" w:rsidP="005A5B7B">
            <w:pPr>
              <w:jc w:val="center"/>
            </w:pPr>
            <w:r>
              <w:t>Ř</w:t>
            </w:r>
          </w:p>
        </w:tc>
        <w:tc>
          <w:tcPr>
            <w:tcW w:w="397" w:type="dxa"/>
            <w:vAlign w:val="center"/>
          </w:tcPr>
          <w:p w:rsidR="009F4BE7" w:rsidRDefault="009F4BE7" w:rsidP="005A5B7B">
            <w:pPr>
              <w:jc w:val="center"/>
            </w:pPr>
            <w:r>
              <w:t>Í</w:t>
            </w:r>
          </w:p>
        </w:tc>
        <w:tc>
          <w:tcPr>
            <w:tcW w:w="486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F4BE7" w:rsidRDefault="009F4BE7" w:rsidP="009F4BE7">
            <w:pPr>
              <w:jc w:val="center"/>
            </w:pPr>
            <w:r>
              <w:t>Ž</w:t>
            </w:r>
          </w:p>
        </w:tc>
      </w:tr>
      <w:tr w:rsidR="009F4BE7" w:rsidTr="005A5B7B">
        <w:trPr>
          <w:gridBefore w:val="1"/>
          <w:wBefore w:w="516" w:type="dxa"/>
          <w:trHeight w:val="397"/>
        </w:trPr>
        <w:tc>
          <w:tcPr>
            <w:tcW w:w="403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nil"/>
            </w:tcBorders>
            <w:vAlign w:val="center"/>
          </w:tcPr>
          <w:p w:rsidR="009F4BE7" w:rsidRPr="00A808F5" w:rsidRDefault="009F4BE7" w:rsidP="005A5B7B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</w:tcBorders>
            <w:vAlign w:val="center"/>
          </w:tcPr>
          <w:p w:rsidR="009F4BE7" w:rsidRDefault="009F4BE7" w:rsidP="005A5B7B">
            <w:pPr>
              <w:jc w:val="center"/>
            </w:pPr>
            <w:r>
              <w:t>K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9F4BE7" w:rsidRDefault="009F4BE7" w:rsidP="005A5B7B">
            <w:pPr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4BE7" w:rsidRPr="00937A40" w:rsidRDefault="009F4BE7" w:rsidP="005A5B7B">
            <w:pPr>
              <w:jc w:val="center"/>
              <w:rPr>
                <w:color w:val="FF0000"/>
              </w:rPr>
            </w:pPr>
            <w:r w:rsidRPr="00937A40">
              <w:rPr>
                <w:color w:val="FF0000"/>
              </w:rPr>
              <w:t>Ř</w:t>
            </w: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9F4BE7" w:rsidRDefault="009F4BE7" w:rsidP="005A5B7B">
            <w:pPr>
              <w:jc w:val="center"/>
            </w:pPr>
            <w:r>
              <w:t>E</w:t>
            </w:r>
          </w:p>
        </w:tc>
        <w:tc>
          <w:tcPr>
            <w:tcW w:w="403" w:type="dxa"/>
            <w:vAlign w:val="center"/>
          </w:tcPr>
          <w:p w:rsidR="009F4BE7" w:rsidRDefault="009F4BE7" w:rsidP="005A5B7B">
            <w:pPr>
              <w:jc w:val="center"/>
            </w:pPr>
            <w:r>
              <w:t>N</w:t>
            </w:r>
          </w:p>
        </w:tc>
        <w:tc>
          <w:tcPr>
            <w:tcW w:w="397" w:type="dxa"/>
            <w:tcBorders>
              <w:top w:val="single" w:sz="2" w:space="0" w:color="auto"/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  <w:tc>
          <w:tcPr>
            <w:tcW w:w="804" w:type="dxa"/>
            <w:gridSpan w:val="3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2144" behindDoc="0" locked="0" layoutInCell="1" allowOverlap="1">
                  <wp:simplePos x="0" y="0"/>
                  <wp:positionH relativeFrom="column">
                    <wp:posOffset>222250</wp:posOffset>
                  </wp:positionH>
                  <wp:positionV relativeFrom="paragraph">
                    <wp:posOffset>-796290</wp:posOffset>
                  </wp:positionV>
                  <wp:extent cx="698500" cy="1047750"/>
                  <wp:effectExtent l="19050" t="0" r="6350" b="0"/>
                  <wp:wrapNone/>
                  <wp:docPr id="2" name="imgPreview" descr="centy,&amp;ccaron;ísla,eura,fotografie,mezinárodní peníze,mince,obchod,peníze,symbo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centy,&amp;ccaron;ísla,eura,fotografie,mezinárodní peníze,mince,obchod,peníze,symbo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6308" r="169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1047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F4BE7" w:rsidTr="005A5B7B">
        <w:trPr>
          <w:gridBefore w:val="2"/>
          <w:wBefore w:w="919" w:type="dxa"/>
          <w:trHeight w:val="397"/>
        </w:trPr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FFFFFF" w:themeColor="background1"/>
            </w:tcBorders>
            <w:vAlign w:val="center"/>
          </w:tcPr>
          <w:p w:rsidR="009F4BE7" w:rsidRPr="00A808F5" w:rsidRDefault="009F4BE7" w:rsidP="005A5B7B">
            <w:pPr>
              <w:jc w:val="center"/>
              <w:rPr>
                <w:b/>
              </w:rPr>
            </w:pPr>
            <w:r w:rsidRPr="00A808F5">
              <w:rPr>
                <w:b/>
              </w:rPr>
              <w:t>3.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M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4BE7" w:rsidRPr="00937A40" w:rsidRDefault="00937A40" w:rsidP="005A5B7B">
            <w:pPr>
              <w:jc w:val="center"/>
              <w:rPr>
                <w:color w:val="FF0000"/>
              </w:rPr>
            </w:pPr>
            <w:r w:rsidRPr="00937A40">
              <w:rPr>
                <w:color w:val="FF0000"/>
              </w:rPr>
              <w:t>I</w:t>
            </w: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N</w:t>
            </w:r>
          </w:p>
        </w:tc>
        <w:tc>
          <w:tcPr>
            <w:tcW w:w="403" w:type="dxa"/>
            <w:vAlign w:val="center"/>
          </w:tcPr>
          <w:p w:rsidR="009F4BE7" w:rsidRDefault="00937A40" w:rsidP="005A5B7B">
            <w:pPr>
              <w:jc w:val="center"/>
            </w:pPr>
            <w:r>
              <w:t>C</w:t>
            </w: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E</w:t>
            </w:r>
          </w:p>
        </w:tc>
        <w:tc>
          <w:tcPr>
            <w:tcW w:w="804" w:type="dxa"/>
            <w:gridSpan w:val="3"/>
            <w:vMerge/>
            <w:tcBorders>
              <w:top w:val="nil"/>
              <w:left w:val="single" w:sz="2" w:space="0" w:color="auto"/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</w:tr>
      <w:tr w:rsidR="009F4BE7" w:rsidTr="005A5B7B">
        <w:trPr>
          <w:gridBefore w:val="2"/>
          <w:wBefore w:w="919" w:type="dxa"/>
          <w:trHeight w:val="397"/>
        </w:trPr>
        <w:tc>
          <w:tcPr>
            <w:tcW w:w="39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</w:tcBorders>
            <w:vAlign w:val="center"/>
          </w:tcPr>
          <w:p w:rsidR="009F4BE7" w:rsidRPr="00A808F5" w:rsidRDefault="009F4BE7" w:rsidP="005A5B7B">
            <w:pPr>
              <w:jc w:val="center"/>
              <w:rPr>
                <w:b/>
              </w:rPr>
            </w:pPr>
            <w:r w:rsidRPr="00A808F5">
              <w:rPr>
                <w:b/>
              </w:rPr>
              <w:t>4.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4BE7" w:rsidRPr="00937A40" w:rsidRDefault="00937A40" w:rsidP="005A5B7B">
            <w:pPr>
              <w:jc w:val="center"/>
              <w:rPr>
                <w:color w:val="FF0000"/>
              </w:rPr>
            </w:pPr>
            <w:r w:rsidRPr="00937A40">
              <w:rPr>
                <w:color w:val="FF0000"/>
              </w:rPr>
              <w:t>Z</w:t>
            </w: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I</w:t>
            </w:r>
          </w:p>
        </w:tc>
        <w:tc>
          <w:tcPr>
            <w:tcW w:w="403" w:type="dxa"/>
            <w:vAlign w:val="center"/>
          </w:tcPr>
          <w:p w:rsidR="009F4BE7" w:rsidRDefault="00937A40" w:rsidP="005A5B7B">
            <w:pPr>
              <w:jc w:val="center"/>
            </w:pPr>
            <w:r>
              <w:t>M</w:t>
            </w:r>
          </w:p>
        </w:tc>
        <w:tc>
          <w:tcPr>
            <w:tcW w:w="397" w:type="dxa"/>
            <w:vMerge w:val="restart"/>
            <w:tcBorders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nil"/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</w:tr>
      <w:tr w:rsidR="009F4BE7" w:rsidTr="005A5B7B">
        <w:trPr>
          <w:gridBefore w:val="2"/>
          <w:wBefore w:w="919" w:type="dxa"/>
          <w:trHeight w:val="397"/>
        </w:trPr>
        <w:tc>
          <w:tcPr>
            <w:tcW w:w="39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</w:tcBorders>
            <w:vAlign w:val="center"/>
          </w:tcPr>
          <w:p w:rsidR="009F4BE7" w:rsidRPr="00A808F5" w:rsidRDefault="009F4BE7" w:rsidP="005A5B7B">
            <w:pPr>
              <w:jc w:val="center"/>
              <w:rPr>
                <w:b/>
              </w:rPr>
            </w:pPr>
            <w:r w:rsidRPr="00A808F5">
              <w:rPr>
                <w:b/>
              </w:rPr>
              <w:t>5.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4BE7" w:rsidRPr="00937A40" w:rsidRDefault="00937A40" w:rsidP="005A5B7B">
            <w:pPr>
              <w:jc w:val="center"/>
              <w:rPr>
                <w:color w:val="FF0000"/>
              </w:rPr>
            </w:pPr>
            <w:r w:rsidRPr="00937A40">
              <w:rPr>
                <w:color w:val="FF0000"/>
              </w:rPr>
              <w:t>P</w:t>
            </w: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A</w:t>
            </w:r>
          </w:p>
        </w:tc>
        <w:tc>
          <w:tcPr>
            <w:tcW w:w="403" w:type="dxa"/>
            <w:vAlign w:val="center"/>
          </w:tcPr>
          <w:p w:rsidR="009F4BE7" w:rsidRDefault="00937A40" w:rsidP="005A5B7B">
            <w:pPr>
              <w:jc w:val="center"/>
            </w:pPr>
            <w:r>
              <w:t>T</w:t>
            </w:r>
          </w:p>
        </w:tc>
        <w:tc>
          <w:tcPr>
            <w:tcW w:w="397" w:type="dxa"/>
            <w:vMerge/>
            <w:tcBorders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nil"/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</w:tr>
      <w:tr w:rsidR="009F4BE7" w:rsidTr="005A5B7B">
        <w:trPr>
          <w:gridBefore w:val="2"/>
          <w:wBefore w:w="919" w:type="dxa"/>
          <w:trHeight w:val="397"/>
        </w:trPr>
        <w:tc>
          <w:tcPr>
            <w:tcW w:w="397" w:type="dxa"/>
            <w:tcBorders>
              <w:top w:val="single" w:sz="4" w:space="0" w:color="FFFFFF" w:themeColor="background1"/>
              <w:left w:val="nil"/>
            </w:tcBorders>
            <w:vAlign w:val="center"/>
          </w:tcPr>
          <w:p w:rsidR="009F4BE7" w:rsidRPr="00A808F5" w:rsidRDefault="009F4BE7" w:rsidP="005A5B7B">
            <w:pPr>
              <w:jc w:val="center"/>
              <w:rPr>
                <w:b/>
              </w:rPr>
            </w:pPr>
            <w:r w:rsidRPr="00A808F5">
              <w:rPr>
                <w:b/>
              </w:rPr>
              <w:t>6.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V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4BE7" w:rsidRPr="00937A40" w:rsidRDefault="00937A40" w:rsidP="005A5B7B">
            <w:pPr>
              <w:jc w:val="center"/>
              <w:rPr>
                <w:color w:val="FF0000"/>
              </w:rPr>
            </w:pPr>
            <w:r w:rsidRPr="00937A40">
              <w:rPr>
                <w:color w:val="FF0000"/>
              </w:rPr>
              <w:t>Ů</w:t>
            </w: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L</w:t>
            </w:r>
          </w:p>
        </w:tc>
        <w:tc>
          <w:tcPr>
            <w:tcW w:w="403" w:type="dxa"/>
            <w:vAlign w:val="center"/>
          </w:tcPr>
          <w:p w:rsidR="009F4BE7" w:rsidRDefault="00937A40" w:rsidP="005A5B7B">
            <w:pPr>
              <w:jc w:val="center"/>
            </w:pPr>
            <w:r>
              <w:t>E</w:t>
            </w:r>
          </w:p>
        </w:tc>
        <w:tc>
          <w:tcPr>
            <w:tcW w:w="397" w:type="dxa"/>
            <w:vMerge/>
            <w:tcBorders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nil"/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</w:tr>
      <w:tr w:rsidR="009F4BE7" w:rsidTr="005A5B7B">
        <w:trPr>
          <w:trHeight w:val="397"/>
        </w:trPr>
        <w:tc>
          <w:tcPr>
            <w:tcW w:w="516" w:type="dxa"/>
            <w:vMerge w:val="restart"/>
            <w:tcBorders>
              <w:top w:val="nil"/>
              <w:left w:val="nil"/>
              <w:right w:val="single" w:sz="2" w:space="0" w:color="FFFFFF" w:themeColor="background1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  <w:tc>
          <w:tcPr>
            <w:tcW w:w="403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4" w:space="0" w:color="FFFFFF" w:themeColor="background1"/>
            </w:tcBorders>
            <w:vAlign w:val="center"/>
          </w:tcPr>
          <w:p w:rsidR="009F4BE7" w:rsidRPr="00A808F5" w:rsidRDefault="009F4BE7" w:rsidP="005A5B7B">
            <w:pPr>
              <w:jc w:val="center"/>
              <w:rPr>
                <w:b/>
              </w:rPr>
            </w:pPr>
            <w:r w:rsidRPr="00A808F5">
              <w:rPr>
                <w:b/>
              </w:rPr>
              <w:t>7.</w:t>
            </w:r>
          </w:p>
        </w:tc>
        <w:tc>
          <w:tcPr>
            <w:tcW w:w="397" w:type="dxa"/>
            <w:vAlign w:val="center"/>
          </w:tcPr>
          <w:p w:rsidR="009F4BE7" w:rsidRDefault="00937A40" w:rsidP="005A5B7B">
            <w:pPr>
              <w:jc w:val="center"/>
            </w:pPr>
            <w:r>
              <w:t>K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4BE7" w:rsidRPr="00937A40" w:rsidRDefault="00937A40" w:rsidP="005A5B7B">
            <w:pPr>
              <w:jc w:val="center"/>
              <w:rPr>
                <w:color w:val="FF0000"/>
              </w:rPr>
            </w:pPr>
            <w:r w:rsidRPr="00937A40">
              <w:rPr>
                <w:color w:val="FF0000"/>
              </w:rPr>
              <w:t>S</w:t>
            </w: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M</w:t>
            </w:r>
          </w:p>
        </w:tc>
        <w:tc>
          <w:tcPr>
            <w:tcW w:w="403" w:type="dxa"/>
            <w:vAlign w:val="center"/>
          </w:tcPr>
          <w:p w:rsidR="009F4BE7" w:rsidRDefault="00937A40" w:rsidP="005A5B7B">
            <w:pPr>
              <w:jc w:val="center"/>
            </w:pPr>
            <w:r>
              <w:t>A</w:t>
            </w: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S</w:t>
            </w:r>
          </w:p>
        </w:tc>
        <w:tc>
          <w:tcPr>
            <w:tcW w:w="804" w:type="dxa"/>
            <w:gridSpan w:val="3"/>
            <w:vMerge/>
            <w:tcBorders>
              <w:top w:val="nil"/>
              <w:left w:val="single" w:sz="2" w:space="0" w:color="auto"/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</w:tr>
      <w:tr w:rsidR="009F4BE7" w:rsidTr="005A5B7B">
        <w:trPr>
          <w:trHeight w:val="397"/>
        </w:trPr>
        <w:tc>
          <w:tcPr>
            <w:tcW w:w="516" w:type="dxa"/>
            <w:vMerge/>
            <w:tcBorders>
              <w:top w:val="nil"/>
              <w:left w:val="nil"/>
              <w:right w:val="single" w:sz="2" w:space="0" w:color="FFFFFF" w:themeColor="background1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  <w:tc>
          <w:tcPr>
            <w:tcW w:w="403" w:type="dxa"/>
            <w:tcBorders>
              <w:top w:val="single" w:sz="4" w:space="0" w:color="FFFFFF" w:themeColor="background1"/>
              <w:left w:val="single" w:sz="2" w:space="0" w:color="FFFFFF" w:themeColor="background1"/>
              <w:bottom w:val="single" w:sz="4" w:space="0" w:color="FFFFFF" w:themeColor="background1"/>
            </w:tcBorders>
            <w:vAlign w:val="center"/>
          </w:tcPr>
          <w:p w:rsidR="009F4BE7" w:rsidRPr="00A808F5" w:rsidRDefault="009F4BE7" w:rsidP="005A5B7B">
            <w:pPr>
              <w:jc w:val="center"/>
              <w:rPr>
                <w:b/>
              </w:rPr>
            </w:pPr>
            <w:r w:rsidRPr="00A808F5">
              <w:rPr>
                <w:b/>
              </w:rPr>
              <w:t>8.</w:t>
            </w:r>
          </w:p>
        </w:tc>
        <w:tc>
          <w:tcPr>
            <w:tcW w:w="397" w:type="dxa"/>
            <w:vAlign w:val="center"/>
          </w:tcPr>
          <w:p w:rsidR="009F4BE7" w:rsidRDefault="00937A40" w:rsidP="005A5B7B">
            <w:pPr>
              <w:jc w:val="center"/>
            </w:pPr>
            <w:r>
              <w:t>Z</w:t>
            </w:r>
          </w:p>
        </w:tc>
        <w:tc>
          <w:tcPr>
            <w:tcW w:w="403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L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4BE7" w:rsidRPr="00937A40" w:rsidRDefault="00937A40" w:rsidP="005A5B7B">
            <w:pPr>
              <w:jc w:val="center"/>
              <w:rPr>
                <w:color w:val="FF0000"/>
              </w:rPr>
            </w:pPr>
            <w:r w:rsidRPr="00937A40">
              <w:rPr>
                <w:color w:val="FF0000"/>
              </w:rPr>
              <w:t>O</w:t>
            </w: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M</w:t>
            </w:r>
          </w:p>
        </w:tc>
        <w:tc>
          <w:tcPr>
            <w:tcW w:w="403" w:type="dxa"/>
            <w:vAlign w:val="center"/>
          </w:tcPr>
          <w:p w:rsidR="009F4BE7" w:rsidRDefault="00937A40" w:rsidP="005A5B7B">
            <w:pPr>
              <w:jc w:val="center"/>
            </w:pPr>
            <w:r>
              <w:t>E</w:t>
            </w: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K</w:t>
            </w:r>
          </w:p>
        </w:tc>
        <w:tc>
          <w:tcPr>
            <w:tcW w:w="804" w:type="dxa"/>
            <w:gridSpan w:val="3"/>
            <w:vMerge/>
            <w:tcBorders>
              <w:top w:val="nil"/>
              <w:left w:val="single" w:sz="2" w:space="0" w:color="auto"/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</w:tr>
      <w:tr w:rsidR="009F4BE7" w:rsidTr="005A5B7B">
        <w:trPr>
          <w:trHeight w:val="397"/>
        </w:trPr>
        <w:tc>
          <w:tcPr>
            <w:tcW w:w="516" w:type="dxa"/>
            <w:vMerge/>
            <w:tcBorders>
              <w:top w:val="nil"/>
              <w:left w:val="nil"/>
              <w:bottom w:val="single" w:sz="4" w:space="0" w:color="FFFFFF" w:themeColor="background1"/>
              <w:right w:val="single" w:sz="2" w:space="0" w:color="FFFFFF" w:themeColor="background1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  <w:tc>
          <w:tcPr>
            <w:tcW w:w="800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8" w:space="0" w:color="FFFFFF" w:themeColor="background1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  <w:tc>
          <w:tcPr>
            <w:tcW w:w="403" w:type="dxa"/>
            <w:tcBorders>
              <w:left w:val="single" w:sz="18" w:space="0" w:color="FFFFFF" w:themeColor="background1"/>
              <w:right w:val="single" w:sz="18" w:space="0" w:color="auto"/>
            </w:tcBorders>
            <w:vAlign w:val="center"/>
          </w:tcPr>
          <w:p w:rsidR="009F4BE7" w:rsidRPr="00A808F5" w:rsidRDefault="009F4BE7" w:rsidP="005A5B7B">
            <w:pPr>
              <w:jc w:val="center"/>
              <w:rPr>
                <w:b/>
              </w:rPr>
            </w:pPr>
            <w:r w:rsidRPr="00A808F5">
              <w:rPr>
                <w:b/>
              </w:rPr>
              <w:t>9.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4BE7" w:rsidRPr="00937A40" w:rsidRDefault="00937A40" w:rsidP="005A5B7B">
            <w:pPr>
              <w:jc w:val="center"/>
              <w:rPr>
                <w:color w:val="FF0000"/>
              </w:rPr>
            </w:pPr>
            <w:r w:rsidRPr="00937A40">
              <w:rPr>
                <w:color w:val="FF0000"/>
              </w:rPr>
              <w:t>B</w:t>
            </w: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A</w:t>
            </w:r>
          </w:p>
        </w:tc>
        <w:tc>
          <w:tcPr>
            <w:tcW w:w="403" w:type="dxa"/>
            <w:vAlign w:val="center"/>
          </w:tcPr>
          <w:p w:rsidR="009F4BE7" w:rsidRDefault="00937A40" w:rsidP="005A5B7B">
            <w:pPr>
              <w:jc w:val="center"/>
            </w:pPr>
            <w:r>
              <w:t>J</w:t>
            </w:r>
          </w:p>
        </w:tc>
        <w:tc>
          <w:tcPr>
            <w:tcW w:w="397" w:type="dxa"/>
            <w:vAlign w:val="center"/>
          </w:tcPr>
          <w:p w:rsidR="009F4BE7" w:rsidRDefault="00937A40" w:rsidP="005A5B7B">
            <w:pPr>
              <w:jc w:val="center"/>
            </w:pPr>
            <w:r>
              <w:t>K</w:t>
            </w:r>
          </w:p>
        </w:tc>
        <w:tc>
          <w:tcPr>
            <w:tcW w:w="402" w:type="dxa"/>
            <w:vAlign w:val="center"/>
          </w:tcPr>
          <w:p w:rsidR="009F4BE7" w:rsidRDefault="00937A40" w:rsidP="005A5B7B">
            <w:pPr>
              <w:jc w:val="center"/>
            </w:pPr>
            <w:r>
              <w:t>A</w:t>
            </w:r>
          </w:p>
        </w:tc>
        <w:tc>
          <w:tcPr>
            <w:tcW w:w="402" w:type="dxa"/>
            <w:gridSpan w:val="2"/>
            <w:vAlign w:val="center"/>
          </w:tcPr>
          <w:p w:rsidR="009F4BE7" w:rsidRDefault="00937A40" w:rsidP="005A5B7B">
            <w:pPr>
              <w:jc w:val="center"/>
            </w:pPr>
            <w:r>
              <w:t>L</w:t>
            </w:r>
          </w:p>
        </w:tc>
      </w:tr>
      <w:tr w:rsidR="009F4BE7" w:rsidTr="005A5B7B">
        <w:trPr>
          <w:trHeight w:val="397"/>
        </w:trPr>
        <w:tc>
          <w:tcPr>
            <w:tcW w:w="516" w:type="dxa"/>
            <w:tcBorders>
              <w:top w:val="single" w:sz="4" w:space="0" w:color="FFFFFF" w:themeColor="background1"/>
              <w:left w:val="nil"/>
              <w:bottom w:val="nil"/>
            </w:tcBorders>
            <w:vAlign w:val="center"/>
          </w:tcPr>
          <w:p w:rsidR="009F4BE7" w:rsidRPr="00A808F5" w:rsidRDefault="009F4BE7" w:rsidP="005A5B7B">
            <w:pPr>
              <w:jc w:val="center"/>
              <w:rPr>
                <w:b/>
              </w:rPr>
            </w:pPr>
            <w:r w:rsidRPr="00A808F5">
              <w:rPr>
                <w:b/>
              </w:rPr>
              <w:t>10.</w:t>
            </w:r>
          </w:p>
        </w:tc>
        <w:tc>
          <w:tcPr>
            <w:tcW w:w="403" w:type="dxa"/>
            <w:vAlign w:val="center"/>
          </w:tcPr>
          <w:p w:rsidR="009F4BE7" w:rsidRDefault="00937A40" w:rsidP="005A5B7B">
            <w:pPr>
              <w:jc w:val="center"/>
            </w:pPr>
            <w:r>
              <w:t>M</w:t>
            </w:r>
          </w:p>
        </w:tc>
        <w:tc>
          <w:tcPr>
            <w:tcW w:w="397" w:type="dxa"/>
            <w:vAlign w:val="center"/>
          </w:tcPr>
          <w:p w:rsidR="009F4BE7" w:rsidRDefault="00937A40" w:rsidP="005A5B7B">
            <w:pPr>
              <w:jc w:val="center"/>
            </w:pPr>
            <w:r>
              <w:t>Ě</w:t>
            </w:r>
          </w:p>
        </w:tc>
        <w:tc>
          <w:tcPr>
            <w:tcW w:w="403" w:type="dxa"/>
            <w:tcBorders>
              <w:righ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S</w:t>
            </w:r>
          </w:p>
        </w:tc>
        <w:tc>
          <w:tcPr>
            <w:tcW w:w="3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4BE7" w:rsidRPr="00937A40" w:rsidRDefault="00937A40" w:rsidP="005A5B7B">
            <w:pPr>
              <w:jc w:val="center"/>
              <w:rPr>
                <w:color w:val="FF0000"/>
              </w:rPr>
            </w:pPr>
            <w:r w:rsidRPr="00937A40">
              <w:rPr>
                <w:color w:val="FF0000"/>
              </w:rPr>
              <w:t>Í</w:t>
            </w:r>
          </w:p>
        </w:tc>
        <w:tc>
          <w:tcPr>
            <w:tcW w:w="403" w:type="dxa"/>
            <w:tcBorders>
              <w:left w:val="single" w:sz="18" w:space="0" w:color="auto"/>
            </w:tcBorders>
            <w:vAlign w:val="center"/>
          </w:tcPr>
          <w:p w:rsidR="009F4BE7" w:rsidRDefault="00937A40" w:rsidP="005A5B7B">
            <w:pPr>
              <w:jc w:val="center"/>
            </w:pPr>
            <w:r>
              <w:t>C</w:t>
            </w:r>
          </w:p>
        </w:tc>
        <w:tc>
          <w:tcPr>
            <w:tcW w:w="1604" w:type="dxa"/>
            <w:gridSpan w:val="5"/>
            <w:tcBorders>
              <w:bottom w:val="nil"/>
              <w:right w:val="nil"/>
            </w:tcBorders>
            <w:vAlign w:val="center"/>
          </w:tcPr>
          <w:p w:rsidR="009F4BE7" w:rsidRDefault="009F4BE7" w:rsidP="005A5B7B">
            <w:pPr>
              <w:jc w:val="center"/>
            </w:pPr>
          </w:p>
        </w:tc>
      </w:tr>
    </w:tbl>
    <w:p w:rsidR="009F4BE7" w:rsidRDefault="009F4BE7" w:rsidP="009F4BE7">
      <w:r>
        <w:rPr>
          <w:noProof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2860675</wp:posOffset>
            </wp:positionH>
            <wp:positionV relativeFrom="paragraph">
              <wp:posOffset>1737360</wp:posOffset>
            </wp:positionV>
            <wp:extent cx="866775" cy="1257300"/>
            <wp:effectExtent l="19050" t="0" r="9525" b="0"/>
            <wp:wrapNone/>
            <wp:docPr id="3" name="imgPreview" descr="astronomie,nebeské,cykly,Fotolia,úpln&amp;ecaron;k,úpl&amp;ncaron;ky,lunární,m&amp;ecaron;síce,m&amp;ecaron;sí&amp;ccaron;ní svit,m&amp;ecaron;sí&amp;ccaron;ní fáze,fáze,Fotografie,planety,odrazy,zrcadlení,vlnky,vycházející,nebe,v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stronomie,nebeské,cykly,Fotolia,úpln&amp;ecaron;k,úpl&amp;ncaron;ky,lunární,m&amp;ecaron;síce,m&amp;ecaron;sí&amp;ccaron;ní svit,m&amp;ecaron;sí&amp;ccaron;ní fáze,fáze,Fotografie,planety,odrazy,zrcadlení,vlnky,vycházející,nebe,vod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4838" r="15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57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42161</wp:posOffset>
            </wp:positionH>
            <wp:positionV relativeFrom="paragraph">
              <wp:posOffset>1513190</wp:posOffset>
            </wp:positionV>
            <wp:extent cx="746494" cy="1137684"/>
            <wp:effectExtent l="19050" t="0" r="0" b="0"/>
            <wp:wrapNone/>
            <wp:docPr id="6" name="imgPreview" descr="budovy,Eiffelova v&amp;ecaron;&amp;zcaron;,fotografie,Francie,francouzský,místa,pam&amp;ecaron;tihodnosti,Pa&amp;rcaron;í&amp;zcaron;,v&amp;ecaron;&amp;zcaron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ovy,Eiffelova v&amp;ecaron;&amp;zcaron;,fotografie,Francie,francouzský,místa,pam&amp;ecaron;tihodnosti,Pa&amp;rcaron;í&amp;zcaron;,v&amp;ecaron;&amp;zcaron;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119" r="17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94" cy="11376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06C98">
        <w:rPr>
          <w:noProof/>
        </w:rPr>
        <w:pict>
          <v:roundrect id="_x0000_s1134" style="position:absolute;margin-left:43.75pt;margin-top:18.7pt;width:215.2pt;height:190.9pt;z-index:251779072;mso-position-horizontal-relative:text;mso-position-vertical-relative:text" arcsize="10923f">
            <v:shadow on="t" opacity=".5" offset="6pt,-6pt"/>
            <v:textbox inset=".5mm,,.5mm">
              <w:txbxContent>
                <w:p w:rsidR="009F4BE7" w:rsidRDefault="009F4BE7" w:rsidP="009F4BE7">
                  <w:pPr>
                    <w:pStyle w:val="Odstavecseseznamem"/>
                    <w:numPr>
                      <w:ilvl w:val="0"/>
                      <w:numId w:val="10"/>
                    </w:numPr>
                    <w:spacing w:line="276" w:lineRule="auto"/>
                  </w:pPr>
                  <w:r>
                    <w:t>hl. město Francie</w:t>
                  </w:r>
                </w:p>
                <w:p w:rsidR="009F4BE7" w:rsidRDefault="009F4BE7" w:rsidP="009F4BE7">
                  <w:pPr>
                    <w:pStyle w:val="Odstavecseseznamem"/>
                    <w:numPr>
                      <w:ilvl w:val="0"/>
                      <w:numId w:val="10"/>
                    </w:numPr>
                    <w:spacing w:line="276" w:lineRule="auto"/>
                  </w:pPr>
                  <w:r>
                    <w:t>podzemní část rostliny</w:t>
                  </w:r>
                </w:p>
                <w:p w:rsidR="009F4BE7" w:rsidRDefault="009F4BE7" w:rsidP="009F4BE7">
                  <w:pPr>
                    <w:pStyle w:val="Odstavecseseznamem"/>
                    <w:numPr>
                      <w:ilvl w:val="0"/>
                      <w:numId w:val="10"/>
                    </w:numPr>
                    <w:spacing w:line="276" w:lineRule="auto"/>
                  </w:pPr>
                  <w:r>
                    <w:t>peníze = bankovky a ……</w:t>
                  </w:r>
                </w:p>
                <w:p w:rsidR="009F4BE7" w:rsidRDefault="009F4BE7" w:rsidP="009F4BE7">
                  <w:pPr>
                    <w:pStyle w:val="Odstavecseseznamem"/>
                    <w:numPr>
                      <w:ilvl w:val="0"/>
                      <w:numId w:val="10"/>
                    </w:numPr>
                    <w:spacing w:line="276" w:lineRule="auto"/>
                  </w:pPr>
                  <w:r>
                    <w:t>plodina setá na podzim</w:t>
                  </w:r>
                </w:p>
                <w:p w:rsidR="009F4BE7" w:rsidRDefault="009F4BE7" w:rsidP="009F4BE7">
                  <w:pPr>
                    <w:pStyle w:val="Odstavecseseznamem"/>
                    <w:numPr>
                      <w:ilvl w:val="0"/>
                      <w:numId w:val="10"/>
                    </w:numPr>
                    <w:spacing w:line="276" w:lineRule="auto"/>
                  </w:pPr>
                  <w:r>
                    <w:t>představený kláštera</w:t>
                  </w:r>
                </w:p>
                <w:p w:rsidR="009F4BE7" w:rsidRDefault="009F4BE7" w:rsidP="009F4BE7">
                  <w:pPr>
                    <w:pStyle w:val="Odstavecseseznamem"/>
                    <w:numPr>
                      <w:ilvl w:val="0"/>
                      <w:numId w:val="10"/>
                    </w:numPr>
                    <w:spacing w:line="276" w:lineRule="auto"/>
                  </w:pPr>
                  <w:r>
                    <w:t>úsilí směřující k dosažení cíle</w:t>
                  </w:r>
                </w:p>
                <w:p w:rsidR="009F4BE7" w:rsidRDefault="009F4BE7" w:rsidP="009F4BE7">
                  <w:pPr>
                    <w:pStyle w:val="Odstavecseseznamem"/>
                    <w:numPr>
                      <w:ilvl w:val="0"/>
                      <w:numId w:val="10"/>
                    </w:numPr>
                    <w:spacing w:line="276" w:lineRule="auto"/>
                  </w:pPr>
                  <w:r>
                    <w:t>první český kronikář</w:t>
                  </w:r>
                </w:p>
                <w:p w:rsidR="009F4BE7" w:rsidRDefault="009F4BE7" w:rsidP="009F4BE7">
                  <w:pPr>
                    <w:pStyle w:val="Odstavecseseznamem"/>
                    <w:numPr>
                      <w:ilvl w:val="0"/>
                      <w:numId w:val="10"/>
                    </w:numPr>
                    <w:spacing w:line="276" w:lineRule="auto"/>
                  </w:pPr>
                  <w:r>
                    <w:t>část celku</w:t>
                  </w:r>
                </w:p>
                <w:p w:rsidR="009F4BE7" w:rsidRDefault="009F4BE7" w:rsidP="009F4BE7">
                  <w:pPr>
                    <w:pStyle w:val="Odstavecseseznamem"/>
                    <w:numPr>
                      <w:ilvl w:val="0"/>
                      <w:numId w:val="10"/>
                    </w:numPr>
                    <w:spacing w:line="276" w:lineRule="auto"/>
                  </w:pPr>
                  <w:r>
                    <w:t>nejhlubší jezero na Zemi</w:t>
                  </w:r>
                </w:p>
                <w:p w:rsidR="009F4BE7" w:rsidRDefault="009F4BE7" w:rsidP="009F4BE7">
                  <w:pPr>
                    <w:pStyle w:val="Odstavecseseznamem"/>
                    <w:numPr>
                      <w:ilvl w:val="0"/>
                      <w:numId w:val="10"/>
                    </w:numPr>
                    <w:spacing w:line="276" w:lineRule="auto"/>
                  </w:pPr>
                  <w:r>
                    <w:t>přirozený satelit Země</w:t>
                  </w:r>
                </w:p>
              </w:txbxContent>
            </v:textbox>
          </v:roundrect>
        </w:pict>
      </w:r>
      <w:r>
        <w:br w:type="textWrapping" w:clear="all"/>
      </w:r>
    </w:p>
    <w:p w:rsidR="009F4BE7" w:rsidRPr="000E31F0" w:rsidRDefault="009F4BE7" w:rsidP="009F4BE7">
      <w:pPr>
        <w:spacing w:line="276" w:lineRule="auto"/>
        <w:rPr>
          <w:sz w:val="28"/>
          <w:szCs w:val="28"/>
        </w:rPr>
      </w:pPr>
      <w:r w:rsidRPr="000E31F0">
        <w:rPr>
          <w:sz w:val="28"/>
          <w:szCs w:val="28"/>
        </w:rPr>
        <w:t xml:space="preserve">Pesimista si stěžuje na nepříznivý vítr, optimista čeká, až se změní na příznivý, realista </w:t>
      </w:r>
      <w:r w:rsidR="00937A40" w:rsidRPr="00937A40">
        <w:rPr>
          <w:color w:val="FF0000"/>
          <w:sz w:val="28"/>
          <w:szCs w:val="28"/>
        </w:rPr>
        <w:t>přizpůsobí</w:t>
      </w:r>
      <w:r>
        <w:rPr>
          <w:sz w:val="28"/>
          <w:szCs w:val="28"/>
        </w:rPr>
        <w:t xml:space="preserve"> </w:t>
      </w:r>
      <w:r w:rsidRPr="000E31F0">
        <w:rPr>
          <w:i/>
          <w:sz w:val="28"/>
          <w:szCs w:val="28"/>
        </w:rPr>
        <w:t xml:space="preserve">(tajenka) </w:t>
      </w:r>
      <w:r w:rsidRPr="000E31F0">
        <w:rPr>
          <w:sz w:val="28"/>
          <w:szCs w:val="28"/>
        </w:rPr>
        <w:t xml:space="preserve">plachty. </w:t>
      </w:r>
    </w:p>
    <w:p w:rsidR="009F4BE7" w:rsidRDefault="009F4BE7" w:rsidP="009F4BE7">
      <w:pPr>
        <w:jc w:val="right"/>
      </w:pPr>
      <w:r w:rsidRPr="000E31F0">
        <w:rPr>
          <w:rStyle w:val="Zvraznn"/>
        </w:rPr>
        <w:t>(Ward William Arthur)</w:t>
      </w:r>
    </w:p>
    <w:p w:rsidR="009F4BE7" w:rsidRDefault="00106C98" w:rsidP="009F4BE7">
      <w:pPr>
        <w:pStyle w:val="Nadpis2"/>
        <w:ind w:left="0"/>
      </w:pPr>
      <w:r w:rsidRPr="00106C98">
        <w:rPr>
          <w:noProof/>
          <w:sz w:val="10"/>
          <w:szCs w:val="10"/>
        </w:rPr>
        <w:pict>
          <v:oval id="_x0000_s1140" style="position:absolute;margin-left:152.55pt;margin-top:22.1pt;width:175.5pt;height:45.75pt;z-index:251788288">
            <v:textbox>
              <w:txbxContent>
                <w:p w:rsidR="009F4BE7" w:rsidRDefault="009F4BE7" w:rsidP="009F4BE7">
                  <w:pPr>
                    <w:jc w:val="center"/>
                  </w:pPr>
                  <w:r>
                    <w:t>uvažuje věcně, má smysl pro skutečnost</w:t>
                  </w:r>
                </w:p>
              </w:txbxContent>
            </v:textbox>
          </v:oval>
        </w:pict>
      </w:r>
      <w:r w:rsidR="009F4BE7">
        <w:t>2. Přiřaď následující pojmy:</w:t>
      </w:r>
    </w:p>
    <w:p w:rsidR="009F4BE7" w:rsidRDefault="00106C98" w:rsidP="009F4BE7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141" style="position:absolute;margin-left:364.75pt;margin-top:.65pt;width:102.75pt;height:32.25pt;z-index:251789312">
            <v:textbox>
              <w:txbxContent>
                <w:p w:rsidR="009F4BE7" w:rsidRDefault="009F4BE7" w:rsidP="009F4BE7">
                  <w:pPr>
                    <w:jc w:val="center"/>
                  </w:pPr>
                  <w:r>
                    <w:t>sebekritický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136" style="position:absolute;margin-left:6.3pt;margin-top:.65pt;width:83.25pt;height:32.25pt;z-index:251784192">
            <v:textbox>
              <w:txbxContent>
                <w:p w:rsidR="009F4BE7" w:rsidRPr="00F31C69" w:rsidRDefault="009F4BE7" w:rsidP="009F4BE7">
                  <w:pPr>
                    <w:jc w:val="center"/>
                    <w:rPr>
                      <w:b/>
                    </w:rPr>
                  </w:pPr>
                  <w:r w:rsidRPr="00F31C69">
                    <w:rPr>
                      <w:b/>
                    </w:rPr>
                    <w:t>optimista</w:t>
                  </w:r>
                </w:p>
              </w:txbxContent>
            </v:textbox>
          </v:oval>
        </w:pict>
      </w:r>
    </w:p>
    <w:p w:rsidR="009F4BE7" w:rsidRDefault="009F4BE7" w:rsidP="009F4BE7">
      <w:pPr>
        <w:spacing w:line="360" w:lineRule="auto"/>
        <w:rPr>
          <w:sz w:val="10"/>
          <w:szCs w:val="10"/>
        </w:rPr>
      </w:pPr>
    </w:p>
    <w:p w:rsidR="009F4BE7" w:rsidRDefault="00106C98" w:rsidP="009F4BE7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7" type="#_x0000_t32" style="position:absolute;margin-left:328.05pt;margin-top:-.35pt;width:36.7pt;height:0;z-index:251795456" o:connectortype="curved" adj="-226447,-1,-226447" strokecolor="red">
            <v:stroke endarrow="block"/>
          </v:shape>
        </w:pict>
      </w:r>
      <w:r>
        <w:rPr>
          <w:noProof/>
          <w:sz w:val="10"/>
          <w:szCs w:val="10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44" type="#_x0000_t38" style="position:absolute;margin-left:89.55pt;margin-top:-.35pt;width:66.4pt;height:41pt;z-index:251792384" o:connectortype="curved" adj="10800,-264205,-47575" strokecolor="red">
            <v:stroke endarrow="block"/>
          </v:shape>
        </w:pict>
      </w:r>
    </w:p>
    <w:p w:rsidR="009F4BE7" w:rsidRDefault="00106C98" w:rsidP="009F4BE7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shape id="_x0000_s1146" type="#_x0000_t38" style="position:absolute;margin-left:89.55pt;margin-top:7pt;width:1in;height:67.7pt;flip:y;z-index:251794432" o:connectortype="curved" adj="12810,186711,-43875" strokecolor="red">
            <v:stroke endarrow="block"/>
          </v:shape>
        </w:pict>
      </w:r>
    </w:p>
    <w:p w:rsidR="009F4BE7" w:rsidRDefault="00106C98" w:rsidP="009F4BE7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139" style="position:absolute;margin-left:155.95pt;margin-top:2.15pt;width:168.75pt;height:46.5pt;z-index:251787264">
            <v:textbox>
              <w:txbxContent>
                <w:p w:rsidR="009F4BE7" w:rsidRDefault="009F4BE7" w:rsidP="009F4BE7">
                  <w:pPr>
                    <w:jc w:val="center"/>
                  </w:pPr>
                  <w:r>
                    <w:t>vidí a posuzuje věci z lepší stránky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143" style="position:absolute;margin-left:353.55pt;margin-top:5.9pt;width:122.25pt;height:32.25pt;z-index:251791360">
            <v:textbox>
              <w:txbxContent>
                <w:p w:rsidR="009F4BE7" w:rsidRDefault="009F4BE7" w:rsidP="009F4BE7">
                  <w:pPr>
                    <w:jc w:val="center"/>
                  </w:pPr>
                  <w:r>
                    <w:t>vidí vše černě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137" style="position:absolute;margin-left:6.3pt;margin-top:6.65pt;width:83.25pt;height:32.25pt;z-index:251785216">
            <v:textbox>
              <w:txbxContent>
                <w:p w:rsidR="009F4BE7" w:rsidRPr="00F31C69" w:rsidRDefault="009F4BE7" w:rsidP="009F4BE7">
                  <w:pPr>
                    <w:jc w:val="center"/>
                    <w:rPr>
                      <w:b/>
                    </w:rPr>
                  </w:pPr>
                  <w:r w:rsidRPr="00F31C69">
                    <w:rPr>
                      <w:b/>
                    </w:rPr>
                    <w:t>pesimista</w:t>
                  </w:r>
                </w:p>
              </w:txbxContent>
            </v:textbox>
          </v:oval>
        </w:pict>
      </w:r>
    </w:p>
    <w:p w:rsidR="009F4BE7" w:rsidRDefault="009F4BE7" w:rsidP="009F4BE7">
      <w:pPr>
        <w:spacing w:line="360" w:lineRule="auto"/>
        <w:rPr>
          <w:sz w:val="10"/>
          <w:szCs w:val="10"/>
        </w:rPr>
      </w:pPr>
    </w:p>
    <w:p w:rsidR="009F4BE7" w:rsidRDefault="00106C98" w:rsidP="009F4BE7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shape id="_x0000_s1148" type="#_x0000_t38" style="position:absolute;margin-left:324.7pt;margin-top:6.15pt;width:40.05pt;height:31.85pt;z-index:251796480" o:connectortype="curved" adj="10787,-367912,-205699" strokecolor="red">
            <v:stroke endarrow="block"/>
          </v:shape>
        </w:pict>
      </w:r>
      <w:r>
        <w:rPr>
          <w:noProof/>
          <w:sz w:val="10"/>
          <w:szCs w:val="10"/>
        </w:rPr>
        <w:pict>
          <v:shape id="_x0000_s1145" type="#_x0000_t38" style="position:absolute;margin-left:89.55pt;margin-top:6.15pt;width:1in;height:42.7pt;z-index:251793408" o:connectortype="curved" adj="10800,-274426,-43875" strokecolor="red">
            <v:stroke endarrow="block"/>
          </v:shape>
        </w:pict>
      </w:r>
    </w:p>
    <w:p w:rsidR="009F4BE7" w:rsidRDefault="00106C98" w:rsidP="009F4BE7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shape id="_x0000_s1149" type="#_x0000_t38" style="position:absolute;margin-left:319.05pt;margin-top:2.55pt;width:42.7pt;height:37.65pt;flip:y;z-index:251797504" o:connectortype="curved" adj="10800,335732,-190075" strokecolor="red">
            <v:stroke endarrow="block"/>
          </v:shape>
        </w:pict>
      </w:r>
    </w:p>
    <w:p w:rsidR="009F4BE7" w:rsidRDefault="00106C98" w:rsidP="009F4BE7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135" style="position:absolute;margin-left:161.55pt;margin-top:7.4pt;width:157.5pt;height:50.25pt;z-index:251783168">
            <v:textbox>
              <w:txbxContent>
                <w:p w:rsidR="009F4BE7" w:rsidRDefault="009F4BE7" w:rsidP="009F4BE7">
                  <w:pPr>
                    <w:jc w:val="center"/>
                  </w:pPr>
                  <w:r>
                    <w:t>vidí a posuzuje věci z horší stránky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142" style="position:absolute;margin-left:361.75pt;margin-top:6.65pt;width:111.05pt;height:48pt;z-index:251790336">
            <v:textbox>
              <w:txbxContent>
                <w:p w:rsidR="009F4BE7" w:rsidRDefault="009F4BE7" w:rsidP="009F4BE7">
                  <w:pPr>
                    <w:jc w:val="center"/>
                  </w:pPr>
                  <w:r>
                    <w:t>vyrovnaný, veselý</w:t>
                  </w:r>
                </w:p>
              </w:txbxContent>
            </v:textbox>
          </v:oval>
        </w:pict>
      </w:r>
    </w:p>
    <w:p w:rsidR="009F4BE7" w:rsidRDefault="00106C98" w:rsidP="009F4BE7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138" style="position:absolute;margin-left:6.3pt;margin-top:4.75pt;width:83.25pt;height:32.25pt;z-index:251786240">
            <v:textbox>
              <w:txbxContent>
                <w:p w:rsidR="009F4BE7" w:rsidRPr="00F31C69" w:rsidRDefault="009F4BE7" w:rsidP="009F4BE7">
                  <w:pPr>
                    <w:jc w:val="center"/>
                    <w:rPr>
                      <w:b/>
                    </w:rPr>
                  </w:pPr>
                  <w:r w:rsidRPr="00F31C69">
                    <w:rPr>
                      <w:b/>
                    </w:rPr>
                    <w:t>realista</w:t>
                  </w:r>
                </w:p>
              </w:txbxContent>
            </v:textbox>
          </v:oval>
        </w:pict>
      </w:r>
    </w:p>
    <w:p w:rsidR="009F4BE7" w:rsidRDefault="009F4BE7" w:rsidP="009F4BE7">
      <w:pPr>
        <w:spacing w:line="360" w:lineRule="auto"/>
        <w:rPr>
          <w:sz w:val="10"/>
          <w:szCs w:val="10"/>
        </w:rPr>
      </w:pPr>
    </w:p>
    <w:p w:rsidR="009F4BE7" w:rsidRDefault="009F4BE7" w:rsidP="009F4BE7">
      <w:pPr>
        <w:spacing w:line="360" w:lineRule="auto"/>
        <w:rPr>
          <w:sz w:val="10"/>
          <w:szCs w:val="10"/>
        </w:rPr>
      </w:pPr>
    </w:p>
    <w:p w:rsidR="009F4BE7" w:rsidRDefault="009F4BE7" w:rsidP="009F4BE7">
      <w:pPr>
        <w:spacing w:line="360" w:lineRule="auto"/>
        <w:rPr>
          <w:sz w:val="10"/>
          <w:szCs w:val="10"/>
        </w:rPr>
      </w:pPr>
    </w:p>
    <w:p w:rsidR="009F4BE7" w:rsidRPr="000E31F0" w:rsidRDefault="009F4BE7" w:rsidP="009F4BE7">
      <w:pPr>
        <w:spacing w:line="360" w:lineRule="auto"/>
      </w:pPr>
    </w:p>
    <w:p w:rsidR="009F4BE7" w:rsidRDefault="009F4BE7" w:rsidP="009F4BE7">
      <w:pPr>
        <w:pStyle w:val="Nadpis2"/>
        <w:spacing w:after="240"/>
        <w:ind w:left="0"/>
      </w:pPr>
      <w:r>
        <w:t>3. Jak to vidí…</w:t>
      </w:r>
    </w:p>
    <w:p w:rsidR="009F4BE7" w:rsidRDefault="009F4BE7" w:rsidP="009F4BE7">
      <w:pPr>
        <w:spacing w:after="240"/>
        <w:rPr>
          <w:noProof/>
        </w:rPr>
      </w:pPr>
      <w:r>
        <w:rPr>
          <w:noProof/>
        </w:rPr>
        <w:t>Je hodina zeměpisu. Vyučující zkouší a ty jdeš k tabuli. Jak tuto situaci uvidíš jako:</w:t>
      </w:r>
    </w:p>
    <w:p w:rsidR="009F4BE7" w:rsidRDefault="009F4BE7" w:rsidP="009F4BE7">
      <w:pPr>
        <w:spacing w:after="120"/>
        <w:rPr>
          <w:noProof/>
        </w:rPr>
      </w:pPr>
      <w:r w:rsidRPr="009F4BE7">
        <w:rPr>
          <w:b/>
          <w:i/>
          <w:noProof/>
          <w:sz w:val="28"/>
          <w:szCs w:val="28"/>
        </w:rPr>
        <w:t>optimista</w:t>
      </w:r>
      <w:r>
        <w:rPr>
          <w:noProof/>
        </w:rPr>
        <w:t xml:space="preserve"> </w:t>
      </w:r>
      <w:r w:rsidRPr="009F4BE7">
        <w:rPr>
          <w:b/>
          <w:i/>
          <w:noProof/>
        </w:rPr>
        <w:t xml:space="preserve">- </w:t>
      </w:r>
      <w:r>
        <w:rPr>
          <w:noProof/>
        </w:rPr>
        <w:tab/>
        <w:t>…………………………………………………………………………………………</w:t>
      </w:r>
    </w:p>
    <w:p w:rsidR="009F4BE7" w:rsidRDefault="009F4BE7" w:rsidP="009F4BE7">
      <w:pPr>
        <w:spacing w:after="120"/>
        <w:rPr>
          <w:noProof/>
        </w:rPr>
      </w:pPr>
      <w:r>
        <w:rPr>
          <w:noProof/>
        </w:rPr>
        <w:tab/>
      </w:r>
      <w:r>
        <w:rPr>
          <w:noProof/>
        </w:rPr>
        <w:tab/>
        <w:t>…………………………………………………………………………………………</w:t>
      </w:r>
    </w:p>
    <w:p w:rsidR="009F4BE7" w:rsidRDefault="009F4BE7" w:rsidP="009F4BE7">
      <w:pPr>
        <w:spacing w:after="120"/>
        <w:rPr>
          <w:noProof/>
        </w:rPr>
      </w:pPr>
      <w:r w:rsidRPr="009F4BE7">
        <w:rPr>
          <w:b/>
          <w:i/>
          <w:noProof/>
          <w:sz w:val="28"/>
          <w:szCs w:val="28"/>
        </w:rPr>
        <w:t>pesimista</w:t>
      </w:r>
      <w:r>
        <w:rPr>
          <w:b/>
          <w:i/>
          <w:noProof/>
          <w:sz w:val="28"/>
          <w:szCs w:val="28"/>
        </w:rPr>
        <w:t xml:space="preserve"> - </w:t>
      </w:r>
      <w:r>
        <w:rPr>
          <w:b/>
          <w:i/>
          <w:noProof/>
          <w:sz w:val="28"/>
          <w:szCs w:val="28"/>
        </w:rPr>
        <w:tab/>
      </w:r>
      <w:r w:rsidRPr="009F4BE7">
        <w:rPr>
          <w:noProof/>
        </w:rPr>
        <w:t>……</w:t>
      </w:r>
      <w:r>
        <w:rPr>
          <w:noProof/>
        </w:rPr>
        <w:t>……………………………………………………………………………………</w:t>
      </w:r>
    </w:p>
    <w:p w:rsidR="009F4BE7" w:rsidRPr="009F4BE7" w:rsidRDefault="009F4BE7" w:rsidP="009F4BE7">
      <w:pPr>
        <w:spacing w:after="120"/>
        <w:rPr>
          <w:noProof/>
          <w:sz w:val="28"/>
          <w:szCs w:val="28"/>
        </w:rPr>
      </w:pPr>
      <w:r>
        <w:rPr>
          <w:noProof/>
        </w:rPr>
        <w:tab/>
      </w:r>
      <w:r>
        <w:rPr>
          <w:noProof/>
        </w:rPr>
        <w:tab/>
        <w:t>…………………………………………………………………………………………</w:t>
      </w:r>
    </w:p>
    <w:p w:rsidR="009F4BE7" w:rsidRDefault="009F4BE7" w:rsidP="009F4BE7">
      <w:pPr>
        <w:spacing w:after="120"/>
        <w:rPr>
          <w:noProof/>
        </w:rPr>
      </w:pPr>
      <w:r>
        <w:rPr>
          <w:b/>
          <w:i/>
          <w:noProof/>
          <w:sz w:val="28"/>
          <w:szCs w:val="28"/>
        </w:rPr>
        <w:t>r</w:t>
      </w:r>
      <w:r w:rsidRPr="009F4BE7">
        <w:rPr>
          <w:b/>
          <w:i/>
          <w:noProof/>
          <w:sz w:val="28"/>
          <w:szCs w:val="28"/>
        </w:rPr>
        <w:t>ealista</w:t>
      </w:r>
      <w:r>
        <w:rPr>
          <w:b/>
          <w:i/>
          <w:noProof/>
          <w:sz w:val="28"/>
          <w:szCs w:val="28"/>
        </w:rPr>
        <w:t xml:space="preserve"> - </w:t>
      </w:r>
      <w:r>
        <w:rPr>
          <w:noProof/>
          <w:sz w:val="28"/>
          <w:szCs w:val="28"/>
        </w:rPr>
        <w:tab/>
      </w:r>
      <w:r w:rsidRPr="009F4BE7">
        <w:rPr>
          <w:noProof/>
        </w:rPr>
        <w:t>………</w:t>
      </w:r>
      <w:r>
        <w:rPr>
          <w:noProof/>
        </w:rPr>
        <w:t>…………………………………………………………………………………</w:t>
      </w:r>
    </w:p>
    <w:p w:rsidR="009F4BE7" w:rsidRPr="009F4BE7" w:rsidRDefault="009F4BE7" w:rsidP="009F4BE7">
      <w:pPr>
        <w:spacing w:after="120"/>
        <w:rPr>
          <w:noProof/>
          <w:sz w:val="28"/>
          <w:szCs w:val="28"/>
        </w:rPr>
      </w:pPr>
      <w:r>
        <w:rPr>
          <w:noProof/>
        </w:rPr>
        <w:tab/>
      </w:r>
      <w:r>
        <w:rPr>
          <w:noProof/>
        </w:rPr>
        <w:tab/>
        <w:t>…………………………………………………………………………………………</w:t>
      </w:r>
    </w:p>
    <w:p w:rsidR="000E31F0" w:rsidRDefault="000E31F0" w:rsidP="005374F5">
      <w:pPr>
        <w:spacing w:after="240"/>
        <w:rPr>
          <w:noProof/>
        </w:rPr>
      </w:pPr>
    </w:p>
    <w:p w:rsidR="000E31F0" w:rsidRDefault="000E31F0" w:rsidP="005374F5">
      <w:pPr>
        <w:spacing w:after="240"/>
      </w:pPr>
    </w:p>
    <w:p w:rsidR="00657FC7" w:rsidRPr="00657FC7" w:rsidRDefault="00657FC7" w:rsidP="00EC0F53">
      <w:pPr>
        <w:tabs>
          <w:tab w:val="left" w:pos="1030"/>
        </w:tabs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4A065F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D60" w:rsidRDefault="007F1D60" w:rsidP="00E72D00">
      <w:r>
        <w:separator/>
      </w:r>
    </w:p>
  </w:endnote>
  <w:endnote w:type="continuationSeparator" w:id="0">
    <w:p w:rsidR="007F1D60" w:rsidRDefault="007F1D60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D60" w:rsidRDefault="007F1D60" w:rsidP="00E72D00">
      <w:r>
        <w:separator/>
      </w:r>
    </w:p>
  </w:footnote>
  <w:footnote w:type="continuationSeparator" w:id="0">
    <w:p w:rsidR="007F1D60" w:rsidRDefault="007F1D60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hyphenationZone w:val="425"/>
  <w:characterSpacingControl w:val="doNotCompress"/>
  <w:hdrShapeDefaults>
    <o:shapedefaults v:ext="edit" spidmax="23554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433F7"/>
    <w:rsid w:val="00071329"/>
    <w:rsid w:val="000B1501"/>
    <w:rsid w:val="000E31F0"/>
    <w:rsid w:val="000F53BD"/>
    <w:rsid w:val="00106718"/>
    <w:rsid w:val="00106C98"/>
    <w:rsid w:val="0015527A"/>
    <w:rsid w:val="001E0888"/>
    <w:rsid w:val="002035A7"/>
    <w:rsid w:val="00222C97"/>
    <w:rsid w:val="00265AE5"/>
    <w:rsid w:val="002C0B6A"/>
    <w:rsid w:val="002E6EF0"/>
    <w:rsid w:val="003053D2"/>
    <w:rsid w:val="00307A74"/>
    <w:rsid w:val="003122C1"/>
    <w:rsid w:val="00353590"/>
    <w:rsid w:val="003B365C"/>
    <w:rsid w:val="004004EC"/>
    <w:rsid w:val="0041447A"/>
    <w:rsid w:val="00414616"/>
    <w:rsid w:val="004168C6"/>
    <w:rsid w:val="00437AC4"/>
    <w:rsid w:val="004A065F"/>
    <w:rsid w:val="004A0E45"/>
    <w:rsid w:val="004F11BD"/>
    <w:rsid w:val="00504E50"/>
    <w:rsid w:val="005374F5"/>
    <w:rsid w:val="00545D35"/>
    <w:rsid w:val="00563C38"/>
    <w:rsid w:val="00583740"/>
    <w:rsid w:val="005C1AD4"/>
    <w:rsid w:val="005F065F"/>
    <w:rsid w:val="005F735C"/>
    <w:rsid w:val="006267C3"/>
    <w:rsid w:val="00657FC7"/>
    <w:rsid w:val="00683DA4"/>
    <w:rsid w:val="006A7365"/>
    <w:rsid w:val="006B36D0"/>
    <w:rsid w:val="006C3B39"/>
    <w:rsid w:val="00701E1A"/>
    <w:rsid w:val="00715A5B"/>
    <w:rsid w:val="0072696B"/>
    <w:rsid w:val="00757C59"/>
    <w:rsid w:val="00791AE3"/>
    <w:rsid w:val="007B5FDC"/>
    <w:rsid w:val="007D425B"/>
    <w:rsid w:val="007F1D60"/>
    <w:rsid w:val="007F7D9D"/>
    <w:rsid w:val="0080188B"/>
    <w:rsid w:val="008062B2"/>
    <w:rsid w:val="00893C71"/>
    <w:rsid w:val="008C6246"/>
    <w:rsid w:val="008D5010"/>
    <w:rsid w:val="008F16F0"/>
    <w:rsid w:val="008F669E"/>
    <w:rsid w:val="00921B80"/>
    <w:rsid w:val="00937A40"/>
    <w:rsid w:val="00960A3A"/>
    <w:rsid w:val="00966E9E"/>
    <w:rsid w:val="00991726"/>
    <w:rsid w:val="009A44FF"/>
    <w:rsid w:val="009C54A8"/>
    <w:rsid w:val="009F4BE7"/>
    <w:rsid w:val="00A27F46"/>
    <w:rsid w:val="00A57C4A"/>
    <w:rsid w:val="00A808F5"/>
    <w:rsid w:val="00A80F0D"/>
    <w:rsid w:val="00AA59DA"/>
    <w:rsid w:val="00B1185F"/>
    <w:rsid w:val="00B462C6"/>
    <w:rsid w:val="00C5098E"/>
    <w:rsid w:val="00CA43DC"/>
    <w:rsid w:val="00CB66CE"/>
    <w:rsid w:val="00CD7EF4"/>
    <w:rsid w:val="00CE1B3D"/>
    <w:rsid w:val="00D03C43"/>
    <w:rsid w:val="00D15706"/>
    <w:rsid w:val="00D323E6"/>
    <w:rsid w:val="00D54B7F"/>
    <w:rsid w:val="00D63EB6"/>
    <w:rsid w:val="00D73ED5"/>
    <w:rsid w:val="00DB3733"/>
    <w:rsid w:val="00DC0999"/>
    <w:rsid w:val="00DE7648"/>
    <w:rsid w:val="00DF7CE4"/>
    <w:rsid w:val="00E34233"/>
    <w:rsid w:val="00E50575"/>
    <w:rsid w:val="00E61E27"/>
    <w:rsid w:val="00E72D00"/>
    <w:rsid w:val="00E81A58"/>
    <w:rsid w:val="00EC0F53"/>
    <w:rsid w:val="00F31C69"/>
    <w:rsid w:val="00F530A4"/>
    <w:rsid w:val="00F66317"/>
    <w:rsid w:val="00F66BAE"/>
    <w:rsid w:val="00FA3F9E"/>
    <w:rsid w:val="00FB2BAC"/>
    <w:rsid w:val="00FC1395"/>
    <w:rsid w:val="00FC14EA"/>
    <w:rsid w:val="00FC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>
      <o:colormenu v:ext="edit" fillcolor="none" strokecolor="red"/>
    </o:shapedefaults>
    <o:shapelayout v:ext="edit">
      <o:idmap v:ext="edit" data="1"/>
      <o:rules v:ext="edit">
        <o:r id="V:Rule7" type="connector" idref="#_x0000_s1147"/>
        <o:r id="V:Rule8" type="connector" idref="#_x0000_s1145"/>
        <o:r id="V:Rule9" type="connector" idref="#_x0000_s1149"/>
        <o:r id="V:Rule10" type="connector" idref="#_x0000_s1144"/>
        <o:r id="V:Rule11" type="connector" idref="#_x0000_s1146"/>
        <o:r id="V:Rule12" type="connector" idref="#_x0000_s1148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7AB07B-76A7-4669-B937-1AC056F5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38</cp:revision>
  <dcterms:created xsi:type="dcterms:W3CDTF">2012-11-20T14:59:00Z</dcterms:created>
  <dcterms:modified xsi:type="dcterms:W3CDTF">2014-03-30T01:10:00Z</dcterms:modified>
</cp:coreProperties>
</file>