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CECFF"/>
  <w:body>
    <w:p w:rsidR="00A74C8C" w:rsidRDefault="00310928" w:rsidP="00A96A46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743575" cy="1409700"/>
            <wp:effectExtent l="0" t="0" r="9525" b="0"/>
            <wp:docPr id="1" name="Obrázek 1" descr="C:\Users\NavratilovaH\Desktop\logo-D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vratilovaH\Desktop\logo-DUM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0928" w:rsidRDefault="0031092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85C69E" wp14:editId="5B216880">
                <wp:simplePos x="0" y="0"/>
                <wp:positionH relativeFrom="column">
                  <wp:posOffset>-170713</wp:posOffset>
                </wp:positionH>
                <wp:positionV relativeFrom="paragraph">
                  <wp:posOffset>270510</wp:posOffset>
                </wp:positionV>
                <wp:extent cx="6993332" cy="2333625"/>
                <wp:effectExtent l="57150" t="38100" r="74295" b="1047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93332" cy="23336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1D42" w:rsidRPr="00A81A71" w:rsidRDefault="006B1D42" w:rsidP="0031092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A81A71">
                              <w:rPr>
                                <w:sz w:val="32"/>
                                <w:szCs w:val="32"/>
                              </w:rPr>
                              <w:t xml:space="preserve">NÁZEV ŠKOLY:  ZŠ Pardubice – </w:t>
                            </w:r>
                            <w:proofErr w:type="spellStart"/>
                            <w:r w:rsidRPr="00A81A71">
                              <w:rPr>
                                <w:sz w:val="32"/>
                                <w:szCs w:val="32"/>
                              </w:rPr>
                              <w:t>Spořilov</w:t>
                            </w:r>
                            <w:proofErr w:type="spellEnd"/>
                          </w:p>
                          <w:p w:rsidR="006B1D42" w:rsidRPr="00A81A71" w:rsidRDefault="006B1D42" w:rsidP="0031092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A81A71">
                              <w:rPr>
                                <w:sz w:val="32"/>
                                <w:szCs w:val="32"/>
                              </w:rPr>
                              <w:t>AUTOR: Hana Navrátilová</w:t>
                            </w:r>
                          </w:p>
                          <w:p w:rsidR="006B1D42" w:rsidRPr="00A81A71" w:rsidRDefault="006B1D42" w:rsidP="0031092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A81A71">
                              <w:rPr>
                                <w:sz w:val="32"/>
                                <w:szCs w:val="32"/>
                              </w:rPr>
                              <w:t>NÁZEV: VY_32_INOVACE_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TĚLESNÁ </w:t>
                            </w:r>
                            <w:r w:rsidRPr="00A81A71">
                              <w:rPr>
                                <w:sz w:val="32"/>
                                <w:szCs w:val="32"/>
                              </w:rPr>
                              <w:t xml:space="preserve">VÝCHOVA 6. -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9</w:t>
                            </w:r>
                            <w:r w:rsidRPr="00A81A71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_ 19. </w:t>
                            </w:r>
                            <w:r w:rsidRPr="00A81A71">
                              <w:rPr>
                                <w:sz w:val="32"/>
                                <w:szCs w:val="32"/>
                              </w:rPr>
                              <w:t>PRACOVNÍ LIST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Č. 4</w:t>
                            </w:r>
                          </w:p>
                          <w:p w:rsidR="006B1D42" w:rsidRPr="00A81A71" w:rsidRDefault="006B1D42" w:rsidP="0031092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TÉMA: 1. POMOC - </w:t>
                            </w:r>
                            <w:r w:rsidRPr="00A81A71">
                              <w:rPr>
                                <w:sz w:val="32"/>
                                <w:szCs w:val="32"/>
                              </w:rPr>
                              <w:t>pracovní list</w:t>
                            </w:r>
                          </w:p>
                          <w:p w:rsidR="006B1D42" w:rsidRPr="00A81A71" w:rsidRDefault="006B1D42" w:rsidP="0031092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A81A71">
                              <w:rPr>
                                <w:sz w:val="32"/>
                                <w:szCs w:val="32"/>
                              </w:rPr>
                              <w:t>ČÍSLO PROJEKTU: CZ.1.07/1.4.00/21.2349</w:t>
                            </w:r>
                          </w:p>
                          <w:p w:rsidR="006B1D42" w:rsidRDefault="006B1D4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-13.45pt;margin-top:21.3pt;width:550.65pt;height:18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6B1D42" w:rsidRPr="00A81A71" w:rsidRDefault="006B1D42" w:rsidP="0031092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A81A71">
                        <w:rPr>
                          <w:sz w:val="32"/>
                          <w:szCs w:val="32"/>
                        </w:rPr>
                        <w:t xml:space="preserve">NÁZEV ŠKOLY:  ZŠ Pardubice – </w:t>
                      </w:r>
                      <w:proofErr w:type="spellStart"/>
                      <w:r w:rsidRPr="00A81A71">
                        <w:rPr>
                          <w:sz w:val="32"/>
                          <w:szCs w:val="32"/>
                        </w:rPr>
                        <w:t>Spořilov</w:t>
                      </w:r>
                      <w:proofErr w:type="spellEnd"/>
                    </w:p>
                    <w:p w:rsidR="006B1D42" w:rsidRPr="00A81A71" w:rsidRDefault="006B1D42" w:rsidP="0031092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A81A71">
                        <w:rPr>
                          <w:sz w:val="32"/>
                          <w:szCs w:val="32"/>
                        </w:rPr>
                        <w:t>AUTOR: Hana Navrátilová</w:t>
                      </w:r>
                    </w:p>
                    <w:p w:rsidR="006B1D42" w:rsidRPr="00A81A71" w:rsidRDefault="006B1D42" w:rsidP="0031092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A81A71">
                        <w:rPr>
                          <w:sz w:val="32"/>
                          <w:szCs w:val="32"/>
                        </w:rPr>
                        <w:t>NÁZEV: VY_32_INOVACE_</w:t>
                      </w:r>
                      <w:r>
                        <w:rPr>
                          <w:sz w:val="32"/>
                          <w:szCs w:val="32"/>
                        </w:rPr>
                        <w:t xml:space="preserve">TĚLESNÁ </w:t>
                      </w:r>
                      <w:r w:rsidRPr="00A81A71">
                        <w:rPr>
                          <w:sz w:val="32"/>
                          <w:szCs w:val="32"/>
                        </w:rPr>
                        <w:t xml:space="preserve">VÝCHOVA 6. - </w:t>
                      </w:r>
                      <w:r>
                        <w:rPr>
                          <w:sz w:val="32"/>
                          <w:szCs w:val="32"/>
                        </w:rPr>
                        <w:t>9</w:t>
                      </w:r>
                      <w:r w:rsidRPr="00A81A71">
                        <w:rPr>
                          <w:sz w:val="32"/>
                          <w:szCs w:val="32"/>
                        </w:rPr>
                        <w:t>.</w:t>
                      </w:r>
                      <w:r>
                        <w:rPr>
                          <w:sz w:val="32"/>
                          <w:szCs w:val="32"/>
                        </w:rPr>
                        <w:t xml:space="preserve"> _ 19. </w:t>
                      </w:r>
                      <w:r w:rsidRPr="00A81A71">
                        <w:rPr>
                          <w:sz w:val="32"/>
                          <w:szCs w:val="32"/>
                        </w:rPr>
                        <w:t>PRACOVNÍ LIST</w:t>
                      </w:r>
                      <w:r>
                        <w:rPr>
                          <w:sz w:val="32"/>
                          <w:szCs w:val="32"/>
                        </w:rPr>
                        <w:t xml:space="preserve"> Č. 4</w:t>
                      </w:r>
                    </w:p>
                    <w:p w:rsidR="006B1D42" w:rsidRPr="00A81A71" w:rsidRDefault="006B1D42" w:rsidP="0031092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TÉMA: 1. POMOC - </w:t>
                      </w:r>
                      <w:r w:rsidRPr="00A81A71">
                        <w:rPr>
                          <w:sz w:val="32"/>
                          <w:szCs w:val="32"/>
                        </w:rPr>
                        <w:t>pracovní list</w:t>
                      </w:r>
                    </w:p>
                    <w:p w:rsidR="006B1D42" w:rsidRPr="00A81A71" w:rsidRDefault="006B1D42" w:rsidP="0031092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A81A71">
                        <w:rPr>
                          <w:sz w:val="32"/>
                          <w:szCs w:val="32"/>
                        </w:rPr>
                        <w:t>ČÍSLO PROJEKTU: CZ.1.07/1.4.00/21.2349</w:t>
                      </w:r>
                    </w:p>
                    <w:p w:rsidR="006B1D42" w:rsidRDefault="006B1D42"/>
                  </w:txbxContent>
                </v:textbox>
              </v:shape>
            </w:pict>
          </mc:Fallback>
        </mc:AlternateContent>
      </w:r>
    </w:p>
    <w:p w:rsidR="00310928" w:rsidRDefault="00310928"/>
    <w:p w:rsidR="00310928" w:rsidRPr="00310928" w:rsidRDefault="00310928" w:rsidP="00310928"/>
    <w:p w:rsidR="00310928" w:rsidRPr="00310928" w:rsidRDefault="00310928" w:rsidP="00310928"/>
    <w:p w:rsidR="00310928" w:rsidRPr="00310928" w:rsidRDefault="00310928" w:rsidP="00310928"/>
    <w:p w:rsidR="00310928" w:rsidRPr="00310928" w:rsidRDefault="00310928" w:rsidP="00310928"/>
    <w:p w:rsidR="00310928" w:rsidRPr="00310928" w:rsidRDefault="00310928" w:rsidP="00310928"/>
    <w:p w:rsidR="00310928" w:rsidRPr="00310928" w:rsidRDefault="00310928" w:rsidP="00310928"/>
    <w:p w:rsidR="00310928" w:rsidRPr="00310928" w:rsidRDefault="00310928" w:rsidP="00310928"/>
    <w:p w:rsidR="00310928" w:rsidRPr="00310928" w:rsidRDefault="00476056" w:rsidP="00310928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CA5AFB" wp14:editId="73111E4E">
                <wp:simplePos x="0" y="0"/>
                <wp:positionH relativeFrom="column">
                  <wp:posOffset>903605</wp:posOffset>
                </wp:positionH>
                <wp:positionV relativeFrom="paragraph">
                  <wp:posOffset>233680</wp:posOffset>
                </wp:positionV>
                <wp:extent cx="5000625" cy="771525"/>
                <wp:effectExtent l="57150" t="38100" r="85725" b="104775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00625" cy="7715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1D42" w:rsidRPr="00C90900" w:rsidRDefault="006B1D42" w:rsidP="0031092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C90900">
                              <w:rPr>
                                <w:sz w:val="32"/>
                                <w:szCs w:val="32"/>
                              </w:rPr>
                              <w:t>Anotace</w:t>
                            </w:r>
                          </w:p>
                          <w:p w:rsidR="006B1D42" w:rsidRPr="00C90900" w:rsidRDefault="006B1D42" w:rsidP="0031092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C90900">
                              <w:rPr>
                                <w:sz w:val="32"/>
                                <w:szCs w:val="32"/>
                              </w:rPr>
                              <w:t xml:space="preserve">Tento materiál slouží k procvičení </w:t>
                            </w:r>
                            <w:r w:rsidRPr="001E3D0D"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  <w:r w:rsidRPr="00C90900">
                              <w:rPr>
                                <w:sz w:val="32"/>
                                <w:szCs w:val="32"/>
                              </w:rPr>
                              <w:t xml:space="preserve"> upevnění učiva</w:t>
                            </w:r>
                          </w:p>
                          <w:p w:rsidR="006B1D42" w:rsidRDefault="006B1D4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71.15pt;margin-top:18.4pt;width:393.75pt;height:6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" fillcolor="#bbb4a9 [1621]" strokecolor="#6b6255 [3045]">
                <v:fill color2="#eae8e5 [501]" rotate="t" angle="180" colors="0 #cec7bf;22938f #dcd8d2;1 #f2f0ee" focus="100%" type="gradient"/>
                <v:shadow on="t" color="black" opacity="24903f" origin=",.5" offset="0,.55556mm"/>
                <v:textbox>
                  <w:txbxContent>
                    <w:p w:rsidR="006B1D42" w:rsidRPr="00C90900" w:rsidRDefault="006B1D42" w:rsidP="0031092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C90900">
                        <w:rPr>
                          <w:sz w:val="32"/>
                          <w:szCs w:val="32"/>
                        </w:rPr>
                        <w:t>Anotace</w:t>
                      </w:r>
                    </w:p>
                    <w:p w:rsidR="006B1D42" w:rsidRPr="00C90900" w:rsidRDefault="006B1D42" w:rsidP="0031092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C90900">
                        <w:rPr>
                          <w:sz w:val="32"/>
                          <w:szCs w:val="32"/>
                        </w:rPr>
                        <w:t xml:space="preserve">Tento materiál slouží k procvičení </w:t>
                      </w:r>
                      <w:r w:rsidRPr="001E3D0D">
                        <w:rPr>
                          <w:sz w:val="32"/>
                          <w:szCs w:val="32"/>
                        </w:rPr>
                        <w:t>a</w:t>
                      </w:r>
                      <w:r w:rsidRPr="00C90900">
                        <w:rPr>
                          <w:sz w:val="32"/>
                          <w:szCs w:val="32"/>
                        </w:rPr>
                        <w:t xml:space="preserve"> upevnění učiva</w:t>
                      </w:r>
                    </w:p>
                    <w:p w:rsidR="006B1D42" w:rsidRDefault="006B1D42"/>
                  </w:txbxContent>
                </v:textbox>
              </v:shape>
            </w:pict>
          </mc:Fallback>
        </mc:AlternateContent>
      </w:r>
    </w:p>
    <w:p w:rsidR="00310928" w:rsidRPr="00310928" w:rsidRDefault="00310928" w:rsidP="00310928"/>
    <w:p w:rsidR="00310928" w:rsidRDefault="00310928" w:rsidP="00310928"/>
    <w:p w:rsidR="00310928" w:rsidRDefault="00310928" w:rsidP="00310928">
      <w:pPr>
        <w:jc w:val="right"/>
      </w:pPr>
    </w:p>
    <w:p w:rsidR="00310928" w:rsidRDefault="00476056" w:rsidP="00310928">
      <w:pPr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8D7F2E" wp14:editId="5354DB1B">
                <wp:simplePos x="0" y="0"/>
                <wp:positionH relativeFrom="column">
                  <wp:posOffset>91262</wp:posOffset>
                </wp:positionH>
                <wp:positionV relativeFrom="paragraph">
                  <wp:posOffset>195580</wp:posOffset>
                </wp:positionV>
                <wp:extent cx="6634887" cy="2991916"/>
                <wp:effectExtent l="57150" t="38100" r="71120" b="94615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4887" cy="2991916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1D42" w:rsidRDefault="006B1D42" w:rsidP="00310928">
                            <w:pPr>
                              <w:jc w:val="center"/>
                            </w:pPr>
                            <w:r>
                              <w:t>CITACE</w:t>
                            </w:r>
                          </w:p>
                          <w:p w:rsidR="00000000" w:rsidRPr="00476056" w:rsidRDefault="00E84A92" w:rsidP="00476056">
                            <w:pPr>
                              <w:numPr>
                                <w:ilvl w:val="0"/>
                                <w:numId w:val="14"/>
                              </w:numPr>
                            </w:pPr>
                            <w:r w:rsidRPr="00476056">
                              <w:rPr>
                                <w:lang w:val="en-US"/>
                              </w:rPr>
                              <w:t xml:space="preserve">Transport </w:t>
                            </w:r>
                            <w:proofErr w:type="spellStart"/>
                            <w:r w:rsidRPr="00476056">
                              <w:rPr>
                                <w:lang w:val="en-US"/>
                              </w:rPr>
                              <w:t>zraněných</w:t>
                            </w:r>
                            <w:proofErr w:type="spellEnd"/>
                            <w:r w:rsidRPr="00476056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476056">
                              <w:rPr>
                                <w:lang w:val="en-US"/>
                              </w:rPr>
                              <w:t>osob</w:t>
                            </w:r>
                            <w:proofErr w:type="spellEnd"/>
                            <w:r w:rsidRPr="00476056">
                              <w:t xml:space="preserve"> </w:t>
                            </w:r>
                            <w:r w:rsidRPr="00476056">
                              <w:rPr>
                                <w:lang w:val="en-US"/>
                              </w:rPr>
                              <w:t>-</w:t>
                            </w:r>
                            <w:r w:rsidRPr="00476056">
                              <w:t xml:space="preserve"> </w:t>
                            </w:r>
                            <w:proofErr w:type="spellStart"/>
                            <w:r w:rsidRPr="00476056">
                              <w:rPr>
                                <w:lang w:val="en-US"/>
                              </w:rPr>
                              <w:t>vše</w:t>
                            </w:r>
                            <w:proofErr w:type="spellEnd"/>
                            <w:r w:rsidRPr="00476056">
                              <w:rPr>
                                <w:lang w:val="en-US"/>
                              </w:rPr>
                              <w:t xml:space="preserve"> pro </w:t>
                            </w:r>
                            <w:proofErr w:type="spellStart"/>
                            <w:r w:rsidRPr="00476056">
                              <w:rPr>
                                <w:lang w:val="en-US"/>
                              </w:rPr>
                              <w:t>hasiče</w:t>
                            </w:r>
                            <w:proofErr w:type="spellEnd"/>
                            <w:r w:rsidRPr="00476056">
                              <w:rPr>
                                <w:lang w:val="en-US"/>
                              </w:rPr>
                              <w:t>. [http://firepatch.blog.cz/0908/transport-zachranova]. [</w:t>
                            </w:r>
                            <w:proofErr w:type="gramStart"/>
                            <w:r w:rsidRPr="00476056">
                              <w:rPr>
                                <w:lang w:val="en-US"/>
                              </w:rPr>
                              <w:t>cit</w:t>
                            </w:r>
                            <w:proofErr w:type="gramEnd"/>
                            <w:r w:rsidRPr="00476056">
                              <w:rPr>
                                <w:lang w:val="en-US"/>
                              </w:rPr>
                              <w:t>. 2013-02-04].</w:t>
                            </w:r>
                          </w:p>
                          <w:p w:rsidR="00000000" w:rsidRPr="00476056" w:rsidRDefault="00E84A92" w:rsidP="00476056">
                            <w:pPr>
                              <w:numPr>
                                <w:ilvl w:val="0"/>
                                <w:numId w:val="14"/>
                              </w:numPr>
                            </w:pPr>
                            <w:r w:rsidRPr="00476056">
                              <w:t>Anafylaktický šok. [http://cs</w:t>
                            </w:r>
                            <w:r w:rsidRPr="00476056">
                              <w:t xml:space="preserve">.wikipedia.org/wiki/Anafylaktick%C3%BD_%C]. [cit. 2013-02-04]. </w:t>
                            </w:r>
                          </w:p>
                          <w:p w:rsidR="00000000" w:rsidRPr="00476056" w:rsidRDefault="00E84A92" w:rsidP="00476056">
                            <w:pPr>
                              <w:numPr>
                                <w:ilvl w:val="0"/>
                                <w:numId w:val="14"/>
                              </w:numPr>
                            </w:pPr>
                            <w:proofErr w:type="spellStart"/>
                            <w:r w:rsidRPr="00476056">
                              <w:rPr>
                                <w:lang w:val="en-US"/>
                              </w:rPr>
                              <w:t>Šok</w:t>
                            </w:r>
                            <w:proofErr w:type="spellEnd"/>
                            <w:r w:rsidRPr="00476056">
                              <w:rPr>
                                <w:lang w:val="en-US"/>
                              </w:rPr>
                              <w:t xml:space="preserve">. In: </w:t>
                            </w:r>
                            <w:r w:rsidRPr="00476056">
                              <w:rPr>
                                <w:i/>
                                <w:iCs/>
                                <w:lang w:val="en-US"/>
                              </w:rPr>
                              <w:t>Wikipedia: the free encyclopedia</w:t>
                            </w:r>
                            <w:r w:rsidRPr="00476056">
                              <w:rPr>
                                <w:lang w:val="en-US"/>
                              </w:rPr>
                              <w:t xml:space="preserve"> [http://cs.wikipedia.org/wiki/%C5%A0ok</w:t>
                            </w:r>
                            <w:proofErr w:type="gramStart"/>
                            <w:r w:rsidRPr="00476056">
                              <w:rPr>
                                <w:lang w:val="en-US"/>
                              </w:rPr>
                              <w:t>_(</w:t>
                            </w:r>
                            <w:proofErr w:type="gramEnd"/>
                            <w:r w:rsidRPr="00476056">
                              <w:rPr>
                                <w:lang w:val="en-US"/>
                              </w:rPr>
                              <w:t>l%C3%A9ka%C]. San Francisco (CA): Wikimedia Foundation, 2001- [cit. 2013-02-04].</w:t>
                            </w:r>
                          </w:p>
                          <w:p w:rsidR="00000000" w:rsidRPr="00476056" w:rsidRDefault="00E84A92" w:rsidP="00476056">
                            <w:pPr>
                              <w:numPr>
                                <w:ilvl w:val="0"/>
                                <w:numId w:val="14"/>
                              </w:numPr>
                            </w:pPr>
                            <w:proofErr w:type="spellStart"/>
                            <w:r w:rsidRPr="00476056">
                              <w:rPr>
                                <w:lang w:val="en-US"/>
                              </w:rPr>
                              <w:t>Krvácení</w:t>
                            </w:r>
                            <w:proofErr w:type="spellEnd"/>
                            <w:r w:rsidRPr="00476056">
                              <w:rPr>
                                <w:lang w:val="en-US"/>
                              </w:rPr>
                              <w:t xml:space="preserve">. In: </w:t>
                            </w:r>
                            <w:r w:rsidRPr="00476056">
                              <w:rPr>
                                <w:i/>
                                <w:iCs/>
                                <w:lang w:val="en-US"/>
                              </w:rPr>
                              <w:t>Wikipedia: the free encyclopedia</w:t>
                            </w:r>
                            <w:r w:rsidRPr="00476056">
                              <w:rPr>
                                <w:lang w:val="en-US"/>
                              </w:rPr>
                              <w:t xml:space="preserve"> [http://cs.wikipedia.org/wiki/Krv%C3%A1cen%C3%ADonl]. San Francisco (CA): Wi</w:t>
                            </w:r>
                            <w:r w:rsidRPr="00476056">
                              <w:rPr>
                                <w:lang w:val="en-US"/>
                              </w:rPr>
                              <w:t xml:space="preserve">kimedia Foundation, 2001- [cit. 2013-02-05]. </w:t>
                            </w:r>
                          </w:p>
                          <w:p w:rsidR="00000000" w:rsidRPr="00476056" w:rsidRDefault="00E84A92" w:rsidP="00476056">
                            <w:pPr>
                              <w:numPr>
                                <w:ilvl w:val="0"/>
                                <w:numId w:val="14"/>
                              </w:numPr>
                            </w:pPr>
                            <w:r w:rsidRPr="00476056">
                              <w:rPr>
                                <w:lang w:val="it-IT"/>
                              </w:rPr>
                              <w:t xml:space="preserve">Vitalia.cz. [http://www.vitalia.cz/specialy/zasady-prvni-pomoci]. [cit. 2013-02-05]. </w:t>
                            </w:r>
                            <w:bookmarkStart w:id="0" w:name="_GoBack"/>
                            <w:bookmarkEnd w:id="0"/>
                          </w:p>
                          <w:p w:rsidR="00000000" w:rsidRPr="00476056" w:rsidRDefault="00E84A92" w:rsidP="00476056">
                            <w:pPr>
                              <w:numPr>
                                <w:ilvl w:val="0"/>
                                <w:numId w:val="14"/>
                              </w:numPr>
                            </w:pPr>
                            <w:r w:rsidRPr="00476056">
                              <w:rPr>
                                <w:i/>
                                <w:iCs/>
                                <w:lang w:val="pl-PL"/>
                              </w:rPr>
                              <w:t>Co dělat</w:t>
                            </w:r>
                            <w:r w:rsidRPr="00476056">
                              <w:rPr>
                                <w:lang w:val="pl-PL"/>
                              </w:rPr>
                              <w:t xml:space="preserve">. praha: centrum pro bezpečný stát, 2008. </w:t>
                            </w:r>
                          </w:p>
                          <w:p w:rsidR="00476056" w:rsidRPr="00476056" w:rsidRDefault="00476056" w:rsidP="00476056">
                            <w:pPr>
                              <w:ind w:left="360"/>
                            </w:pPr>
                          </w:p>
                          <w:p w:rsidR="00476056" w:rsidRDefault="00476056" w:rsidP="0031092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7.2pt;margin-top:15.4pt;width:522.45pt;height:235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" fillcolor="#bbb4a9 [1621]" strokecolor="#6b6255 [3045]">
                <v:fill color2="#eae8e5 [501]" rotate="t" angle="180" colors="0 #cec7bf;22938f #dcd8d2;1 #f2f0ee" focus="100%" type="gradient"/>
                <v:shadow on="t" color="black" opacity="24903f" origin=",.5" offset="0,.55556mm"/>
                <v:textbox>
                  <w:txbxContent>
                    <w:p w:rsidR="006B1D42" w:rsidRDefault="006B1D42" w:rsidP="00310928">
                      <w:pPr>
                        <w:jc w:val="center"/>
                      </w:pPr>
                      <w:r>
                        <w:t>CITACE</w:t>
                      </w:r>
                    </w:p>
                    <w:p w:rsidR="00000000" w:rsidRPr="00476056" w:rsidRDefault="00E84A92" w:rsidP="00476056">
                      <w:pPr>
                        <w:numPr>
                          <w:ilvl w:val="0"/>
                          <w:numId w:val="14"/>
                        </w:numPr>
                      </w:pPr>
                      <w:r w:rsidRPr="00476056">
                        <w:rPr>
                          <w:lang w:val="en-US"/>
                        </w:rPr>
                        <w:t xml:space="preserve">Transport </w:t>
                      </w:r>
                      <w:proofErr w:type="spellStart"/>
                      <w:r w:rsidRPr="00476056">
                        <w:rPr>
                          <w:lang w:val="en-US"/>
                        </w:rPr>
                        <w:t>zraněných</w:t>
                      </w:r>
                      <w:proofErr w:type="spellEnd"/>
                      <w:r w:rsidRPr="00476056"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Pr="00476056">
                        <w:rPr>
                          <w:lang w:val="en-US"/>
                        </w:rPr>
                        <w:t>osob</w:t>
                      </w:r>
                      <w:proofErr w:type="spellEnd"/>
                      <w:r w:rsidRPr="00476056">
                        <w:t xml:space="preserve"> </w:t>
                      </w:r>
                      <w:r w:rsidRPr="00476056">
                        <w:rPr>
                          <w:lang w:val="en-US"/>
                        </w:rPr>
                        <w:t>-</w:t>
                      </w:r>
                      <w:r w:rsidRPr="00476056">
                        <w:t xml:space="preserve"> </w:t>
                      </w:r>
                      <w:proofErr w:type="spellStart"/>
                      <w:r w:rsidRPr="00476056">
                        <w:rPr>
                          <w:lang w:val="en-US"/>
                        </w:rPr>
                        <w:t>vše</w:t>
                      </w:r>
                      <w:proofErr w:type="spellEnd"/>
                      <w:r w:rsidRPr="00476056">
                        <w:rPr>
                          <w:lang w:val="en-US"/>
                        </w:rPr>
                        <w:t xml:space="preserve"> pro </w:t>
                      </w:r>
                      <w:proofErr w:type="spellStart"/>
                      <w:r w:rsidRPr="00476056">
                        <w:rPr>
                          <w:lang w:val="en-US"/>
                        </w:rPr>
                        <w:t>hasiče</w:t>
                      </w:r>
                      <w:proofErr w:type="spellEnd"/>
                      <w:r w:rsidRPr="00476056">
                        <w:rPr>
                          <w:lang w:val="en-US"/>
                        </w:rPr>
                        <w:t>. [http://firepatch.blog.cz/0908/transport-zachranova]. [</w:t>
                      </w:r>
                      <w:proofErr w:type="gramStart"/>
                      <w:r w:rsidRPr="00476056">
                        <w:rPr>
                          <w:lang w:val="en-US"/>
                        </w:rPr>
                        <w:t>cit</w:t>
                      </w:r>
                      <w:proofErr w:type="gramEnd"/>
                      <w:r w:rsidRPr="00476056">
                        <w:rPr>
                          <w:lang w:val="en-US"/>
                        </w:rPr>
                        <w:t>. 2013-02-04].</w:t>
                      </w:r>
                    </w:p>
                    <w:p w:rsidR="00000000" w:rsidRPr="00476056" w:rsidRDefault="00E84A92" w:rsidP="00476056">
                      <w:pPr>
                        <w:numPr>
                          <w:ilvl w:val="0"/>
                          <w:numId w:val="14"/>
                        </w:numPr>
                      </w:pPr>
                      <w:r w:rsidRPr="00476056">
                        <w:t>Anafylaktický šok. [http://cs</w:t>
                      </w:r>
                      <w:r w:rsidRPr="00476056">
                        <w:t xml:space="preserve">.wikipedia.org/wiki/Anafylaktick%C3%BD_%C]. [cit. 2013-02-04]. </w:t>
                      </w:r>
                    </w:p>
                    <w:p w:rsidR="00000000" w:rsidRPr="00476056" w:rsidRDefault="00E84A92" w:rsidP="00476056">
                      <w:pPr>
                        <w:numPr>
                          <w:ilvl w:val="0"/>
                          <w:numId w:val="14"/>
                        </w:numPr>
                      </w:pPr>
                      <w:proofErr w:type="spellStart"/>
                      <w:r w:rsidRPr="00476056">
                        <w:rPr>
                          <w:lang w:val="en-US"/>
                        </w:rPr>
                        <w:t>Šok</w:t>
                      </w:r>
                      <w:proofErr w:type="spellEnd"/>
                      <w:r w:rsidRPr="00476056">
                        <w:rPr>
                          <w:lang w:val="en-US"/>
                        </w:rPr>
                        <w:t xml:space="preserve">. In: </w:t>
                      </w:r>
                      <w:r w:rsidRPr="00476056">
                        <w:rPr>
                          <w:i/>
                          <w:iCs/>
                          <w:lang w:val="en-US"/>
                        </w:rPr>
                        <w:t>Wikipedia: the free encyclopedia</w:t>
                      </w:r>
                      <w:r w:rsidRPr="00476056">
                        <w:rPr>
                          <w:lang w:val="en-US"/>
                        </w:rPr>
                        <w:t xml:space="preserve"> [http://cs.wikipedia.org/wiki/%C5%A0ok</w:t>
                      </w:r>
                      <w:proofErr w:type="gramStart"/>
                      <w:r w:rsidRPr="00476056">
                        <w:rPr>
                          <w:lang w:val="en-US"/>
                        </w:rPr>
                        <w:t>_(</w:t>
                      </w:r>
                      <w:proofErr w:type="gramEnd"/>
                      <w:r w:rsidRPr="00476056">
                        <w:rPr>
                          <w:lang w:val="en-US"/>
                        </w:rPr>
                        <w:t>l%C3%A9ka%C]. San Francisco (CA): Wikimedia Foundation, 2001- [cit. 2013-02-04].</w:t>
                      </w:r>
                    </w:p>
                    <w:p w:rsidR="00000000" w:rsidRPr="00476056" w:rsidRDefault="00E84A92" w:rsidP="00476056">
                      <w:pPr>
                        <w:numPr>
                          <w:ilvl w:val="0"/>
                          <w:numId w:val="14"/>
                        </w:numPr>
                      </w:pPr>
                      <w:proofErr w:type="spellStart"/>
                      <w:r w:rsidRPr="00476056">
                        <w:rPr>
                          <w:lang w:val="en-US"/>
                        </w:rPr>
                        <w:t>Krvácení</w:t>
                      </w:r>
                      <w:proofErr w:type="spellEnd"/>
                      <w:r w:rsidRPr="00476056">
                        <w:rPr>
                          <w:lang w:val="en-US"/>
                        </w:rPr>
                        <w:t xml:space="preserve">. In: </w:t>
                      </w:r>
                      <w:r w:rsidRPr="00476056">
                        <w:rPr>
                          <w:i/>
                          <w:iCs/>
                          <w:lang w:val="en-US"/>
                        </w:rPr>
                        <w:t>Wikipedia: the free encyclopedia</w:t>
                      </w:r>
                      <w:r w:rsidRPr="00476056">
                        <w:rPr>
                          <w:lang w:val="en-US"/>
                        </w:rPr>
                        <w:t xml:space="preserve"> [http://cs.wikipedia.org/wiki/Krv%C3%A1cen%C3%ADonl]. San Francisco (CA): Wi</w:t>
                      </w:r>
                      <w:r w:rsidRPr="00476056">
                        <w:rPr>
                          <w:lang w:val="en-US"/>
                        </w:rPr>
                        <w:t xml:space="preserve">kimedia Foundation, 2001- [cit. 2013-02-05]. </w:t>
                      </w:r>
                    </w:p>
                    <w:p w:rsidR="00000000" w:rsidRPr="00476056" w:rsidRDefault="00E84A92" w:rsidP="00476056">
                      <w:pPr>
                        <w:numPr>
                          <w:ilvl w:val="0"/>
                          <w:numId w:val="14"/>
                        </w:numPr>
                      </w:pPr>
                      <w:r w:rsidRPr="00476056">
                        <w:rPr>
                          <w:lang w:val="it-IT"/>
                        </w:rPr>
                        <w:t xml:space="preserve">Vitalia.cz. [http://www.vitalia.cz/specialy/zasady-prvni-pomoci]. [cit. 2013-02-05]. </w:t>
                      </w:r>
                      <w:bookmarkStart w:id="1" w:name="_GoBack"/>
                      <w:bookmarkEnd w:id="1"/>
                    </w:p>
                    <w:p w:rsidR="00000000" w:rsidRPr="00476056" w:rsidRDefault="00E84A92" w:rsidP="00476056">
                      <w:pPr>
                        <w:numPr>
                          <w:ilvl w:val="0"/>
                          <w:numId w:val="14"/>
                        </w:numPr>
                      </w:pPr>
                      <w:r w:rsidRPr="00476056">
                        <w:rPr>
                          <w:i/>
                          <w:iCs/>
                          <w:lang w:val="pl-PL"/>
                        </w:rPr>
                        <w:t>Co dělat</w:t>
                      </w:r>
                      <w:r w:rsidRPr="00476056">
                        <w:rPr>
                          <w:lang w:val="pl-PL"/>
                        </w:rPr>
                        <w:t xml:space="preserve">. praha: centrum pro bezpečný stát, 2008. </w:t>
                      </w:r>
                    </w:p>
                    <w:p w:rsidR="00476056" w:rsidRPr="00476056" w:rsidRDefault="00476056" w:rsidP="00476056">
                      <w:pPr>
                        <w:ind w:left="360"/>
                      </w:pPr>
                    </w:p>
                    <w:p w:rsidR="00476056" w:rsidRDefault="00476056" w:rsidP="0031092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310928" w:rsidRDefault="00310928" w:rsidP="00310928">
      <w:pPr>
        <w:jc w:val="right"/>
      </w:pPr>
    </w:p>
    <w:p w:rsidR="00A96A46" w:rsidRDefault="00A96A46" w:rsidP="00310928"/>
    <w:p w:rsidR="00310928" w:rsidRDefault="00A96A46" w:rsidP="00A96A46">
      <w:pPr>
        <w:tabs>
          <w:tab w:val="left" w:pos="6450"/>
        </w:tabs>
      </w:pPr>
      <w:r>
        <w:tab/>
      </w:r>
    </w:p>
    <w:p w:rsidR="00A96A46" w:rsidRDefault="00A96A46" w:rsidP="00A96A46">
      <w:pPr>
        <w:tabs>
          <w:tab w:val="left" w:pos="6450"/>
        </w:tabs>
      </w:pPr>
    </w:p>
    <w:p w:rsidR="00A96A46" w:rsidRDefault="00A96A46" w:rsidP="00A96A46">
      <w:pPr>
        <w:tabs>
          <w:tab w:val="left" w:pos="6450"/>
        </w:tabs>
      </w:pPr>
    </w:p>
    <w:p w:rsidR="00A96A46" w:rsidRDefault="00A96A46" w:rsidP="00A96A46">
      <w:pPr>
        <w:tabs>
          <w:tab w:val="left" w:pos="6450"/>
        </w:tabs>
      </w:pPr>
    </w:p>
    <w:p w:rsidR="00A96A46" w:rsidRDefault="00A96A46" w:rsidP="00A96A46">
      <w:pPr>
        <w:tabs>
          <w:tab w:val="left" w:pos="6450"/>
        </w:tabs>
      </w:pPr>
    </w:p>
    <w:p w:rsidR="00A96A46" w:rsidRDefault="00A96A46" w:rsidP="00A96A46">
      <w:pPr>
        <w:tabs>
          <w:tab w:val="left" w:pos="6450"/>
        </w:tabs>
      </w:pPr>
    </w:p>
    <w:p w:rsidR="00A96A46" w:rsidRDefault="00A96A46" w:rsidP="00A96A46">
      <w:pPr>
        <w:tabs>
          <w:tab w:val="left" w:pos="6450"/>
        </w:tabs>
      </w:pPr>
    </w:p>
    <w:p w:rsidR="00A96A46" w:rsidRDefault="00A96A46" w:rsidP="00A96A46">
      <w:pPr>
        <w:tabs>
          <w:tab w:val="left" w:pos="6450"/>
        </w:tabs>
      </w:pPr>
    </w:p>
    <w:p w:rsidR="00A96A46" w:rsidRDefault="00A96A46" w:rsidP="00A96A46">
      <w:pPr>
        <w:tabs>
          <w:tab w:val="left" w:pos="6675"/>
        </w:tabs>
        <w:jc w:val="center"/>
        <w:rPr>
          <w:color w:val="0070C0"/>
          <w:sz w:val="56"/>
          <w:szCs w:val="56"/>
        </w:rPr>
      </w:pPr>
      <w:r w:rsidRPr="00A96A46">
        <w:rPr>
          <w:color w:val="0070C0"/>
          <w:sz w:val="56"/>
          <w:szCs w:val="56"/>
        </w:rPr>
        <w:lastRenderedPageBreak/>
        <w:t>TV – PRACOVNÍ LIST Č. 4</w:t>
      </w:r>
    </w:p>
    <w:p w:rsidR="004520A4" w:rsidRDefault="00A96A46" w:rsidP="004520A4">
      <w:pPr>
        <w:tabs>
          <w:tab w:val="left" w:pos="6675"/>
        </w:tabs>
      </w:pPr>
      <w:r>
        <w:rPr>
          <w:color w:val="0070C0"/>
          <w:sz w:val="40"/>
          <w:szCs w:val="40"/>
        </w:rPr>
        <w:t xml:space="preserve">1. </w:t>
      </w:r>
      <w:r w:rsidR="004520A4">
        <w:rPr>
          <w:color w:val="0070C0"/>
          <w:sz w:val="40"/>
          <w:szCs w:val="40"/>
        </w:rPr>
        <w:t xml:space="preserve">ŠOK – SEŘAĎ, JAK SPRÁVNĚ POSTUPOVAT </w:t>
      </w:r>
    </w:p>
    <w:p w:rsidR="006B1D42" w:rsidRPr="00606FE2" w:rsidRDefault="006B1D42" w:rsidP="00606FE2">
      <w:pPr>
        <w:pStyle w:val="Odstavecseseznamem"/>
        <w:numPr>
          <w:ilvl w:val="0"/>
          <w:numId w:val="5"/>
        </w:numPr>
        <w:tabs>
          <w:tab w:val="left" w:pos="1065"/>
        </w:tabs>
        <w:rPr>
          <w:sz w:val="28"/>
          <w:szCs w:val="28"/>
        </w:rPr>
      </w:pPr>
      <w:r w:rsidRPr="00606FE2">
        <w:rPr>
          <w:sz w:val="28"/>
          <w:szCs w:val="28"/>
        </w:rPr>
        <w:t>Uvolníme těsný oděv kolem krku, hrudníku a pasu</w:t>
      </w:r>
    </w:p>
    <w:p w:rsidR="004520A4" w:rsidRPr="00606FE2" w:rsidRDefault="006B1D42" w:rsidP="00606FE2">
      <w:pPr>
        <w:pStyle w:val="Odstavecseseznamem"/>
        <w:numPr>
          <w:ilvl w:val="0"/>
          <w:numId w:val="5"/>
        </w:numPr>
        <w:tabs>
          <w:tab w:val="left" w:pos="1065"/>
        </w:tabs>
        <w:rPr>
          <w:sz w:val="28"/>
          <w:szCs w:val="28"/>
        </w:rPr>
      </w:pPr>
      <w:r w:rsidRPr="00606FE2">
        <w:rPr>
          <w:sz w:val="28"/>
          <w:szCs w:val="28"/>
        </w:rPr>
        <w:t>Uložíme pacienta do protišokové</w:t>
      </w:r>
      <w:r w:rsidR="004520A4" w:rsidRPr="00606FE2">
        <w:rPr>
          <w:sz w:val="28"/>
          <w:szCs w:val="28"/>
        </w:rPr>
        <w:t xml:space="preserve"> polohy = hlava a srdce níž než zbytek těla (k srdci se přesune krev)</w:t>
      </w:r>
    </w:p>
    <w:p w:rsidR="004520A4" w:rsidRPr="00606FE2" w:rsidRDefault="004520A4" w:rsidP="00606FE2">
      <w:pPr>
        <w:pStyle w:val="Odstavecseseznamem"/>
        <w:numPr>
          <w:ilvl w:val="0"/>
          <w:numId w:val="5"/>
        </w:numPr>
        <w:tabs>
          <w:tab w:val="left" w:pos="1065"/>
        </w:tabs>
        <w:rPr>
          <w:sz w:val="28"/>
          <w:szCs w:val="28"/>
        </w:rPr>
      </w:pPr>
      <w:r w:rsidRPr="00606FE2">
        <w:rPr>
          <w:sz w:val="28"/>
          <w:szCs w:val="28"/>
        </w:rPr>
        <w:t>Sledujeme životní funkce, v případě nutnosti zahájíme resuscitaci</w:t>
      </w:r>
    </w:p>
    <w:p w:rsidR="006B1D42" w:rsidRPr="00606FE2" w:rsidRDefault="006B1D42" w:rsidP="00606FE2">
      <w:pPr>
        <w:pStyle w:val="Odstavecseseznamem"/>
        <w:numPr>
          <w:ilvl w:val="0"/>
          <w:numId w:val="5"/>
        </w:numPr>
        <w:tabs>
          <w:tab w:val="left" w:pos="1065"/>
        </w:tabs>
        <w:rPr>
          <w:sz w:val="28"/>
          <w:szCs w:val="28"/>
        </w:rPr>
      </w:pPr>
      <w:r w:rsidRPr="00606FE2">
        <w:rPr>
          <w:sz w:val="28"/>
          <w:szCs w:val="28"/>
        </w:rPr>
        <w:t>Voláme záchrannou zdravotnickou službu – 155</w:t>
      </w:r>
    </w:p>
    <w:p w:rsidR="004520A4" w:rsidRPr="00606FE2" w:rsidRDefault="004520A4" w:rsidP="00606FE2">
      <w:pPr>
        <w:pStyle w:val="Odstavecseseznamem"/>
        <w:numPr>
          <w:ilvl w:val="0"/>
          <w:numId w:val="5"/>
        </w:numPr>
        <w:tabs>
          <w:tab w:val="left" w:pos="1065"/>
        </w:tabs>
        <w:rPr>
          <w:sz w:val="28"/>
          <w:szCs w:val="28"/>
        </w:rPr>
      </w:pPr>
      <w:r w:rsidRPr="00606FE2">
        <w:rPr>
          <w:sz w:val="28"/>
          <w:szCs w:val="28"/>
        </w:rPr>
        <w:t>Ošetříme každou možnou příčinu šoku – krvácení, popáleniny</w:t>
      </w:r>
    </w:p>
    <w:p w:rsidR="006B1D42" w:rsidRDefault="006B1D42" w:rsidP="00606FE2">
      <w:pPr>
        <w:pStyle w:val="Odstavecseseznamem"/>
        <w:numPr>
          <w:ilvl w:val="0"/>
          <w:numId w:val="5"/>
        </w:numPr>
        <w:tabs>
          <w:tab w:val="left" w:pos="1065"/>
        </w:tabs>
        <w:rPr>
          <w:sz w:val="28"/>
          <w:szCs w:val="28"/>
        </w:rPr>
      </w:pPr>
      <w:r w:rsidRPr="00606FE2">
        <w:rPr>
          <w:sz w:val="28"/>
          <w:szCs w:val="28"/>
        </w:rPr>
        <w:t>Zabráníme tepelným ztrátám – přikrývka</w:t>
      </w:r>
    </w:p>
    <w:p w:rsidR="00606FE2" w:rsidRDefault="00606FE2" w:rsidP="00606FE2">
      <w:pPr>
        <w:pStyle w:val="Odstavecseseznamem"/>
        <w:tabs>
          <w:tab w:val="left" w:pos="1065"/>
        </w:tabs>
        <w:rPr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427"/>
        <w:gridCol w:w="1427"/>
        <w:gridCol w:w="1428"/>
        <w:gridCol w:w="1428"/>
        <w:gridCol w:w="1429"/>
        <w:gridCol w:w="1429"/>
      </w:tblGrid>
      <w:tr w:rsidR="00606FE2" w:rsidTr="00606FE2">
        <w:tc>
          <w:tcPr>
            <w:tcW w:w="1427" w:type="dxa"/>
          </w:tcPr>
          <w:p w:rsidR="00606FE2" w:rsidRDefault="00606FE2" w:rsidP="00606FE2">
            <w:pPr>
              <w:pStyle w:val="Odstavecseseznamem"/>
              <w:tabs>
                <w:tab w:val="left" w:pos="1065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1427" w:type="dxa"/>
          </w:tcPr>
          <w:p w:rsidR="00606FE2" w:rsidRDefault="00606FE2" w:rsidP="00606FE2">
            <w:pPr>
              <w:pStyle w:val="Odstavecseseznamem"/>
              <w:tabs>
                <w:tab w:val="left" w:pos="1065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1428" w:type="dxa"/>
          </w:tcPr>
          <w:p w:rsidR="00606FE2" w:rsidRDefault="00606FE2" w:rsidP="00606FE2">
            <w:pPr>
              <w:pStyle w:val="Odstavecseseznamem"/>
              <w:tabs>
                <w:tab w:val="left" w:pos="1065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1428" w:type="dxa"/>
          </w:tcPr>
          <w:p w:rsidR="00606FE2" w:rsidRDefault="00606FE2" w:rsidP="00606FE2">
            <w:pPr>
              <w:pStyle w:val="Odstavecseseznamem"/>
              <w:tabs>
                <w:tab w:val="left" w:pos="1065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1429" w:type="dxa"/>
          </w:tcPr>
          <w:p w:rsidR="00606FE2" w:rsidRDefault="00606FE2" w:rsidP="00606FE2">
            <w:pPr>
              <w:pStyle w:val="Odstavecseseznamem"/>
              <w:tabs>
                <w:tab w:val="left" w:pos="1065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1429" w:type="dxa"/>
          </w:tcPr>
          <w:p w:rsidR="00606FE2" w:rsidRDefault="00606FE2" w:rsidP="00606FE2">
            <w:pPr>
              <w:pStyle w:val="Odstavecseseznamem"/>
              <w:tabs>
                <w:tab w:val="left" w:pos="1065"/>
              </w:tabs>
              <w:ind w:left="0"/>
              <w:rPr>
                <w:sz w:val="28"/>
                <w:szCs w:val="28"/>
              </w:rPr>
            </w:pPr>
          </w:p>
        </w:tc>
      </w:tr>
    </w:tbl>
    <w:p w:rsidR="00606FE2" w:rsidRPr="00606FE2" w:rsidRDefault="00606FE2" w:rsidP="00606FE2">
      <w:pPr>
        <w:pStyle w:val="Odstavecseseznamem"/>
        <w:tabs>
          <w:tab w:val="left" w:pos="1065"/>
        </w:tabs>
        <w:rPr>
          <w:sz w:val="28"/>
          <w:szCs w:val="28"/>
        </w:rPr>
      </w:pPr>
    </w:p>
    <w:p w:rsidR="004520A4" w:rsidRDefault="00606FE2" w:rsidP="004520A4">
      <w:pPr>
        <w:tabs>
          <w:tab w:val="left" w:pos="1065"/>
        </w:tabs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>2. PROTIŠOKOVÁ OPATŘENÍ – DOPLŇ SPRÁVNĚ TEXT</w:t>
      </w:r>
    </w:p>
    <w:p w:rsidR="006B1D42" w:rsidRPr="00606FE2" w:rsidRDefault="006B1D42" w:rsidP="00606FE2">
      <w:pPr>
        <w:tabs>
          <w:tab w:val="left" w:pos="1065"/>
        </w:tabs>
        <w:rPr>
          <w:sz w:val="28"/>
          <w:szCs w:val="28"/>
        </w:rPr>
      </w:pPr>
      <w:r w:rsidRPr="00606FE2">
        <w:rPr>
          <w:sz w:val="28"/>
          <w:szCs w:val="28"/>
        </w:rPr>
        <w:t xml:space="preserve">TICHO – s postiženým </w:t>
      </w:r>
      <w:r w:rsidR="00606FE2">
        <w:rPr>
          <w:sz w:val="28"/>
          <w:szCs w:val="28"/>
        </w:rPr>
        <w:t>…………</w:t>
      </w:r>
      <w:r w:rsidRPr="00606FE2">
        <w:rPr>
          <w:sz w:val="28"/>
          <w:szCs w:val="28"/>
        </w:rPr>
        <w:t xml:space="preserve"> a </w:t>
      </w:r>
      <w:r w:rsidR="00606FE2">
        <w:rPr>
          <w:sz w:val="28"/>
          <w:szCs w:val="28"/>
        </w:rPr>
        <w:t xml:space="preserve">……………. </w:t>
      </w:r>
      <w:proofErr w:type="gramStart"/>
      <w:r w:rsidR="00606FE2">
        <w:rPr>
          <w:sz w:val="28"/>
          <w:szCs w:val="28"/>
        </w:rPr>
        <w:t>mluvit</w:t>
      </w:r>
      <w:proofErr w:type="gramEnd"/>
      <w:r w:rsidR="00606FE2">
        <w:rPr>
          <w:sz w:val="28"/>
          <w:szCs w:val="28"/>
        </w:rPr>
        <w:t>,</w:t>
      </w:r>
      <w:r w:rsidRPr="00606FE2">
        <w:rPr>
          <w:sz w:val="28"/>
          <w:szCs w:val="28"/>
        </w:rPr>
        <w:t xml:space="preserve"> </w:t>
      </w:r>
      <w:r w:rsidR="00606FE2">
        <w:rPr>
          <w:sz w:val="28"/>
          <w:szCs w:val="28"/>
        </w:rPr>
        <w:t>…………………</w:t>
      </w:r>
      <w:r w:rsidRPr="00606FE2">
        <w:rPr>
          <w:sz w:val="28"/>
          <w:szCs w:val="28"/>
        </w:rPr>
        <w:t xml:space="preserve"> hlasité zvuky</w:t>
      </w:r>
    </w:p>
    <w:p w:rsidR="006B1D42" w:rsidRPr="00606FE2" w:rsidRDefault="006B1D42" w:rsidP="00606FE2">
      <w:pPr>
        <w:tabs>
          <w:tab w:val="left" w:pos="1065"/>
        </w:tabs>
        <w:rPr>
          <w:sz w:val="28"/>
          <w:szCs w:val="28"/>
        </w:rPr>
      </w:pPr>
      <w:r w:rsidRPr="00606FE2">
        <w:rPr>
          <w:sz w:val="28"/>
          <w:szCs w:val="28"/>
        </w:rPr>
        <w:t xml:space="preserve">TEPLO – zajistit postiženému </w:t>
      </w:r>
      <w:r w:rsidR="00606FE2">
        <w:rPr>
          <w:sz w:val="28"/>
          <w:szCs w:val="28"/>
        </w:rPr>
        <w:t>………………….</w:t>
      </w:r>
      <w:r w:rsidRPr="00606FE2">
        <w:rPr>
          <w:sz w:val="28"/>
          <w:szCs w:val="28"/>
        </w:rPr>
        <w:t xml:space="preserve"> </w:t>
      </w:r>
      <w:proofErr w:type="gramStart"/>
      <w:r w:rsidRPr="00606FE2">
        <w:rPr>
          <w:sz w:val="28"/>
          <w:szCs w:val="28"/>
        </w:rPr>
        <w:t>teplotu</w:t>
      </w:r>
      <w:proofErr w:type="gramEnd"/>
      <w:r w:rsidRPr="00606FE2">
        <w:rPr>
          <w:sz w:val="28"/>
          <w:szCs w:val="28"/>
        </w:rPr>
        <w:t xml:space="preserve">, zabránit </w:t>
      </w:r>
      <w:r w:rsidR="00606FE2">
        <w:rPr>
          <w:sz w:val="28"/>
          <w:szCs w:val="28"/>
        </w:rPr>
        <w:t xml:space="preserve">………………… </w:t>
      </w:r>
      <w:r w:rsidRPr="00606FE2">
        <w:rPr>
          <w:sz w:val="28"/>
          <w:szCs w:val="28"/>
        </w:rPr>
        <w:t>ztrátám</w:t>
      </w:r>
    </w:p>
    <w:p w:rsidR="006B1D42" w:rsidRPr="00606FE2" w:rsidRDefault="006B1D42" w:rsidP="00606FE2">
      <w:pPr>
        <w:tabs>
          <w:tab w:val="left" w:pos="1065"/>
        </w:tabs>
        <w:rPr>
          <w:sz w:val="28"/>
          <w:szCs w:val="28"/>
        </w:rPr>
      </w:pPr>
      <w:r w:rsidRPr="00606FE2">
        <w:rPr>
          <w:sz w:val="28"/>
          <w:szCs w:val="28"/>
        </w:rPr>
        <w:t xml:space="preserve">TEKUTINY – zabránit dalším ztrátám </w:t>
      </w:r>
      <w:r w:rsidR="00606FE2">
        <w:rPr>
          <w:sz w:val="28"/>
          <w:szCs w:val="28"/>
        </w:rPr>
        <w:t>……………….</w:t>
      </w:r>
      <w:r w:rsidRPr="00606FE2">
        <w:rPr>
          <w:sz w:val="28"/>
          <w:szCs w:val="28"/>
        </w:rPr>
        <w:t xml:space="preserve"> (krvácení),</w:t>
      </w:r>
      <w:r w:rsidR="00606FE2">
        <w:rPr>
          <w:sz w:val="28"/>
          <w:szCs w:val="28"/>
        </w:rPr>
        <w:t>……………….</w:t>
      </w:r>
      <w:r w:rsidRPr="00606FE2">
        <w:rPr>
          <w:sz w:val="28"/>
          <w:szCs w:val="28"/>
        </w:rPr>
        <w:t xml:space="preserve"> </w:t>
      </w:r>
      <w:proofErr w:type="gramStart"/>
      <w:r w:rsidRPr="00606FE2">
        <w:rPr>
          <w:sz w:val="28"/>
          <w:szCs w:val="28"/>
        </w:rPr>
        <w:t>žádné</w:t>
      </w:r>
      <w:proofErr w:type="gramEnd"/>
      <w:r w:rsidRPr="00606FE2">
        <w:rPr>
          <w:sz w:val="28"/>
          <w:szCs w:val="28"/>
        </w:rPr>
        <w:t xml:space="preserve"> tekutiny, otírat </w:t>
      </w:r>
      <w:r w:rsidR="00606FE2">
        <w:rPr>
          <w:sz w:val="28"/>
          <w:szCs w:val="28"/>
        </w:rPr>
        <w:t>………………….</w:t>
      </w:r>
    </w:p>
    <w:p w:rsidR="006B1D42" w:rsidRPr="00606FE2" w:rsidRDefault="006B1D42" w:rsidP="00606FE2">
      <w:pPr>
        <w:tabs>
          <w:tab w:val="left" w:pos="1065"/>
        </w:tabs>
        <w:rPr>
          <w:sz w:val="28"/>
          <w:szCs w:val="28"/>
        </w:rPr>
      </w:pPr>
      <w:r w:rsidRPr="00606FE2">
        <w:rPr>
          <w:sz w:val="28"/>
          <w:szCs w:val="28"/>
        </w:rPr>
        <w:t>TIŠENÍ BOLESTI –</w:t>
      </w:r>
      <w:r w:rsidR="00606FE2">
        <w:rPr>
          <w:sz w:val="28"/>
          <w:szCs w:val="28"/>
        </w:rPr>
        <w:t xml:space="preserve">………………………… </w:t>
      </w:r>
      <w:r w:rsidRPr="00606FE2">
        <w:rPr>
          <w:sz w:val="28"/>
          <w:szCs w:val="28"/>
        </w:rPr>
        <w:t xml:space="preserve">žádné léky, </w:t>
      </w:r>
      <w:r w:rsidR="00606FE2">
        <w:rPr>
          <w:sz w:val="28"/>
          <w:szCs w:val="28"/>
        </w:rPr>
        <w:t>……………</w:t>
      </w:r>
      <w:proofErr w:type="gramStart"/>
      <w:r w:rsidR="00606FE2">
        <w:rPr>
          <w:sz w:val="28"/>
          <w:szCs w:val="28"/>
        </w:rPr>
        <w:t xml:space="preserve">….. </w:t>
      </w:r>
      <w:r w:rsidRPr="00606FE2">
        <w:rPr>
          <w:sz w:val="28"/>
          <w:szCs w:val="28"/>
        </w:rPr>
        <w:t>bolest</w:t>
      </w:r>
      <w:proofErr w:type="gramEnd"/>
      <w:r w:rsidRPr="00606FE2">
        <w:rPr>
          <w:sz w:val="28"/>
          <w:szCs w:val="28"/>
        </w:rPr>
        <w:t xml:space="preserve"> úlevovou polohou, ošetřením poranění, komunikací</w:t>
      </w:r>
    </w:p>
    <w:p w:rsidR="006B1D42" w:rsidRPr="00606FE2" w:rsidRDefault="006B1D42" w:rsidP="00606FE2">
      <w:pPr>
        <w:tabs>
          <w:tab w:val="left" w:pos="1065"/>
        </w:tabs>
        <w:rPr>
          <w:sz w:val="28"/>
          <w:szCs w:val="28"/>
        </w:rPr>
      </w:pPr>
      <w:r w:rsidRPr="00606FE2">
        <w:rPr>
          <w:sz w:val="28"/>
          <w:szCs w:val="28"/>
        </w:rPr>
        <w:t xml:space="preserve">TRANSPORT – zavolat </w:t>
      </w:r>
      <w:r w:rsidR="00606FE2">
        <w:rPr>
          <w:sz w:val="28"/>
          <w:szCs w:val="28"/>
        </w:rPr>
        <w:t>……</w:t>
      </w:r>
      <w:proofErr w:type="gramStart"/>
      <w:r w:rsidR="00606FE2">
        <w:rPr>
          <w:sz w:val="28"/>
          <w:szCs w:val="28"/>
        </w:rPr>
        <w:t>…..</w:t>
      </w:r>
      <w:r w:rsidRPr="00606FE2">
        <w:rPr>
          <w:sz w:val="28"/>
          <w:szCs w:val="28"/>
        </w:rPr>
        <w:t>, sami</w:t>
      </w:r>
      <w:proofErr w:type="gramEnd"/>
      <w:r w:rsidRPr="00606FE2">
        <w:rPr>
          <w:sz w:val="28"/>
          <w:szCs w:val="28"/>
        </w:rPr>
        <w:t xml:space="preserve"> postiženého </w:t>
      </w:r>
      <w:r w:rsidR="00606FE2">
        <w:rPr>
          <w:sz w:val="28"/>
          <w:szCs w:val="28"/>
        </w:rPr>
        <w:t>…………………………………..</w:t>
      </w:r>
    </w:p>
    <w:p w:rsidR="00606FE2" w:rsidRDefault="00606FE2" w:rsidP="004520A4">
      <w:pPr>
        <w:tabs>
          <w:tab w:val="left" w:pos="1065"/>
        </w:tabs>
        <w:rPr>
          <w:sz w:val="28"/>
          <w:szCs w:val="28"/>
        </w:rPr>
      </w:pPr>
    </w:p>
    <w:p w:rsidR="00606FE2" w:rsidRDefault="005158A1" w:rsidP="004520A4">
      <w:pPr>
        <w:tabs>
          <w:tab w:val="left" w:pos="1065"/>
        </w:tabs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>3. TRANSPORT – PŘIŘAĎ, CO K SOBĚ PATŘÍ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606"/>
        <w:gridCol w:w="4606"/>
      </w:tblGrid>
      <w:tr w:rsidR="005158A1" w:rsidTr="00BD6756">
        <w:trPr>
          <w:trHeight w:val="670"/>
          <w:jc w:val="center"/>
        </w:trPr>
        <w:tc>
          <w:tcPr>
            <w:tcW w:w="4606" w:type="dxa"/>
            <w:shd w:val="clear" w:color="auto" w:fill="99CCFF"/>
          </w:tcPr>
          <w:p w:rsidR="005158A1" w:rsidRPr="00BD6756" w:rsidRDefault="005158A1" w:rsidP="00BD6756">
            <w:pPr>
              <w:pStyle w:val="Odstavecseseznamem"/>
              <w:numPr>
                <w:ilvl w:val="0"/>
                <w:numId w:val="9"/>
              </w:numPr>
              <w:tabs>
                <w:tab w:val="left" w:pos="1065"/>
              </w:tabs>
              <w:rPr>
                <w:color w:val="0070C0"/>
                <w:sz w:val="40"/>
                <w:szCs w:val="40"/>
              </w:rPr>
            </w:pPr>
            <w:r w:rsidRPr="00BD6756">
              <w:rPr>
                <w:sz w:val="28"/>
                <w:szCs w:val="28"/>
              </w:rPr>
              <w:t>TRANSPORT</w:t>
            </w:r>
          </w:p>
        </w:tc>
        <w:tc>
          <w:tcPr>
            <w:tcW w:w="4606" w:type="dxa"/>
            <w:shd w:val="clear" w:color="auto" w:fill="0070C0"/>
          </w:tcPr>
          <w:p w:rsidR="005158A1" w:rsidRPr="00BD6756" w:rsidRDefault="005158A1" w:rsidP="00BD6756">
            <w:pPr>
              <w:pStyle w:val="Odstavecseseznamem"/>
              <w:numPr>
                <w:ilvl w:val="0"/>
                <w:numId w:val="10"/>
              </w:numPr>
              <w:tabs>
                <w:tab w:val="left" w:pos="1065"/>
              </w:tabs>
              <w:rPr>
                <w:color w:val="FFFFFF" w:themeColor="background1"/>
                <w:sz w:val="28"/>
                <w:szCs w:val="28"/>
              </w:rPr>
            </w:pPr>
            <w:r w:rsidRPr="00BD6756">
              <w:rPr>
                <w:color w:val="FFFFFF" w:themeColor="background1"/>
                <w:sz w:val="28"/>
                <w:szCs w:val="28"/>
              </w:rPr>
              <w:t>jednodušší a méně fyzicky náročné</w:t>
            </w:r>
          </w:p>
        </w:tc>
      </w:tr>
      <w:tr w:rsidR="005158A1" w:rsidTr="00BD6756">
        <w:trPr>
          <w:jc w:val="center"/>
        </w:trPr>
        <w:tc>
          <w:tcPr>
            <w:tcW w:w="4606" w:type="dxa"/>
            <w:shd w:val="clear" w:color="auto" w:fill="99CCFF"/>
          </w:tcPr>
          <w:p w:rsidR="005158A1" w:rsidRPr="00BD6756" w:rsidRDefault="005158A1" w:rsidP="00BD6756">
            <w:pPr>
              <w:pStyle w:val="Odstavecseseznamem"/>
              <w:numPr>
                <w:ilvl w:val="0"/>
                <w:numId w:val="9"/>
              </w:numPr>
              <w:tabs>
                <w:tab w:val="left" w:pos="1065"/>
              </w:tabs>
              <w:rPr>
                <w:color w:val="0070C0"/>
                <w:sz w:val="40"/>
                <w:szCs w:val="40"/>
              </w:rPr>
            </w:pPr>
            <w:r w:rsidRPr="00BD6756">
              <w:rPr>
                <w:sz w:val="28"/>
                <w:szCs w:val="28"/>
              </w:rPr>
              <w:t>PŘENÁŠENÍ POMOCÍ DVOU OSOB</w:t>
            </w:r>
          </w:p>
        </w:tc>
        <w:tc>
          <w:tcPr>
            <w:tcW w:w="4606" w:type="dxa"/>
            <w:shd w:val="clear" w:color="auto" w:fill="0070C0"/>
          </w:tcPr>
          <w:p w:rsidR="005158A1" w:rsidRPr="00BD6756" w:rsidRDefault="005158A1" w:rsidP="00BD6756">
            <w:pPr>
              <w:pStyle w:val="Odstavecseseznamem"/>
              <w:numPr>
                <w:ilvl w:val="0"/>
                <w:numId w:val="10"/>
              </w:numPr>
              <w:tabs>
                <w:tab w:val="left" w:pos="1065"/>
              </w:tabs>
              <w:rPr>
                <w:color w:val="FFFFFF" w:themeColor="background1"/>
                <w:sz w:val="28"/>
                <w:szCs w:val="28"/>
              </w:rPr>
            </w:pPr>
            <w:r w:rsidRPr="00BD6756">
              <w:rPr>
                <w:color w:val="FFFFFF" w:themeColor="background1"/>
                <w:sz w:val="28"/>
                <w:szCs w:val="28"/>
              </w:rPr>
              <w:t>náročnější, možné jen podle fyzických schopností zachránce</w:t>
            </w:r>
          </w:p>
        </w:tc>
      </w:tr>
      <w:tr w:rsidR="005158A1" w:rsidTr="00BD6756">
        <w:trPr>
          <w:jc w:val="center"/>
        </w:trPr>
        <w:tc>
          <w:tcPr>
            <w:tcW w:w="4606" w:type="dxa"/>
            <w:shd w:val="clear" w:color="auto" w:fill="99CCFF"/>
          </w:tcPr>
          <w:p w:rsidR="005158A1" w:rsidRPr="00BD6756" w:rsidRDefault="005158A1" w:rsidP="00BD6756">
            <w:pPr>
              <w:pStyle w:val="Odstavecseseznamem"/>
              <w:numPr>
                <w:ilvl w:val="0"/>
                <w:numId w:val="9"/>
              </w:numPr>
              <w:tabs>
                <w:tab w:val="left" w:pos="1065"/>
              </w:tabs>
              <w:rPr>
                <w:color w:val="0070C0"/>
                <w:sz w:val="40"/>
                <w:szCs w:val="40"/>
              </w:rPr>
            </w:pPr>
            <w:r w:rsidRPr="00BD6756">
              <w:rPr>
                <w:sz w:val="28"/>
                <w:szCs w:val="28"/>
              </w:rPr>
              <w:t>PŘENÁŠENÍ POMOCÍ JEDNÉ OSOBY</w:t>
            </w:r>
          </w:p>
        </w:tc>
        <w:tc>
          <w:tcPr>
            <w:tcW w:w="4606" w:type="dxa"/>
            <w:shd w:val="clear" w:color="auto" w:fill="0070C0"/>
          </w:tcPr>
          <w:p w:rsidR="005158A1" w:rsidRPr="00BD6756" w:rsidRDefault="005158A1" w:rsidP="00BD6756">
            <w:pPr>
              <w:pStyle w:val="Odstavecseseznamem"/>
              <w:numPr>
                <w:ilvl w:val="0"/>
                <w:numId w:val="10"/>
              </w:numPr>
              <w:tabs>
                <w:tab w:val="left" w:pos="1065"/>
              </w:tabs>
              <w:rPr>
                <w:color w:val="FFFFFF" w:themeColor="background1"/>
                <w:sz w:val="28"/>
                <w:szCs w:val="28"/>
              </w:rPr>
            </w:pPr>
            <w:r w:rsidRPr="00BD6756">
              <w:rPr>
                <w:color w:val="FFFFFF" w:themeColor="background1"/>
                <w:sz w:val="28"/>
                <w:szCs w:val="28"/>
              </w:rPr>
              <w:t>přesun postiženého, který se sám nemůže hýbat do bezpečného místa</w:t>
            </w:r>
          </w:p>
        </w:tc>
      </w:tr>
    </w:tbl>
    <w:p w:rsidR="005158A1" w:rsidRDefault="005158A1" w:rsidP="00BD6756">
      <w:pPr>
        <w:tabs>
          <w:tab w:val="left" w:pos="1065"/>
        </w:tabs>
        <w:jc w:val="center"/>
        <w:rPr>
          <w:color w:val="0070C0"/>
          <w:sz w:val="40"/>
          <w:szCs w:val="40"/>
        </w:rPr>
      </w:pPr>
    </w:p>
    <w:p w:rsidR="005158A1" w:rsidRDefault="00160B16" w:rsidP="004520A4">
      <w:pPr>
        <w:tabs>
          <w:tab w:val="left" w:pos="1065"/>
        </w:tabs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lastRenderedPageBreak/>
        <w:t>4. KRVÁCENÍ – DOPLŇ KŘIŽOVKU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57"/>
        <w:gridCol w:w="757"/>
        <w:gridCol w:w="757"/>
        <w:gridCol w:w="757"/>
        <w:gridCol w:w="757"/>
        <w:gridCol w:w="757"/>
        <w:gridCol w:w="758"/>
        <w:gridCol w:w="758"/>
        <w:gridCol w:w="758"/>
        <w:gridCol w:w="758"/>
        <w:gridCol w:w="758"/>
        <w:gridCol w:w="758"/>
        <w:gridCol w:w="758"/>
        <w:gridCol w:w="758"/>
      </w:tblGrid>
      <w:tr w:rsidR="00160B16" w:rsidTr="006B1D42">
        <w:tc>
          <w:tcPr>
            <w:tcW w:w="757" w:type="dxa"/>
          </w:tcPr>
          <w:p w:rsidR="00160B16" w:rsidRDefault="006B1D42" w:rsidP="004520A4">
            <w:pPr>
              <w:tabs>
                <w:tab w:val="left" w:pos="1065"/>
              </w:tabs>
              <w:rPr>
                <w:color w:val="0070C0"/>
                <w:sz w:val="40"/>
                <w:szCs w:val="40"/>
              </w:rPr>
            </w:pPr>
            <w:r>
              <w:rPr>
                <w:color w:val="0070C0"/>
                <w:sz w:val="40"/>
                <w:szCs w:val="40"/>
              </w:rPr>
              <w:t>1</w:t>
            </w:r>
          </w:p>
        </w:tc>
        <w:tc>
          <w:tcPr>
            <w:tcW w:w="757" w:type="dxa"/>
          </w:tcPr>
          <w:p w:rsidR="00160B16" w:rsidRDefault="00160B16" w:rsidP="004520A4">
            <w:pPr>
              <w:tabs>
                <w:tab w:val="left" w:pos="1065"/>
              </w:tabs>
              <w:rPr>
                <w:color w:val="0070C0"/>
                <w:sz w:val="40"/>
                <w:szCs w:val="40"/>
              </w:rPr>
            </w:pPr>
          </w:p>
        </w:tc>
        <w:tc>
          <w:tcPr>
            <w:tcW w:w="757" w:type="dxa"/>
          </w:tcPr>
          <w:p w:rsidR="00160B16" w:rsidRDefault="00160B16" w:rsidP="004520A4">
            <w:pPr>
              <w:tabs>
                <w:tab w:val="left" w:pos="1065"/>
              </w:tabs>
              <w:rPr>
                <w:color w:val="0070C0"/>
                <w:sz w:val="40"/>
                <w:szCs w:val="40"/>
              </w:rPr>
            </w:pPr>
          </w:p>
        </w:tc>
        <w:tc>
          <w:tcPr>
            <w:tcW w:w="757" w:type="dxa"/>
          </w:tcPr>
          <w:p w:rsidR="00160B16" w:rsidRDefault="00160B16" w:rsidP="004520A4">
            <w:pPr>
              <w:tabs>
                <w:tab w:val="left" w:pos="1065"/>
              </w:tabs>
              <w:rPr>
                <w:color w:val="0070C0"/>
                <w:sz w:val="40"/>
                <w:szCs w:val="40"/>
              </w:rPr>
            </w:pPr>
          </w:p>
        </w:tc>
        <w:tc>
          <w:tcPr>
            <w:tcW w:w="757" w:type="dxa"/>
          </w:tcPr>
          <w:p w:rsidR="00160B16" w:rsidRDefault="00160B16" w:rsidP="004520A4">
            <w:pPr>
              <w:tabs>
                <w:tab w:val="left" w:pos="1065"/>
              </w:tabs>
              <w:rPr>
                <w:color w:val="0070C0"/>
                <w:sz w:val="40"/>
                <w:szCs w:val="40"/>
              </w:rPr>
            </w:pPr>
          </w:p>
        </w:tc>
        <w:tc>
          <w:tcPr>
            <w:tcW w:w="757" w:type="dxa"/>
          </w:tcPr>
          <w:p w:rsidR="00160B16" w:rsidRDefault="00160B16" w:rsidP="004520A4">
            <w:pPr>
              <w:tabs>
                <w:tab w:val="left" w:pos="1065"/>
              </w:tabs>
              <w:rPr>
                <w:color w:val="0070C0"/>
                <w:sz w:val="40"/>
                <w:szCs w:val="40"/>
              </w:rPr>
            </w:pPr>
          </w:p>
        </w:tc>
        <w:tc>
          <w:tcPr>
            <w:tcW w:w="758" w:type="dxa"/>
          </w:tcPr>
          <w:p w:rsidR="00160B16" w:rsidRDefault="00160B16" w:rsidP="004520A4">
            <w:pPr>
              <w:tabs>
                <w:tab w:val="left" w:pos="1065"/>
              </w:tabs>
              <w:rPr>
                <w:color w:val="0070C0"/>
                <w:sz w:val="40"/>
                <w:szCs w:val="40"/>
              </w:rPr>
            </w:pPr>
          </w:p>
        </w:tc>
        <w:tc>
          <w:tcPr>
            <w:tcW w:w="758" w:type="dxa"/>
          </w:tcPr>
          <w:p w:rsidR="00160B16" w:rsidRDefault="00160B16" w:rsidP="004520A4">
            <w:pPr>
              <w:tabs>
                <w:tab w:val="left" w:pos="1065"/>
              </w:tabs>
              <w:rPr>
                <w:color w:val="0070C0"/>
                <w:sz w:val="40"/>
                <w:szCs w:val="40"/>
              </w:rPr>
            </w:pPr>
          </w:p>
        </w:tc>
        <w:tc>
          <w:tcPr>
            <w:tcW w:w="758" w:type="dxa"/>
            <w:shd w:val="clear" w:color="auto" w:fill="00B0F0"/>
          </w:tcPr>
          <w:p w:rsidR="00160B16" w:rsidRDefault="00160B16" w:rsidP="004520A4">
            <w:pPr>
              <w:tabs>
                <w:tab w:val="left" w:pos="1065"/>
              </w:tabs>
              <w:rPr>
                <w:color w:val="0070C0"/>
                <w:sz w:val="40"/>
                <w:szCs w:val="40"/>
              </w:rPr>
            </w:pPr>
          </w:p>
        </w:tc>
        <w:tc>
          <w:tcPr>
            <w:tcW w:w="758" w:type="dxa"/>
          </w:tcPr>
          <w:p w:rsidR="00160B16" w:rsidRDefault="00160B16" w:rsidP="004520A4">
            <w:pPr>
              <w:tabs>
                <w:tab w:val="left" w:pos="1065"/>
              </w:tabs>
              <w:rPr>
                <w:color w:val="0070C0"/>
                <w:sz w:val="40"/>
                <w:szCs w:val="40"/>
              </w:rPr>
            </w:pPr>
          </w:p>
        </w:tc>
        <w:tc>
          <w:tcPr>
            <w:tcW w:w="758" w:type="dxa"/>
          </w:tcPr>
          <w:p w:rsidR="00160B16" w:rsidRDefault="00160B16" w:rsidP="004520A4">
            <w:pPr>
              <w:tabs>
                <w:tab w:val="left" w:pos="1065"/>
              </w:tabs>
              <w:rPr>
                <w:color w:val="0070C0"/>
                <w:sz w:val="40"/>
                <w:szCs w:val="40"/>
              </w:rPr>
            </w:pPr>
          </w:p>
        </w:tc>
        <w:tc>
          <w:tcPr>
            <w:tcW w:w="758" w:type="dxa"/>
          </w:tcPr>
          <w:p w:rsidR="00160B16" w:rsidRDefault="00160B16" w:rsidP="004520A4">
            <w:pPr>
              <w:tabs>
                <w:tab w:val="left" w:pos="1065"/>
              </w:tabs>
              <w:rPr>
                <w:color w:val="0070C0"/>
                <w:sz w:val="40"/>
                <w:szCs w:val="40"/>
              </w:rPr>
            </w:pPr>
          </w:p>
        </w:tc>
        <w:tc>
          <w:tcPr>
            <w:tcW w:w="1516" w:type="dxa"/>
            <w:gridSpan w:val="2"/>
            <w:tcBorders>
              <w:top w:val="nil"/>
              <w:bottom w:val="nil"/>
              <w:right w:val="nil"/>
            </w:tcBorders>
          </w:tcPr>
          <w:p w:rsidR="00160B16" w:rsidRDefault="00160B16" w:rsidP="004520A4">
            <w:pPr>
              <w:tabs>
                <w:tab w:val="left" w:pos="1065"/>
              </w:tabs>
              <w:rPr>
                <w:color w:val="0070C0"/>
                <w:sz w:val="40"/>
                <w:szCs w:val="40"/>
              </w:rPr>
            </w:pPr>
          </w:p>
        </w:tc>
      </w:tr>
      <w:tr w:rsidR="00160B16" w:rsidTr="006B1D42">
        <w:tc>
          <w:tcPr>
            <w:tcW w:w="1514" w:type="dxa"/>
            <w:gridSpan w:val="2"/>
            <w:tcBorders>
              <w:left w:val="nil"/>
              <w:bottom w:val="nil"/>
            </w:tcBorders>
          </w:tcPr>
          <w:p w:rsidR="00160B16" w:rsidRDefault="00160B16" w:rsidP="004520A4">
            <w:pPr>
              <w:tabs>
                <w:tab w:val="left" w:pos="1065"/>
              </w:tabs>
              <w:rPr>
                <w:color w:val="0070C0"/>
                <w:sz w:val="40"/>
                <w:szCs w:val="40"/>
              </w:rPr>
            </w:pPr>
          </w:p>
        </w:tc>
        <w:tc>
          <w:tcPr>
            <w:tcW w:w="757" w:type="dxa"/>
          </w:tcPr>
          <w:p w:rsidR="00160B16" w:rsidRDefault="006B1D42" w:rsidP="004520A4">
            <w:pPr>
              <w:tabs>
                <w:tab w:val="left" w:pos="1065"/>
              </w:tabs>
              <w:rPr>
                <w:color w:val="0070C0"/>
                <w:sz w:val="40"/>
                <w:szCs w:val="40"/>
              </w:rPr>
            </w:pPr>
            <w:r>
              <w:rPr>
                <w:color w:val="0070C0"/>
                <w:sz w:val="40"/>
                <w:szCs w:val="40"/>
              </w:rPr>
              <w:t>2</w:t>
            </w:r>
          </w:p>
        </w:tc>
        <w:tc>
          <w:tcPr>
            <w:tcW w:w="757" w:type="dxa"/>
          </w:tcPr>
          <w:p w:rsidR="00160B16" w:rsidRDefault="00160B16" w:rsidP="004520A4">
            <w:pPr>
              <w:tabs>
                <w:tab w:val="left" w:pos="1065"/>
              </w:tabs>
              <w:rPr>
                <w:color w:val="0070C0"/>
                <w:sz w:val="40"/>
                <w:szCs w:val="40"/>
              </w:rPr>
            </w:pPr>
          </w:p>
        </w:tc>
        <w:tc>
          <w:tcPr>
            <w:tcW w:w="757" w:type="dxa"/>
          </w:tcPr>
          <w:p w:rsidR="00160B16" w:rsidRDefault="00160B16" w:rsidP="004520A4">
            <w:pPr>
              <w:tabs>
                <w:tab w:val="left" w:pos="1065"/>
              </w:tabs>
              <w:rPr>
                <w:color w:val="0070C0"/>
                <w:sz w:val="40"/>
                <w:szCs w:val="40"/>
              </w:rPr>
            </w:pPr>
          </w:p>
        </w:tc>
        <w:tc>
          <w:tcPr>
            <w:tcW w:w="757" w:type="dxa"/>
          </w:tcPr>
          <w:p w:rsidR="00160B16" w:rsidRDefault="00160B16" w:rsidP="004520A4">
            <w:pPr>
              <w:tabs>
                <w:tab w:val="left" w:pos="1065"/>
              </w:tabs>
              <w:rPr>
                <w:color w:val="0070C0"/>
                <w:sz w:val="40"/>
                <w:szCs w:val="40"/>
              </w:rPr>
            </w:pPr>
          </w:p>
        </w:tc>
        <w:tc>
          <w:tcPr>
            <w:tcW w:w="758" w:type="dxa"/>
          </w:tcPr>
          <w:p w:rsidR="00160B16" w:rsidRDefault="00160B16" w:rsidP="004520A4">
            <w:pPr>
              <w:tabs>
                <w:tab w:val="left" w:pos="1065"/>
              </w:tabs>
              <w:rPr>
                <w:color w:val="0070C0"/>
                <w:sz w:val="40"/>
                <w:szCs w:val="40"/>
              </w:rPr>
            </w:pPr>
          </w:p>
        </w:tc>
        <w:tc>
          <w:tcPr>
            <w:tcW w:w="758" w:type="dxa"/>
          </w:tcPr>
          <w:p w:rsidR="00160B16" w:rsidRDefault="00160B16" w:rsidP="004520A4">
            <w:pPr>
              <w:tabs>
                <w:tab w:val="left" w:pos="1065"/>
              </w:tabs>
              <w:rPr>
                <w:color w:val="0070C0"/>
                <w:sz w:val="40"/>
                <w:szCs w:val="40"/>
              </w:rPr>
            </w:pPr>
          </w:p>
        </w:tc>
        <w:tc>
          <w:tcPr>
            <w:tcW w:w="758" w:type="dxa"/>
            <w:shd w:val="clear" w:color="auto" w:fill="00B0F0"/>
          </w:tcPr>
          <w:p w:rsidR="00160B16" w:rsidRDefault="00160B16" w:rsidP="004520A4">
            <w:pPr>
              <w:tabs>
                <w:tab w:val="left" w:pos="1065"/>
              </w:tabs>
              <w:rPr>
                <w:color w:val="0070C0"/>
                <w:sz w:val="40"/>
                <w:szCs w:val="40"/>
              </w:rPr>
            </w:pPr>
          </w:p>
        </w:tc>
        <w:tc>
          <w:tcPr>
            <w:tcW w:w="3790" w:type="dxa"/>
            <w:gridSpan w:val="5"/>
            <w:tcBorders>
              <w:top w:val="nil"/>
              <w:right w:val="nil"/>
            </w:tcBorders>
          </w:tcPr>
          <w:p w:rsidR="00160B16" w:rsidRDefault="00160B16" w:rsidP="004520A4">
            <w:pPr>
              <w:tabs>
                <w:tab w:val="left" w:pos="1065"/>
              </w:tabs>
              <w:rPr>
                <w:color w:val="0070C0"/>
                <w:sz w:val="40"/>
                <w:szCs w:val="40"/>
              </w:rPr>
            </w:pPr>
          </w:p>
        </w:tc>
      </w:tr>
      <w:tr w:rsidR="006B1D42" w:rsidTr="006B1D42">
        <w:tc>
          <w:tcPr>
            <w:tcW w:w="6058" w:type="dxa"/>
            <w:gridSpan w:val="8"/>
            <w:tcBorders>
              <w:top w:val="nil"/>
              <w:left w:val="nil"/>
              <w:bottom w:val="nil"/>
            </w:tcBorders>
          </w:tcPr>
          <w:p w:rsidR="006B1D42" w:rsidRDefault="006B1D42" w:rsidP="004520A4">
            <w:pPr>
              <w:tabs>
                <w:tab w:val="left" w:pos="1065"/>
              </w:tabs>
              <w:rPr>
                <w:color w:val="0070C0"/>
                <w:sz w:val="40"/>
                <w:szCs w:val="40"/>
              </w:rPr>
            </w:pPr>
          </w:p>
        </w:tc>
        <w:tc>
          <w:tcPr>
            <w:tcW w:w="758" w:type="dxa"/>
            <w:shd w:val="clear" w:color="auto" w:fill="00B0F0"/>
          </w:tcPr>
          <w:p w:rsidR="006B1D42" w:rsidRDefault="006B1D42" w:rsidP="004520A4">
            <w:pPr>
              <w:tabs>
                <w:tab w:val="left" w:pos="1065"/>
              </w:tabs>
              <w:rPr>
                <w:color w:val="0070C0"/>
                <w:sz w:val="40"/>
                <w:szCs w:val="40"/>
              </w:rPr>
            </w:pPr>
            <w:r w:rsidRPr="006B1D42">
              <w:rPr>
                <w:color w:val="FFFFFF" w:themeColor="background1"/>
                <w:sz w:val="40"/>
                <w:szCs w:val="40"/>
              </w:rPr>
              <w:t>3</w:t>
            </w:r>
          </w:p>
        </w:tc>
        <w:tc>
          <w:tcPr>
            <w:tcW w:w="758" w:type="dxa"/>
          </w:tcPr>
          <w:p w:rsidR="006B1D42" w:rsidRDefault="006B1D42" w:rsidP="004520A4">
            <w:pPr>
              <w:tabs>
                <w:tab w:val="left" w:pos="1065"/>
              </w:tabs>
              <w:rPr>
                <w:color w:val="0070C0"/>
                <w:sz w:val="40"/>
                <w:szCs w:val="40"/>
              </w:rPr>
            </w:pPr>
          </w:p>
        </w:tc>
        <w:tc>
          <w:tcPr>
            <w:tcW w:w="758" w:type="dxa"/>
          </w:tcPr>
          <w:p w:rsidR="006B1D42" w:rsidRDefault="006B1D42" w:rsidP="004520A4">
            <w:pPr>
              <w:tabs>
                <w:tab w:val="left" w:pos="1065"/>
              </w:tabs>
              <w:rPr>
                <w:color w:val="0070C0"/>
                <w:sz w:val="40"/>
                <w:szCs w:val="40"/>
              </w:rPr>
            </w:pPr>
          </w:p>
        </w:tc>
        <w:tc>
          <w:tcPr>
            <w:tcW w:w="758" w:type="dxa"/>
          </w:tcPr>
          <w:p w:rsidR="006B1D42" w:rsidRDefault="006B1D42" w:rsidP="004520A4">
            <w:pPr>
              <w:tabs>
                <w:tab w:val="left" w:pos="1065"/>
              </w:tabs>
              <w:rPr>
                <w:color w:val="0070C0"/>
                <w:sz w:val="40"/>
                <w:szCs w:val="40"/>
              </w:rPr>
            </w:pPr>
          </w:p>
        </w:tc>
        <w:tc>
          <w:tcPr>
            <w:tcW w:w="758" w:type="dxa"/>
          </w:tcPr>
          <w:p w:rsidR="006B1D42" w:rsidRDefault="006B1D42" w:rsidP="004520A4">
            <w:pPr>
              <w:tabs>
                <w:tab w:val="left" w:pos="1065"/>
              </w:tabs>
              <w:rPr>
                <w:color w:val="0070C0"/>
                <w:sz w:val="40"/>
                <w:szCs w:val="40"/>
              </w:rPr>
            </w:pPr>
          </w:p>
        </w:tc>
        <w:tc>
          <w:tcPr>
            <w:tcW w:w="758" w:type="dxa"/>
          </w:tcPr>
          <w:p w:rsidR="006B1D42" w:rsidRDefault="006B1D42" w:rsidP="004520A4">
            <w:pPr>
              <w:tabs>
                <w:tab w:val="left" w:pos="1065"/>
              </w:tabs>
              <w:rPr>
                <w:color w:val="0070C0"/>
                <w:sz w:val="40"/>
                <w:szCs w:val="40"/>
              </w:rPr>
            </w:pPr>
          </w:p>
        </w:tc>
      </w:tr>
      <w:tr w:rsidR="006B1D42" w:rsidTr="006B1D42">
        <w:tc>
          <w:tcPr>
            <w:tcW w:w="5300" w:type="dxa"/>
            <w:gridSpan w:val="7"/>
            <w:tcBorders>
              <w:top w:val="nil"/>
              <w:left w:val="nil"/>
              <w:bottom w:val="nil"/>
            </w:tcBorders>
          </w:tcPr>
          <w:p w:rsidR="006B1D42" w:rsidRDefault="006B1D42" w:rsidP="004520A4">
            <w:pPr>
              <w:tabs>
                <w:tab w:val="left" w:pos="1065"/>
              </w:tabs>
              <w:rPr>
                <w:color w:val="0070C0"/>
                <w:sz w:val="40"/>
                <w:szCs w:val="40"/>
              </w:rPr>
            </w:pPr>
          </w:p>
        </w:tc>
        <w:tc>
          <w:tcPr>
            <w:tcW w:w="758" w:type="dxa"/>
          </w:tcPr>
          <w:p w:rsidR="006B1D42" w:rsidRDefault="006B1D42" w:rsidP="004520A4">
            <w:pPr>
              <w:tabs>
                <w:tab w:val="left" w:pos="1065"/>
              </w:tabs>
              <w:rPr>
                <w:color w:val="0070C0"/>
                <w:sz w:val="40"/>
                <w:szCs w:val="40"/>
              </w:rPr>
            </w:pPr>
            <w:r>
              <w:rPr>
                <w:color w:val="0070C0"/>
                <w:sz w:val="40"/>
                <w:szCs w:val="40"/>
              </w:rPr>
              <w:t>4</w:t>
            </w:r>
          </w:p>
        </w:tc>
        <w:tc>
          <w:tcPr>
            <w:tcW w:w="758" w:type="dxa"/>
            <w:shd w:val="clear" w:color="auto" w:fill="00B0F0"/>
          </w:tcPr>
          <w:p w:rsidR="006B1D42" w:rsidRDefault="006B1D42" w:rsidP="004520A4">
            <w:pPr>
              <w:tabs>
                <w:tab w:val="left" w:pos="1065"/>
              </w:tabs>
              <w:rPr>
                <w:color w:val="0070C0"/>
                <w:sz w:val="40"/>
                <w:szCs w:val="40"/>
              </w:rPr>
            </w:pPr>
          </w:p>
        </w:tc>
        <w:tc>
          <w:tcPr>
            <w:tcW w:w="758" w:type="dxa"/>
          </w:tcPr>
          <w:p w:rsidR="006B1D42" w:rsidRDefault="006B1D42" w:rsidP="004520A4">
            <w:pPr>
              <w:tabs>
                <w:tab w:val="left" w:pos="1065"/>
              </w:tabs>
              <w:rPr>
                <w:color w:val="0070C0"/>
                <w:sz w:val="40"/>
                <w:szCs w:val="40"/>
              </w:rPr>
            </w:pPr>
          </w:p>
        </w:tc>
        <w:tc>
          <w:tcPr>
            <w:tcW w:w="758" w:type="dxa"/>
          </w:tcPr>
          <w:p w:rsidR="006B1D42" w:rsidRDefault="006B1D42" w:rsidP="004520A4">
            <w:pPr>
              <w:tabs>
                <w:tab w:val="left" w:pos="1065"/>
              </w:tabs>
              <w:rPr>
                <w:color w:val="0070C0"/>
                <w:sz w:val="40"/>
                <w:szCs w:val="40"/>
              </w:rPr>
            </w:pPr>
          </w:p>
        </w:tc>
        <w:tc>
          <w:tcPr>
            <w:tcW w:w="758" w:type="dxa"/>
          </w:tcPr>
          <w:p w:rsidR="006B1D42" w:rsidRDefault="006B1D42" w:rsidP="004520A4">
            <w:pPr>
              <w:tabs>
                <w:tab w:val="left" w:pos="1065"/>
              </w:tabs>
              <w:rPr>
                <w:color w:val="0070C0"/>
                <w:sz w:val="40"/>
                <w:szCs w:val="40"/>
              </w:rPr>
            </w:pPr>
          </w:p>
        </w:tc>
        <w:tc>
          <w:tcPr>
            <w:tcW w:w="758" w:type="dxa"/>
          </w:tcPr>
          <w:p w:rsidR="006B1D42" w:rsidRDefault="006B1D42" w:rsidP="004520A4">
            <w:pPr>
              <w:tabs>
                <w:tab w:val="left" w:pos="1065"/>
              </w:tabs>
              <w:rPr>
                <w:color w:val="0070C0"/>
                <w:sz w:val="40"/>
                <w:szCs w:val="40"/>
              </w:rPr>
            </w:pPr>
          </w:p>
        </w:tc>
        <w:tc>
          <w:tcPr>
            <w:tcW w:w="758" w:type="dxa"/>
          </w:tcPr>
          <w:p w:rsidR="006B1D42" w:rsidRDefault="006B1D42" w:rsidP="004520A4">
            <w:pPr>
              <w:tabs>
                <w:tab w:val="left" w:pos="1065"/>
              </w:tabs>
              <w:rPr>
                <w:color w:val="0070C0"/>
                <w:sz w:val="40"/>
                <w:szCs w:val="40"/>
              </w:rPr>
            </w:pPr>
          </w:p>
        </w:tc>
      </w:tr>
      <w:tr w:rsidR="006B1D42" w:rsidTr="006B1D42">
        <w:trPr>
          <w:gridBefore w:val="4"/>
          <w:wBefore w:w="3028" w:type="dxa"/>
        </w:trPr>
        <w:tc>
          <w:tcPr>
            <w:tcW w:w="757" w:type="dxa"/>
          </w:tcPr>
          <w:p w:rsidR="006B1D42" w:rsidRDefault="006B1D42" w:rsidP="004520A4">
            <w:pPr>
              <w:tabs>
                <w:tab w:val="left" w:pos="1065"/>
              </w:tabs>
              <w:rPr>
                <w:color w:val="0070C0"/>
                <w:sz w:val="40"/>
                <w:szCs w:val="40"/>
              </w:rPr>
            </w:pPr>
            <w:r>
              <w:rPr>
                <w:color w:val="0070C0"/>
                <w:sz w:val="40"/>
                <w:szCs w:val="40"/>
              </w:rPr>
              <w:t>5</w:t>
            </w:r>
          </w:p>
        </w:tc>
        <w:tc>
          <w:tcPr>
            <w:tcW w:w="757" w:type="dxa"/>
          </w:tcPr>
          <w:p w:rsidR="006B1D42" w:rsidRDefault="006B1D42" w:rsidP="004520A4">
            <w:pPr>
              <w:tabs>
                <w:tab w:val="left" w:pos="1065"/>
              </w:tabs>
              <w:rPr>
                <w:color w:val="0070C0"/>
                <w:sz w:val="40"/>
                <w:szCs w:val="40"/>
              </w:rPr>
            </w:pPr>
          </w:p>
        </w:tc>
        <w:tc>
          <w:tcPr>
            <w:tcW w:w="758" w:type="dxa"/>
          </w:tcPr>
          <w:p w:rsidR="006B1D42" w:rsidRDefault="006B1D42" w:rsidP="004520A4">
            <w:pPr>
              <w:tabs>
                <w:tab w:val="left" w:pos="1065"/>
              </w:tabs>
              <w:rPr>
                <w:color w:val="0070C0"/>
                <w:sz w:val="40"/>
                <w:szCs w:val="40"/>
              </w:rPr>
            </w:pPr>
          </w:p>
        </w:tc>
        <w:tc>
          <w:tcPr>
            <w:tcW w:w="758" w:type="dxa"/>
          </w:tcPr>
          <w:p w:rsidR="006B1D42" w:rsidRDefault="006B1D42" w:rsidP="004520A4">
            <w:pPr>
              <w:tabs>
                <w:tab w:val="left" w:pos="1065"/>
              </w:tabs>
              <w:rPr>
                <w:color w:val="0070C0"/>
                <w:sz w:val="40"/>
                <w:szCs w:val="40"/>
              </w:rPr>
            </w:pPr>
          </w:p>
        </w:tc>
        <w:tc>
          <w:tcPr>
            <w:tcW w:w="758" w:type="dxa"/>
            <w:shd w:val="clear" w:color="auto" w:fill="00B0F0"/>
          </w:tcPr>
          <w:p w:rsidR="006B1D42" w:rsidRDefault="006B1D42" w:rsidP="004520A4">
            <w:pPr>
              <w:tabs>
                <w:tab w:val="left" w:pos="1065"/>
              </w:tabs>
              <w:rPr>
                <w:color w:val="0070C0"/>
                <w:sz w:val="40"/>
                <w:szCs w:val="40"/>
              </w:rPr>
            </w:pPr>
          </w:p>
        </w:tc>
        <w:tc>
          <w:tcPr>
            <w:tcW w:w="3790" w:type="dxa"/>
            <w:gridSpan w:val="5"/>
            <w:tcBorders>
              <w:bottom w:val="nil"/>
              <w:right w:val="nil"/>
            </w:tcBorders>
          </w:tcPr>
          <w:p w:rsidR="006B1D42" w:rsidRDefault="006B1D42" w:rsidP="004520A4">
            <w:pPr>
              <w:tabs>
                <w:tab w:val="left" w:pos="1065"/>
              </w:tabs>
              <w:rPr>
                <w:color w:val="0070C0"/>
                <w:sz w:val="40"/>
                <w:szCs w:val="40"/>
              </w:rPr>
            </w:pPr>
          </w:p>
        </w:tc>
      </w:tr>
    </w:tbl>
    <w:p w:rsidR="00160B16" w:rsidRDefault="00160B16" w:rsidP="004520A4">
      <w:pPr>
        <w:tabs>
          <w:tab w:val="left" w:pos="1065"/>
        </w:tabs>
        <w:rPr>
          <w:color w:val="0070C0"/>
          <w:sz w:val="40"/>
          <w:szCs w:val="40"/>
        </w:rPr>
      </w:pPr>
    </w:p>
    <w:p w:rsidR="006B1D42" w:rsidRPr="00945648" w:rsidRDefault="006B1D42" w:rsidP="00945648">
      <w:pPr>
        <w:pStyle w:val="Odstavecseseznamem"/>
        <w:numPr>
          <w:ilvl w:val="0"/>
          <w:numId w:val="11"/>
        </w:numPr>
        <w:tabs>
          <w:tab w:val="left" w:pos="1065"/>
        </w:tabs>
        <w:rPr>
          <w:bCs/>
          <w:sz w:val="28"/>
          <w:szCs w:val="28"/>
        </w:rPr>
      </w:pPr>
      <w:r w:rsidRPr="00945648">
        <w:rPr>
          <w:bCs/>
          <w:sz w:val="28"/>
          <w:szCs w:val="28"/>
        </w:rPr>
        <w:t>Typ krvácení podle druhu poškozených cév</w:t>
      </w:r>
      <w:r w:rsidR="00945648" w:rsidRPr="00945648">
        <w:rPr>
          <w:bCs/>
          <w:sz w:val="28"/>
          <w:szCs w:val="28"/>
        </w:rPr>
        <w:t>, mírné, obvykle nepříliš vážné.</w:t>
      </w:r>
    </w:p>
    <w:p w:rsidR="00945648" w:rsidRPr="00945648" w:rsidRDefault="00945648" w:rsidP="00945648">
      <w:pPr>
        <w:pStyle w:val="Odstavecseseznamem"/>
        <w:numPr>
          <w:ilvl w:val="0"/>
          <w:numId w:val="11"/>
        </w:numPr>
        <w:tabs>
          <w:tab w:val="left" w:pos="1065"/>
        </w:tabs>
        <w:rPr>
          <w:bCs/>
          <w:sz w:val="28"/>
          <w:szCs w:val="28"/>
        </w:rPr>
      </w:pPr>
      <w:r w:rsidRPr="00945648">
        <w:rPr>
          <w:bCs/>
          <w:sz w:val="28"/>
          <w:szCs w:val="28"/>
        </w:rPr>
        <w:t>Typ krvácení podle druhu poškozených cév</w:t>
      </w:r>
      <w:r w:rsidRPr="00945648">
        <w:rPr>
          <w:bCs/>
          <w:sz w:val="28"/>
          <w:szCs w:val="28"/>
        </w:rPr>
        <w:t>, kdy</w:t>
      </w:r>
      <w:r w:rsidRPr="00945648">
        <w:rPr>
          <w:rFonts w:eastAsiaTheme="minorEastAsia" w:hAnsi="Constantia"/>
          <w:color w:val="000000" w:themeColor="dark1"/>
          <w:kern w:val="24"/>
          <w:sz w:val="44"/>
          <w:szCs w:val="44"/>
        </w:rPr>
        <w:t xml:space="preserve"> </w:t>
      </w:r>
      <w:r w:rsidRPr="00945648">
        <w:rPr>
          <w:bCs/>
          <w:sz w:val="28"/>
          <w:szCs w:val="28"/>
        </w:rPr>
        <w:t>jasně červená krev vystřikuje z rány.</w:t>
      </w:r>
    </w:p>
    <w:p w:rsidR="00945648" w:rsidRPr="00945648" w:rsidRDefault="00945648" w:rsidP="00945648">
      <w:pPr>
        <w:pStyle w:val="Odstavecseseznamem"/>
        <w:numPr>
          <w:ilvl w:val="0"/>
          <w:numId w:val="11"/>
        </w:numPr>
        <w:tabs>
          <w:tab w:val="left" w:pos="1065"/>
        </w:tabs>
        <w:rPr>
          <w:bCs/>
          <w:sz w:val="28"/>
          <w:szCs w:val="28"/>
        </w:rPr>
      </w:pPr>
      <w:r w:rsidRPr="00945648">
        <w:rPr>
          <w:bCs/>
          <w:sz w:val="28"/>
          <w:szCs w:val="28"/>
        </w:rPr>
        <w:t>Typ krvácení podle přístupnosti místa krvácení, které podle rozsahu lze zastavit ošetřením.</w:t>
      </w:r>
    </w:p>
    <w:p w:rsidR="00945648" w:rsidRPr="00945648" w:rsidRDefault="00945648" w:rsidP="00945648">
      <w:pPr>
        <w:pStyle w:val="Odstavecseseznamem"/>
        <w:numPr>
          <w:ilvl w:val="0"/>
          <w:numId w:val="11"/>
        </w:numPr>
        <w:tabs>
          <w:tab w:val="left" w:pos="1065"/>
        </w:tabs>
        <w:rPr>
          <w:bCs/>
          <w:sz w:val="28"/>
          <w:szCs w:val="28"/>
        </w:rPr>
      </w:pPr>
      <w:r w:rsidRPr="00945648">
        <w:rPr>
          <w:bCs/>
          <w:sz w:val="28"/>
          <w:szCs w:val="28"/>
        </w:rPr>
        <w:t>Typ krvácení podle přístupnosti místa krvácení</w:t>
      </w:r>
      <w:r w:rsidRPr="00945648">
        <w:rPr>
          <w:bCs/>
          <w:sz w:val="28"/>
          <w:szCs w:val="28"/>
        </w:rPr>
        <w:t>, kdy je nutný operativní zákrok.</w:t>
      </w:r>
    </w:p>
    <w:p w:rsidR="00945648" w:rsidRPr="00945648" w:rsidRDefault="00945648" w:rsidP="00945648">
      <w:pPr>
        <w:pStyle w:val="Odstavecseseznamem"/>
        <w:numPr>
          <w:ilvl w:val="0"/>
          <w:numId w:val="11"/>
        </w:numPr>
        <w:tabs>
          <w:tab w:val="left" w:pos="1065"/>
        </w:tabs>
        <w:rPr>
          <w:sz w:val="28"/>
          <w:szCs w:val="28"/>
        </w:rPr>
      </w:pPr>
      <w:r w:rsidRPr="00945648">
        <w:rPr>
          <w:bCs/>
          <w:sz w:val="28"/>
          <w:szCs w:val="28"/>
        </w:rPr>
        <w:t>Typ krvácení podle druhu poškozených cév</w:t>
      </w:r>
      <w:r w:rsidRPr="00945648">
        <w:rPr>
          <w:bCs/>
          <w:sz w:val="28"/>
          <w:szCs w:val="28"/>
        </w:rPr>
        <w:t>, kdy krev volně vytéká z rány.</w:t>
      </w:r>
    </w:p>
    <w:p w:rsidR="00945648" w:rsidRDefault="00945648" w:rsidP="00945648">
      <w:pPr>
        <w:tabs>
          <w:tab w:val="left" w:pos="1065"/>
        </w:tabs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>5. 1. POMOC PŘI TEPENNÉM KRVÁCENÍ – SPRÁVNĚ SEŘAĎ</w:t>
      </w:r>
    </w:p>
    <w:p w:rsidR="00945648" w:rsidRPr="004E0A9B" w:rsidRDefault="00945648" w:rsidP="004E0A9B">
      <w:pPr>
        <w:pStyle w:val="Odstavecseseznamem"/>
        <w:numPr>
          <w:ilvl w:val="0"/>
          <w:numId w:val="12"/>
        </w:numPr>
        <w:tabs>
          <w:tab w:val="left" w:pos="1065"/>
        </w:tabs>
        <w:rPr>
          <w:sz w:val="28"/>
          <w:szCs w:val="28"/>
        </w:rPr>
      </w:pPr>
      <w:r w:rsidRPr="004E0A9B">
        <w:rPr>
          <w:sz w:val="28"/>
          <w:szCs w:val="28"/>
        </w:rPr>
        <w:t>Končetinu dáme do zvýšené polohy</w:t>
      </w:r>
      <w:r w:rsidR="004E0A9B">
        <w:rPr>
          <w:sz w:val="28"/>
          <w:szCs w:val="28"/>
        </w:rPr>
        <w:t>.</w:t>
      </w:r>
    </w:p>
    <w:p w:rsidR="004E0A9B" w:rsidRPr="004E0A9B" w:rsidRDefault="004E0A9B" w:rsidP="004E0A9B">
      <w:pPr>
        <w:pStyle w:val="Odstavecseseznamem"/>
        <w:numPr>
          <w:ilvl w:val="0"/>
          <w:numId w:val="12"/>
        </w:numPr>
        <w:tabs>
          <w:tab w:val="left" w:pos="1065"/>
        </w:tabs>
        <w:rPr>
          <w:sz w:val="28"/>
          <w:szCs w:val="28"/>
        </w:rPr>
      </w:pPr>
      <w:r w:rsidRPr="004E0A9B">
        <w:rPr>
          <w:sz w:val="28"/>
          <w:szCs w:val="28"/>
        </w:rPr>
        <w:t>Okamžitě stlačíme prsty cévu přímo v</w:t>
      </w:r>
      <w:r>
        <w:rPr>
          <w:sz w:val="28"/>
          <w:szCs w:val="28"/>
        </w:rPr>
        <w:t> </w:t>
      </w:r>
      <w:r w:rsidRPr="004E0A9B">
        <w:rPr>
          <w:sz w:val="28"/>
          <w:szCs w:val="28"/>
        </w:rPr>
        <w:t>ráně</w:t>
      </w:r>
      <w:r>
        <w:rPr>
          <w:sz w:val="28"/>
          <w:szCs w:val="28"/>
        </w:rPr>
        <w:t>.</w:t>
      </w:r>
    </w:p>
    <w:p w:rsidR="004E0A9B" w:rsidRPr="004E0A9B" w:rsidRDefault="004E0A9B" w:rsidP="004E0A9B">
      <w:pPr>
        <w:pStyle w:val="Odstavecseseznamem"/>
        <w:numPr>
          <w:ilvl w:val="0"/>
          <w:numId w:val="12"/>
        </w:numPr>
        <w:tabs>
          <w:tab w:val="left" w:pos="1065"/>
        </w:tabs>
        <w:rPr>
          <w:sz w:val="28"/>
          <w:szCs w:val="28"/>
        </w:rPr>
      </w:pPr>
      <w:r w:rsidRPr="004E0A9B">
        <w:rPr>
          <w:sz w:val="28"/>
          <w:szCs w:val="28"/>
        </w:rPr>
        <w:t>Postiženého sledujeme, popřípadě zahájíme protišoková opatření či resuscitaci</w:t>
      </w:r>
      <w:r>
        <w:rPr>
          <w:sz w:val="28"/>
          <w:szCs w:val="28"/>
        </w:rPr>
        <w:t>.</w:t>
      </w:r>
    </w:p>
    <w:p w:rsidR="004E0A9B" w:rsidRPr="004E0A9B" w:rsidRDefault="004E0A9B" w:rsidP="004E0A9B">
      <w:pPr>
        <w:pStyle w:val="Odstavecseseznamem"/>
        <w:numPr>
          <w:ilvl w:val="0"/>
          <w:numId w:val="12"/>
        </w:numPr>
        <w:tabs>
          <w:tab w:val="left" w:pos="1065"/>
        </w:tabs>
        <w:rPr>
          <w:sz w:val="28"/>
          <w:szCs w:val="28"/>
        </w:rPr>
      </w:pPr>
      <w:r w:rsidRPr="004E0A9B">
        <w:rPr>
          <w:sz w:val="28"/>
          <w:szCs w:val="28"/>
        </w:rPr>
        <w:t>Stlačíme přívodové tepny v tlakovém bodě (většinou však neznáme), zaškrtíme končetinu směrem k srdci – dočasně (končetina se neprokrvuje)</w:t>
      </w:r>
      <w:r>
        <w:rPr>
          <w:sz w:val="28"/>
          <w:szCs w:val="28"/>
        </w:rPr>
        <w:t>.</w:t>
      </w:r>
    </w:p>
    <w:p w:rsidR="004E0A9B" w:rsidRPr="004E0A9B" w:rsidRDefault="004E0A9B" w:rsidP="004E0A9B">
      <w:pPr>
        <w:pStyle w:val="Odstavecseseznamem"/>
        <w:numPr>
          <w:ilvl w:val="0"/>
          <w:numId w:val="12"/>
        </w:numPr>
        <w:tabs>
          <w:tab w:val="left" w:pos="1065"/>
        </w:tabs>
        <w:rPr>
          <w:sz w:val="28"/>
          <w:szCs w:val="28"/>
        </w:rPr>
      </w:pPr>
      <w:r w:rsidRPr="004E0A9B">
        <w:rPr>
          <w:sz w:val="28"/>
          <w:szCs w:val="28"/>
        </w:rPr>
        <w:t>Voláme záchrannou službu 155</w:t>
      </w:r>
      <w:r>
        <w:rPr>
          <w:sz w:val="28"/>
          <w:szCs w:val="28"/>
        </w:rPr>
        <w:t>.</w:t>
      </w:r>
    </w:p>
    <w:p w:rsidR="004E0A9B" w:rsidRDefault="004E0A9B" w:rsidP="004E0A9B">
      <w:pPr>
        <w:pStyle w:val="Odstavecseseznamem"/>
        <w:numPr>
          <w:ilvl w:val="0"/>
          <w:numId w:val="12"/>
        </w:numPr>
        <w:tabs>
          <w:tab w:val="left" w:pos="1065"/>
        </w:tabs>
        <w:rPr>
          <w:sz w:val="28"/>
          <w:szCs w:val="28"/>
        </w:rPr>
      </w:pPr>
      <w:r w:rsidRPr="004E0A9B">
        <w:rPr>
          <w:sz w:val="28"/>
          <w:szCs w:val="28"/>
        </w:rPr>
        <w:t xml:space="preserve">Přiložíme tlakový obvaz a odstraníme </w:t>
      </w:r>
      <w:proofErr w:type="spellStart"/>
      <w:r w:rsidRPr="004E0A9B">
        <w:rPr>
          <w:sz w:val="28"/>
          <w:szCs w:val="28"/>
        </w:rPr>
        <w:t>zaškrcovadlo</w:t>
      </w:r>
      <w:proofErr w:type="spellEnd"/>
      <w:r>
        <w:rPr>
          <w:sz w:val="28"/>
          <w:szCs w:val="28"/>
        </w:rPr>
        <w:t>.</w:t>
      </w:r>
    </w:p>
    <w:p w:rsidR="004E0A9B" w:rsidRDefault="004E0A9B" w:rsidP="004E0A9B">
      <w:pPr>
        <w:pStyle w:val="Odstavecseseznamem"/>
        <w:tabs>
          <w:tab w:val="left" w:pos="1065"/>
        </w:tabs>
        <w:rPr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659"/>
        <w:gridCol w:w="1659"/>
        <w:gridCol w:w="1661"/>
        <w:gridCol w:w="1661"/>
        <w:gridCol w:w="1661"/>
        <w:gridCol w:w="1661"/>
      </w:tblGrid>
      <w:tr w:rsidR="004E0A9B" w:rsidTr="004E0A9B">
        <w:tc>
          <w:tcPr>
            <w:tcW w:w="1767" w:type="dxa"/>
          </w:tcPr>
          <w:p w:rsidR="004E0A9B" w:rsidRDefault="004E0A9B" w:rsidP="004E0A9B">
            <w:pPr>
              <w:pStyle w:val="Odstavecseseznamem"/>
              <w:tabs>
                <w:tab w:val="left" w:pos="1065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1767" w:type="dxa"/>
          </w:tcPr>
          <w:p w:rsidR="004E0A9B" w:rsidRDefault="004E0A9B" w:rsidP="004E0A9B">
            <w:pPr>
              <w:pStyle w:val="Odstavecseseznamem"/>
              <w:tabs>
                <w:tab w:val="left" w:pos="1065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:rsidR="004E0A9B" w:rsidRDefault="004E0A9B" w:rsidP="004E0A9B">
            <w:pPr>
              <w:pStyle w:val="Odstavecseseznamem"/>
              <w:tabs>
                <w:tab w:val="left" w:pos="1065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:rsidR="004E0A9B" w:rsidRDefault="004E0A9B" w:rsidP="004E0A9B">
            <w:pPr>
              <w:pStyle w:val="Odstavecseseznamem"/>
              <w:tabs>
                <w:tab w:val="left" w:pos="1065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:rsidR="004E0A9B" w:rsidRDefault="004E0A9B" w:rsidP="004E0A9B">
            <w:pPr>
              <w:pStyle w:val="Odstavecseseznamem"/>
              <w:tabs>
                <w:tab w:val="left" w:pos="1065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:rsidR="004E0A9B" w:rsidRDefault="004E0A9B" w:rsidP="004E0A9B">
            <w:pPr>
              <w:pStyle w:val="Odstavecseseznamem"/>
              <w:tabs>
                <w:tab w:val="left" w:pos="1065"/>
              </w:tabs>
              <w:ind w:left="0"/>
              <w:rPr>
                <w:sz w:val="28"/>
                <w:szCs w:val="28"/>
              </w:rPr>
            </w:pPr>
          </w:p>
        </w:tc>
      </w:tr>
    </w:tbl>
    <w:p w:rsidR="004E0A9B" w:rsidRPr="004E0A9B" w:rsidRDefault="004E0A9B" w:rsidP="004E0A9B">
      <w:pPr>
        <w:pStyle w:val="Odstavecseseznamem"/>
        <w:tabs>
          <w:tab w:val="left" w:pos="1065"/>
        </w:tabs>
        <w:rPr>
          <w:sz w:val="28"/>
          <w:szCs w:val="28"/>
        </w:rPr>
      </w:pPr>
    </w:p>
    <w:p w:rsidR="00945648" w:rsidRDefault="004E0A9B" w:rsidP="00945648">
      <w:pPr>
        <w:tabs>
          <w:tab w:val="left" w:pos="1065"/>
        </w:tabs>
        <w:rPr>
          <w:color w:val="0070C0"/>
          <w:sz w:val="40"/>
          <w:szCs w:val="40"/>
        </w:rPr>
      </w:pPr>
      <w:r w:rsidRPr="004E0A9B">
        <w:rPr>
          <w:color w:val="0070C0"/>
          <w:sz w:val="40"/>
          <w:szCs w:val="40"/>
        </w:rPr>
        <w:t>6.</w:t>
      </w:r>
      <w:r>
        <w:rPr>
          <w:color w:val="0070C0"/>
          <w:sz w:val="40"/>
          <w:szCs w:val="40"/>
        </w:rPr>
        <w:t xml:space="preserve"> </w:t>
      </w:r>
      <w:r w:rsidRPr="004E0A9B">
        <w:rPr>
          <w:color w:val="0070C0"/>
          <w:sz w:val="40"/>
          <w:szCs w:val="40"/>
        </w:rPr>
        <w:t xml:space="preserve">ZÁSAH ELEKTRICKÝM PROUDEM – JE </w:t>
      </w:r>
      <w:r>
        <w:rPr>
          <w:color w:val="0070C0"/>
          <w:sz w:val="40"/>
          <w:szCs w:val="40"/>
        </w:rPr>
        <w:t>PRAVDA ČI NE</w:t>
      </w:r>
      <w:r w:rsidRPr="004E0A9B">
        <w:rPr>
          <w:color w:val="0070C0"/>
          <w:sz w:val="40"/>
          <w:szCs w:val="40"/>
        </w:rPr>
        <w:t>?</w:t>
      </w:r>
    </w:p>
    <w:p w:rsidR="004E0A9B" w:rsidRDefault="004E0A9B" w:rsidP="00945648">
      <w:pPr>
        <w:tabs>
          <w:tab w:val="left" w:pos="1065"/>
        </w:tabs>
        <w:rPr>
          <w:color w:val="0070C0"/>
          <w:sz w:val="40"/>
          <w:szCs w:val="40"/>
        </w:rPr>
      </w:pPr>
      <w:r w:rsidRPr="004E0A9B">
        <w:rPr>
          <w:sz w:val="28"/>
          <w:szCs w:val="28"/>
        </w:rPr>
        <w:t>Zásah elektrickým proudem není nebezpečný</w:t>
      </w:r>
      <w:r>
        <w:rPr>
          <w:color w:val="0070C0"/>
          <w:sz w:val="40"/>
          <w:szCs w:val="40"/>
        </w:rPr>
        <w:t>.</w:t>
      </w:r>
    </w:p>
    <w:p w:rsidR="00000000" w:rsidRDefault="004E0A9B" w:rsidP="004E0A9B">
      <w:pPr>
        <w:tabs>
          <w:tab w:val="left" w:pos="1065"/>
        </w:tabs>
        <w:rPr>
          <w:sz w:val="28"/>
          <w:szCs w:val="28"/>
        </w:rPr>
      </w:pPr>
      <w:r>
        <w:rPr>
          <w:sz w:val="28"/>
          <w:szCs w:val="28"/>
        </w:rPr>
        <w:t>N</w:t>
      </w:r>
      <w:r w:rsidR="00E84A92" w:rsidRPr="004E0A9B">
        <w:rPr>
          <w:sz w:val="28"/>
          <w:szCs w:val="28"/>
        </w:rPr>
        <w:t>ásledkem zásahu jsou rozsáhlé popáleniny, zlomenina, vnitřní krvácení až smrt</w:t>
      </w:r>
      <w:r>
        <w:rPr>
          <w:sz w:val="28"/>
          <w:szCs w:val="28"/>
        </w:rPr>
        <w:t>.</w:t>
      </w:r>
    </w:p>
    <w:p w:rsidR="004E0A9B" w:rsidRDefault="004E0A9B" w:rsidP="004E0A9B">
      <w:pPr>
        <w:tabs>
          <w:tab w:val="left" w:pos="1065"/>
        </w:tabs>
        <w:rPr>
          <w:sz w:val="28"/>
          <w:szCs w:val="28"/>
        </w:rPr>
      </w:pPr>
      <w:r>
        <w:rPr>
          <w:sz w:val="28"/>
          <w:szCs w:val="28"/>
        </w:rPr>
        <w:t>Zásadně dbejte na svou vlastní bezpečnost.</w:t>
      </w:r>
    </w:p>
    <w:p w:rsidR="004E0A9B" w:rsidRPr="004E0A9B" w:rsidRDefault="00476056" w:rsidP="004E0A9B">
      <w:pPr>
        <w:tabs>
          <w:tab w:val="left" w:pos="1065"/>
        </w:tabs>
        <w:rPr>
          <w:sz w:val="28"/>
          <w:szCs w:val="28"/>
        </w:rPr>
      </w:pPr>
      <w:r>
        <w:rPr>
          <w:sz w:val="28"/>
          <w:szCs w:val="28"/>
        </w:rPr>
        <w:t>Ne</w:t>
      </w:r>
      <w:r w:rsidR="004E0A9B" w:rsidRPr="004E0A9B">
        <w:rPr>
          <w:sz w:val="28"/>
          <w:szCs w:val="28"/>
        </w:rPr>
        <w:t>vyp</w:t>
      </w:r>
      <w:r>
        <w:rPr>
          <w:sz w:val="28"/>
          <w:szCs w:val="28"/>
        </w:rPr>
        <w:t>í</w:t>
      </w:r>
      <w:r w:rsidR="004E0A9B" w:rsidRPr="004E0A9B">
        <w:rPr>
          <w:sz w:val="28"/>
          <w:szCs w:val="28"/>
        </w:rPr>
        <w:t>n</w:t>
      </w:r>
      <w:r>
        <w:rPr>
          <w:sz w:val="28"/>
          <w:szCs w:val="28"/>
        </w:rPr>
        <w:t>ejte</w:t>
      </w:r>
      <w:r w:rsidR="004E0A9B" w:rsidRPr="004E0A9B">
        <w:rPr>
          <w:sz w:val="28"/>
          <w:szCs w:val="28"/>
        </w:rPr>
        <w:t xml:space="preserve"> nebo </w:t>
      </w:r>
      <w:r>
        <w:rPr>
          <w:sz w:val="28"/>
          <w:szCs w:val="28"/>
        </w:rPr>
        <w:t>ne</w:t>
      </w:r>
      <w:r w:rsidR="004E0A9B" w:rsidRPr="004E0A9B">
        <w:rPr>
          <w:sz w:val="28"/>
          <w:szCs w:val="28"/>
        </w:rPr>
        <w:t>rušt</w:t>
      </w:r>
      <w:r>
        <w:rPr>
          <w:sz w:val="28"/>
          <w:szCs w:val="28"/>
        </w:rPr>
        <w:t>e</w:t>
      </w:r>
      <w:r w:rsidR="004E0A9B" w:rsidRPr="004E0A9B">
        <w:rPr>
          <w:sz w:val="28"/>
          <w:szCs w:val="28"/>
        </w:rPr>
        <w:t xml:space="preserve"> kontakt postiženého s</w:t>
      </w:r>
      <w:r>
        <w:rPr>
          <w:sz w:val="28"/>
          <w:szCs w:val="28"/>
        </w:rPr>
        <w:t> </w:t>
      </w:r>
      <w:r w:rsidR="004E0A9B" w:rsidRPr="004E0A9B">
        <w:rPr>
          <w:sz w:val="28"/>
          <w:szCs w:val="28"/>
        </w:rPr>
        <w:t>proudem</w:t>
      </w:r>
      <w:r>
        <w:rPr>
          <w:sz w:val="28"/>
          <w:szCs w:val="28"/>
        </w:rPr>
        <w:t>.</w:t>
      </w:r>
    </w:p>
    <w:p w:rsidR="004E0A9B" w:rsidRPr="004E0A9B" w:rsidRDefault="004E0A9B" w:rsidP="00945648">
      <w:pPr>
        <w:tabs>
          <w:tab w:val="left" w:pos="1065"/>
        </w:tabs>
        <w:rPr>
          <w:color w:val="0070C0"/>
          <w:sz w:val="28"/>
          <w:szCs w:val="28"/>
        </w:rPr>
      </w:pPr>
    </w:p>
    <w:sectPr w:rsidR="004E0A9B" w:rsidRPr="004E0A9B" w:rsidSect="00BD6756">
      <w:pgSz w:w="11906" w:h="16838"/>
      <w:pgMar w:top="1134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4A92" w:rsidRDefault="00E84A92" w:rsidP="00476056">
      <w:pPr>
        <w:spacing w:after="0" w:line="240" w:lineRule="auto"/>
      </w:pPr>
      <w:r>
        <w:separator/>
      </w:r>
    </w:p>
  </w:endnote>
  <w:endnote w:type="continuationSeparator" w:id="0">
    <w:p w:rsidR="00E84A92" w:rsidRDefault="00E84A92" w:rsidP="004760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4A92" w:rsidRDefault="00E84A92" w:rsidP="00476056">
      <w:pPr>
        <w:spacing w:after="0" w:line="240" w:lineRule="auto"/>
      </w:pPr>
      <w:r>
        <w:separator/>
      </w:r>
    </w:p>
  </w:footnote>
  <w:footnote w:type="continuationSeparator" w:id="0">
    <w:p w:rsidR="00E84A92" w:rsidRDefault="00E84A92" w:rsidP="004760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620DE"/>
    <w:multiLevelType w:val="hybridMultilevel"/>
    <w:tmpl w:val="2FC8767E"/>
    <w:lvl w:ilvl="0" w:tplc="60CAC42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666E47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1A86AF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AE43B2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4A4F0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11460F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12E2FD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9DAD79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FE2F20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53C7DA5"/>
    <w:multiLevelType w:val="hybridMultilevel"/>
    <w:tmpl w:val="07046EF6"/>
    <w:lvl w:ilvl="0" w:tplc="36D635D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902EFE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0EE651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14E8C7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3247B7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D32860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300F47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2A8CC3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8F0565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5BD65B7"/>
    <w:multiLevelType w:val="hybridMultilevel"/>
    <w:tmpl w:val="D20CBEFC"/>
    <w:lvl w:ilvl="0" w:tplc="3B8A8EB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27A65A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745C8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A62C67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9D45DC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678E01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A6E64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B0C8E8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C9C126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CA534E"/>
    <w:multiLevelType w:val="hybridMultilevel"/>
    <w:tmpl w:val="6160FAF8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DD4419"/>
    <w:multiLevelType w:val="hybridMultilevel"/>
    <w:tmpl w:val="80048226"/>
    <w:lvl w:ilvl="0" w:tplc="926808A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60E11C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D42715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1E4A27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9CAF6A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A74FB5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C82682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0C877C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100DA9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1FD31DD7"/>
    <w:multiLevelType w:val="hybridMultilevel"/>
    <w:tmpl w:val="16041B2A"/>
    <w:lvl w:ilvl="0" w:tplc="78F487F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180833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04860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3A0357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EA8BCD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09C522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7ADE7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22C611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B98ADF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9721763"/>
    <w:multiLevelType w:val="hybridMultilevel"/>
    <w:tmpl w:val="D6C6EB4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1B44E5"/>
    <w:multiLevelType w:val="hybridMultilevel"/>
    <w:tmpl w:val="8B70B4CC"/>
    <w:lvl w:ilvl="0" w:tplc="900A498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E48815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C78616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904B24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22A6BC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A1A6E2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A78449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402AFE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F3EB38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C6B0FDD"/>
    <w:multiLevelType w:val="hybridMultilevel"/>
    <w:tmpl w:val="84E6D3D6"/>
    <w:lvl w:ilvl="0" w:tplc="750E0BB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3A0ADF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004310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48C657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478E64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F1A51A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8BC863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5C8B89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C2E123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53DB2E22"/>
    <w:multiLevelType w:val="hybridMultilevel"/>
    <w:tmpl w:val="31B66D40"/>
    <w:lvl w:ilvl="0" w:tplc="8F7CEFC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BA45DF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C8A5B3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5FA7FD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B42759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E9E06A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EEAE3E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F6AAE3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B8EFC3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5493471A"/>
    <w:multiLevelType w:val="hybridMultilevel"/>
    <w:tmpl w:val="CB2CE8C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8C0605"/>
    <w:multiLevelType w:val="hybridMultilevel"/>
    <w:tmpl w:val="164600CC"/>
    <w:lvl w:ilvl="0" w:tplc="F09670E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14488A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2862CC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0CEAC6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F34960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4381CA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F18308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AD0880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0CEEA1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>
    <w:nsid w:val="6B4D38E7"/>
    <w:multiLevelType w:val="hybridMultilevel"/>
    <w:tmpl w:val="5440A278"/>
    <w:lvl w:ilvl="0" w:tplc="4F10AB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67694B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BACDF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8CA49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32EE1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9407D0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61EE7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78282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CDAF85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8686F46"/>
    <w:multiLevelType w:val="hybridMultilevel"/>
    <w:tmpl w:val="3D7080F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FE1765"/>
    <w:multiLevelType w:val="hybridMultilevel"/>
    <w:tmpl w:val="7682C6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5"/>
  </w:num>
  <w:num w:numId="5">
    <w:abstractNumId w:val="10"/>
  </w:num>
  <w:num w:numId="6">
    <w:abstractNumId w:val="9"/>
  </w:num>
  <w:num w:numId="7">
    <w:abstractNumId w:val="12"/>
  </w:num>
  <w:num w:numId="8">
    <w:abstractNumId w:val="1"/>
  </w:num>
  <w:num w:numId="9">
    <w:abstractNumId w:val="13"/>
  </w:num>
  <w:num w:numId="10">
    <w:abstractNumId w:val="3"/>
  </w:num>
  <w:num w:numId="11">
    <w:abstractNumId w:val="14"/>
  </w:num>
  <w:num w:numId="12">
    <w:abstractNumId w:val="6"/>
  </w:num>
  <w:num w:numId="13">
    <w:abstractNumId w:val="11"/>
  </w:num>
  <w:num w:numId="14">
    <w:abstractNumId w:val="4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928"/>
    <w:rsid w:val="00160B16"/>
    <w:rsid w:val="00310928"/>
    <w:rsid w:val="004520A4"/>
    <w:rsid w:val="00476056"/>
    <w:rsid w:val="004E0A9B"/>
    <w:rsid w:val="005158A1"/>
    <w:rsid w:val="00606FE2"/>
    <w:rsid w:val="006B1D42"/>
    <w:rsid w:val="00945648"/>
    <w:rsid w:val="00A74C8C"/>
    <w:rsid w:val="00A96A46"/>
    <w:rsid w:val="00B25FC2"/>
    <w:rsid w:val="00BA610C"/>
    <w:rsid w:val="00BD6756"/>
    <w:rsid w:val="00E84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cf,#ccecff,#9c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0928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109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092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06FE2"/>
    <w:pPr>
      <w:ind w:left="720"/>
      <w:contextualSpacing/>
    </w:pPr>
  </w:style>
  <w:style w:type="table" w:styleId="Mkatabulky">
    <w:name w:val="Table Grid"/>
    <w:basedOn w:val="Normlntabulka"/>
    <w:uiPriority w:val="59"/>
    <w:rsid w:val="00606F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4760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76056"/>
  </w:style>
  <w:style w:type="paragraph" w:styleId="Zpat">
    <w:name w:val="footer"/>
    <w:basedOn w:val="Normln"/>
    <w:link w:val="ZpatChar"/>
    <w:uiPriority w:val="99"/>
    <w:unhideWhenUsed/>
    <w:rsid w:val="004760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60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0928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109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092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06FE2"/>
    <w:pPr>
      <w:ind w:left="720"/>
      <w:contextualSpacing/>
    </w:pPr>
  </w:style>
  <w:style w:type="table" w:styleId="Mkatabulky">
    <w:name w:val="Table Grid"/>
    <w:basedOn w:val="Normlntabulka"/>
    <w:uiPriority w:val="59"/>
    <w:rsid w:val="00606F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4760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76056"/>
  </w:style>
  <w:style w:type="paragraph" w:styleId="Zpat">
    <w:name w:val="footer"/>
    <w:basedOn w:val="Normln"/>
    <w:link w:val="ZpatChar"/>
    <w:uiPriority w:val="99"/>
    <w:unhideWhenUsed/>
    <w:rsid w:val="004760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60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76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640618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96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555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8525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954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34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37151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7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94393">
          <w:marLeft w:val="8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34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1192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43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71739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565578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86789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82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68752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1477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896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3115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33427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9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31207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7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92745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98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44774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4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microsoft.com/office/2007/relationships/hdphoto" Target="media/hdphoto1.wdp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Austin">
      <a:dk1>
        <a:sysClr val="windowText" lastClr="000000"/>
      </a:dk1>
      <a:lt1>
        <a:sysClr val="window" lastClr="FFFFFF"/>
      </a:lt1>
      <a:dk2>
        <a:srgbClr val="3E3D2D"/>
      </a:dk2>
      <a:lt2>
        <a:srgbClr val="CAF278"/>
      </a:lt2>
      <a:accent1>
        <a:srgbClr val="94C600"/>
      </a:accent1>
      <a:accent2>
        <a:srgbClr val="71685A"/>
      </a:accent2>
      <a:accent3>
        <a:srgbClr val="FF6700"/>
      </a:accent3>
      <a:accent4>
        <a:srgbClr val="909465"/>
      </a:accent4>
      <a:accent5>
        <a:srgbClr val="956B43"/>
      </a:accent5>
      <a:accent6>
        <a:srgbClr val="FEA022"/>
      </a:accent6>
      <a:hlink>
        <a:srgbClr val="E68200"/>
      </a:hlink>
      <a:folHlink>
        <a:srgbClr val="FFA94A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46DB7-5C76-4A8A-A7D6-10562D9D2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4</Pages>
  <Words>342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Navrátilová Hana</dc:creator>
  <cp:lastModifiedBy>Navrátilová Hana</cp:lastModifiedBy>
  <cp:revision>1</cp:revision>
  <dcterms:created xsi:type="dcterms:W3CDTF">2013-03-02T16:20:00Z</dcterms:created>
  <dcterms:modified xsi:type="dcterms:W3CDTF">2013-03-02T18:22:00Z</dcterms:modified>
</cp:coreProperties>
</file>