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EF" w:rsidRDefault="001972EF" w:rsidP="001972E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1972EF" w:rsidTr="00E81047">
        <w:tc>
          <w:tcPr>
            <w:tcW w:w="9212" w:type="dxa"/>
          </w:tcPr>
          <w:p w:rsidR="001972EF" w:rsidRPr="00657EE3" w:rsidRDefault="001972EF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1972EF" w:rsidRPr="00657EE3" w:rsidRDefault="001972EF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1972EF" w:rsidRDefault="001972EF" w:rsidP="00E81047">
            <w:pPr>
              <w:rPr>
                <w:b/>
                <w:sz w:val="24"/>
                <w:szCs w:val="24"/>
              </w:rPr>
            </w:pPr>
          </w:p>
        </w:tc>
      </w:tr>
      <w:tr w:rsidR="001972EF" w:rsidTr="00E81047">
        <w:trPr>
          <w:trHeight w:val="875"/>
        </w:trPr>
        <w:tc>
          <w:tcPr>
            <w:tcW w:w="9212" w:type="dxa"/>
            <w:vAlign w:val="center"/>
          </w:tcPr>
          <w:p w:rsidR="001972EF" w:rsidRDefault="001972EF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2EF" w:rsidTr="00E81047">
        <w:tc>
          <w:tcPr>
            <w:tcW w:w="9212" w:type="dxa"/>
          </w:tcPr>
          <w:p w:rsidR="001972EF" w:rsidRDefault="001972EF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972EF" w:rsidRPr="00FA1FA5" w:rsidRDefault="001972EF" w:rsidP="001972EF">
      <w:pPr>
        <w:pStyle w:val="Bezmezer"/>
        <w:rPr>
          <w:b/>
        </w:rPr>
      </w:pPr>
    </w:p>
    <w:p w:rsidR="001972EF" w:rsidRDefault="001972EF" w:rsidP="001972EF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BF548A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1972EF" w:rsidRDefault="001972EF" w:rsidP="001972E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BF548A"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bCs/>
          <w:color w:val="000000" w:themeColor="text1"/>
          <w:sz w:val="24"/>
          <w:szCs w:val="24"/>
        </w:rPr>
        <w:t>VY_32_INOVACE_01Kra_11</w:t>
      </w:r>
    </w:p>
    <w:p w:rsidR="001972EF" w:rsidRPr="00FA1FA5" w:rsidRDefault="001972EF" w:rsidP="001972E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Příčiny kažení potravin</w:t>
      </w:r>
      <w:r w:rsidR="00BF548A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Pr="00FA1FA5" w:rsidRDefault="001972EF" w:rsidP="001972E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Pr="00FA1FA5" w:rsidRDefault="001972EF" w:rsidP="001972E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Pr="00FA1FA5" w:rsidRDefault="001972EF" w:rsidP="001972EF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Pr="00FA1FA5" w:rsidRDefault="001972EF" w:rsidP="001972E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Pr="00BF548A" w:rsidRDefault="001972EF" w:rsidP="00BF548A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 w:rsidRPr="000217B0">
        <w:rPr>
          <w:b/>
          <w:bCs/>
          <w:color w:val="000000" w:themeColor="text1"/>
          <w:sz w:val="24"/>
          <w:szCs w:val="24"/>
        </w:rPr>
        <w:t>vlivy způsobující kažení potravin, živočišní š</w:t>
      </w:r>
      <w:r>
        <w:rPr>
          <w:b/>
          <w:bCs/>
          <w:color w:val="000000" w:themeColor="text1"/>
          <w:sz w:val="24"/>
          <w:szCs w:val="24"/>
        </w:rPr>
        <w:t>kůdci, sanitace, sanitační řád,</w:t>
      </w:r>
      <w:r w:rsidR="00BF548A">
        <w:rPr>
          <w:b/>
          <w:bCs/>
          <w:color w:val="000000" w:themeColor="text1"/>
          <w:sz w:val="24"/>
          <w:szCs w:val="24"/>
        </w:rPr>
        <w:t xml:space="preserve"> </w:t>
      </w:r>
      <w:r w:rsidRPr="000217B0">
        <w:rPr>
          <w:b/>
          <w:bCs/>
          <w:color w:val="000000" w:themeColor="text1"/>
          <w:sz w:val="24"/>
          <w:szCs w:val="24"/>
        </w:rPr>
        <w:t>dezinfekce, dezinsekce, deratizace.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Pr="00FA1FA5" w:rsidRDefault="001972EF" w:rsidP="001972E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procvičení učiva – Příčiny kažení potravin</w:t>
      </w:r>
    </w:p>
    <w:p w:rsidR="001972EF" w:rsidRPr="00FA1FA5" w:rsidRDefault="001972EF" w:rsidP="001972E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Default="001972EF" w:rsidP="001972E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1972EF" w:rsidRPr="00FA1FA5" w:rsidRDefault="001972EF" w:rsidP="001972E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BF548A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otázku nebo doplní správný text</w:t>
      </w:r>
    </w:p>
    <w:p w:rsidR="001972EF" w:rsidRDefault="001972EF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D47915" w:rsidRPr="008702EF" w:rsidRDefault="00D47915" w:rsidP="00D47915">
      <w:pPr>
        <w:pStyle w:val="Podtitul"/>
        <w:rPr>
          <w:color w:val="auto"/>
        </w:rPr>
      </w:pPr>
      <w:r w:rsidRPr="008702EF">
        <w:rPr>
          <w:color w:val="auto"/>
        </w:rPr>
        <w:lastRenderedPageBreak/>
        <w:t xml:space="preserve">Potraviny a výživa – </w:t>
      </w:r>
      <w:r w:rsidRPr="008702EF">
        <w:rPr>
          <w:b/>
          <w:color w:val="auto"/>
        </w:rPr>
        <w:t>PRACOVNÍ LIST</w:t>
      </w:r>
    </w:p>
    <w:p w:rsidR="00D47915" w:rsidRPr="008702EF" w:rsidRDefault="00D47915" w:rsidP="00D47915">
      <w:pPr>
        <w:jc w:val="center"/>
        <w:rPr>
          <w:b/>
          <w:sz w:val="28"/>
          <w:szCs w:val="28"/>
        </w:rPr>
      </w:pPr>
    </w:p>
    <w:p w:rsidR="00D47915" w:rsidRPr="008702EF" w:rsidRDefault="00D47915" w:rsidP="00D47915">
      <w:pPr>
        <w:pStyle w:val="Nzev"/>
        <w:rPr>
          <w:color w:val="auto"/>
        </w:rPr>
      </w:pPr>
      <w:r w:rsidRPr="008702EF">
        <w:rPr>
          <w:color w:val="auto"/>
        </w:rPr>
        <w:t>P</w:t>
      </w:r>
      <w:r w:rsidR="004F783F" w:rsidRPr="008702EF">
        <w:rPr>
          <w:color w:val="auto"/>
        </w:rPr>
        <w:t>ŘÍČINY KAŽENÍ POTRAVIN</w:t>
      </w:r>
    </w:p>
    <w:p w:rsidR="00D47915" w:rsidRPr="008702EF" w:rsidRDefault="00D47915" w:rsidP="00D47915">
      <w:pPr>
        <w:rPr>
          <w:b/>
          <w:sz w:val="24"/>
          <w:szCs w:val="24"/>
        </w:rPr>
      </w:pPr>
      <w:r w:rsidRPr="008702EF">
        <w:rPr>
          <w:b/>
          <w:sz w:val="24"/>
          <w:szCs w:val="24"/>
        </w:rPr>
        <w:t>Na základě poznámek v se</w:t>
      </w:r>
      <w:r w:rsidR="004F783F" w:rsidRPr="008702EF">
        <w:rPr>
          <w:b/>
          <w:sz w:val="24"/>
          <w:szCs w:val="24"/>
        </w:rPr>
        <w:t>šitě z předešlých hodin doplňte:</w:t>
      </w:r>
    </w:p>
    <w:p w:rsidR="004F783F" w:rsidRPr="008702EF" w:rsidRDefault="004F783F" w:rsidP="00D47915">
      <w:pPr>
        <w:rPr>
          <w:b/>
          <w:sz w:val="24"/>
          <w:szCs w:val="24"/>
        </w:rPr>
      </w:pPr>
    </w:p>
    <w:p w:rsidR="004F783F" w:rsidRPr="008702EF" w:rsidRDefault="004F783F" w:rsidP="00D47915">
      <w:pPr>
        <w:rPr>
          <w:b/>
          <w:sz w:val="24"/>
          <w:szCs w:val="24"/>
        </w:rPr>
      </w:pPr>
    </w:p>
    <w:p w:rsidR="004F783F" w:rsidRPr="008702EF" w:rsidRDefault="004F783F" w:rsidP="004F783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Jaké fyzikální vlivy jsou příčinou kažení potravin?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Vysvětlete pojem dezinfekce.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Hubení hlodavců nazýváme</w:t>
      </w:r>
      <w:r w:rsidR="001E2D5F" w:rsidRPr="008702EF">
        <w:rPr>
          <w:b/>
          <w:sz w:val="28"/>
          <w:szCs w:val="28"/>
        </w:rPr>
        <w:t>: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D4791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O čem pojednává sanitační řád?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D4791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Jaký vliv má vlhko na skladované potraviny.</w:t>
      </w:r>
    </w:p>
    <w:p w:rsidR="00D47915" w:rsidRPr="008702EF" w:rsidRDefault="00D47915" w:rsidP="00D47915">
      <w:pPr>
        <w:rPr>
          <w:sz w:val="28"/>
          <w:szCs w:val="28"/>
        </w:rPr>
      </w:pPr>
    </w:p>
    <w:p w:rsidR="00D47915" w:rsidRPr="008702EF" w:rsidRDefault="00D47915" w:rsidP="00D47915"/>
    <w:p w:rsidR="004F783F" w:rsidRPr="008702EF" w:rsidRDefault="004F783F" w:rsidP="00D47915"/>
    <w:p w:rsidR="004F783F" w:rsidRPr="008702EF" w:rsidRDefault="004F783F" w:rsidP="00D47915"/>
    <w:p w:rsidR="004F783F" w:rsidRPr="008702EF" w:rsidRDefault="004F783F" w:rsidP="00D47915"/>
    <w:p w:rsidR="004F783F" w:rsidRPr="008702EF" w:rsidRDefault="004F783F" w:rsidP="00D47915"/>
    <w:p w:rsidR="004F783F" w:rsidRPr="008702EF" w:rsidRDefault="004F783F" w:rsidP="00D47915"/>
    <w:p w:rsidR="004F783F" w:rsidRPr="008702EF" w:rsidRDefault="004F783F" w:rsidP="00D47915"/>
    <w:p w:rsidR="004F783F" w:rsidRPr="008702EF" w:rsidRDefault="004F783F" w:rsidP="00D47915"/>
    <w:p w:rsidR="004F783F" w:rsidRPr="008702EF" w:rsidRDefault="004F783F" w:rsidP="00D47915"/>
    <w:p w:rsidR="00D47915" w:rsidRPr="008702EF" w:rsidRDefault="00D47915" w:rsidP="00D47915">
      <w:pPr>
        <w:pStyle w:val="Nzev"/>
        <w:rPr>
          <w:color w:val="auto"/>
        </w:rPr>
      </w:pPr>
      <w:r w:rsidRPr="008702EF">
        <w:rPr>
          <w:color w:val="auto"/>
        </w:rPr>
        <w:lastRenderedPageBreak/>
        <w:t>Správné řešení:</w:t>
      </w:r>
    </w:p>
    <w:p w:rsidR="004F783F" w:rsidRPr="008702EF" w:rsidRDefault="004F783F" w:rsidP="004F783F"/>
    <w:p w:rsidR="004F783F" w:rsidRPr="008702EF" w:rsidRDefault="004F783F" w:rsidP="004F783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Jaké fyzikální vlivy jsou příčinou kažení potravin?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Teplo, vlhkost, světlo, vzdušný kyslík.</w:t>
      </w:r>
    </w:p>
    <w:p w:rsidR="00851379" w:rsidRPr="008702EF" w:rsidRDefault="00851379" w:rsidP="004F783F">
      <w:pPr>
        <w:pStyle w:val="Odstavecseseznamem"/>
        <w:rPr>
          <w:b/>
          <w:sz w:val="28"/>
          <w:szCs w:val="28"/>
        </w:rPr>
      </w:pPr>
    </w:p>
    <w:p w:rsidR="00851379" w:rsidRPr="008702EF" w:rsidRDefault="00851379" w:rsidP="004F783F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9E1505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Vysvětlete pojem dezinfekc</w:t>
      </w:r>
      <w:r w:rsidR="009E1505" w:rsidRPr="008702EF">
        <w:rPr>
          <w:b/>
          <w:sz w:val="28"/>
          <w:szCs w:val="28"/>
        </w:rPr>
        <w:t>e.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Je t</w:t>
      </w:r>
      <w:r w:rsidR="00014F27" w:rsidRPr="008702EF">
        <w:rPr>
          <w:b/>
          <w:sz w:val="28"/>
          <w:szCs w:val="28"/>
        </w:rPr>
        <w:t>o ničení choroboplodných mikroorganismů</w:t>
      </w:r>
      <w:r w:rsidRPr="008702EF">
        <w:rPr>
          <w:b/>
          <w:sz w:val="28"/>
          <w:szCs w:val="28"/>
        </w:rPr>
        <w:t>, které se provádí chemickými a fyzikálními prostředky.</w:t>
      </w:r>
    </w:p>
    <w:p w:rsidR="004F783F" w:rsidRPr="008702EF" w:rsidRDefault="004F783F" w:rsidP="004F783F">
      <w:pPr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Hubení hlodavců nazýváme – deratizace.</w:t>
      </w:r>
    </w:p>
    <w:p w:rsidR="00851379" w:rsidRPr="008702EF" w:rsidRDefault="00851379" w:rsidP="00851379">
      <w:pPr>
        <w:pStyle w:val="Odstavecseseznamem"/>
        <w:rPr>
          <w:b/>
          <w:sz w:val="28"/>
          <w:szCs w:val="28"/>
        </w:rPr>
      </w:pP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851379" w:rsidRPr="008702EF" w:rsidRDefault="004F783F" w:rsidP="001E2D5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O čem pojednává sanitační řád?</w:t>
      </w:r>
      <w:r w:rsidR="00851379" w:rsidRPr="008702EF">
        <w:rPr>
          <w:b/>
          <w:sz w:val="28"/>
          <w:szCs w:val="28"/>
        </w:rPr>
        <w:t xml:space="preserve"> – úklid, druhy úklidu</w:t>
      </w:r>
      <w:r w:rsidR="001E2D5F" w:rsidRPr="008702EF">
        <w:rPr>
          <w:b/>
          <w:sz w:val="28"/>
          <w:szCs w:val="28"/>
        </w:rPr>
        <w:t xml:space="preserve">, </w:t>
      </w:r>
      <w:proofErr w:type="gramStart"/>
      <w:r w:rsidR="00851379" w:rsidRPr="008702EF">
        <w:rPr>
          <w:b/>
          <w:sz w:val="28"/>
          <w:szCs w:val="28"/>
        </w:rPr>
        <w:t>čistící</w:t>
      </w:r>
      <w:proofErr w:type="gramEnd"/>
      <w:r w:rsidR="00851379" w:rsidRPr="008702EF">
        <w:rPr>
          <w:b/>
          <w:sz w:val="28"/>
          <w:szCs w:val="28"/>
        </w:rPr>
        <w:t xml:space="preserve"> prostředky</w:t>
      </w:r>
      <w:r w:rsidR="001E2D5F" w:rsidRPr="008702EF">
        <w:rPr>
          <w:b/>
          <w:sz w:val="28"/>
          <w:szCs w:val="28"/>
        </w:rPr>
        <w:t>..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851379" w:rsidRPr="008702EF" w:rsidRDefault="00851379" w:rsidP="004F783F">
      <w:pPr>
        <w:pStyle w:val="Odstavecseseznamem"/>
        <w:rPr>
          <w:b/>
          <w:sz w:val="28"/>
          <w:szCs w:val="28"/>
        </w:rPr>
      </w:pPr>
    </w:p>
    <w:p w:rsidR="001E2D5F" w:rsidRPr="008702EF" w:rsidRDefault="004F783F" w:rsidP="001E2D5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Jaký vliv má vlhko na skladované potravin</w:t>
      </w:r>
      <w:r w:rsidR="009E1505" w:rsidRPr="008702EF">
        <w:rPr>
          <w:b/>
          <w:sz w:val="28"/>
          <w:szCs w:val="28"/>
        </w:rPr>
        <w:t>y.</w:t>
      </w:r>
    </w:p>
    <w:p w:rsidR="00851379" w:rsidRPr="008702EF" w:rsidRDefault="001E2D5F" w:rsidP="001E2D5F">
      <w:pPr>
        <w:pStyle w:val="Odstavecseseznamem"/>
        <w:ind w:left="644"/>
        <w:rPr>
          <w:b/>
          <w:sz w:val="28"/>
          <w:szCs w:val="28"/>
        </w:rPr>
      </w:pPr>
      <w:r w:rsidRPr="008702EF">
        <w:rPr>
          <w:b/>
          <w:sz w:val="28"/>
          <w:szCs w:val="28"/>
        </w:rPr>
        <w:t>Potraviny jsou napadány</w:t>
      </w:r>
      <w:r w:rsidR="00851379" w:rsidRPr="008702EF">
        <w:rPr>
          <w:b/>
          <w:sz w:val="28"/>
          <w:szCs w:val="28"/>
        </w:rPr>
        <w:t xml:space="preserve"> plísní.</w:t>
      </w:r>
    </w:p>
    <w:p w:rsidR="004F783F" w:rsidRPr="008702EF" w:rsidRDefault="004F783F" w:rsidP="004F783F">
      <w:pPr>
        <w:pStyle w:val="Odstavecseseznamem"/>
        <w:rPr>
          <w:b/>
          <w:sz w:val="28"/>
          <w:szCs w:val="28"/>
        </w:rPr>
      </w:pPr>
    </w:p>
    <w:p w:rsidR="00D47915" w:rsidRPr="008702EF" w:rsidRDefault="00D47915" w:rsidP="00D47915"/>
    <w:p w:rsidR="003B4FF7" w:rsidRPr="008702EF" w:rsidRDefault="003B4FF7"/>
    <w:sectPr w:rsidR="003B4FF7" w:rsidRPr="008702EF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01C49"/>
    <w:multiLevelType w:val="hybridMultilevel"/>
    <w:tmpl w:val="BEFC7358"/>
    <w:lvl w:ilvl="0" w:tplc="862606A0">
      <w:start w:val="1"/>
      <w:numFmt w:val="decimal"/>
      <w:lvlText w:val="%1."/>
      <w:lvlJc w:val="left"/>
      <w:pPr>
        <w:ind w:left="644" w:hanging="360"/>
      </w:pPr>
      <w:rPr>
        <w:rFonts w:hint="default"/>
        <w:color w:val="7030A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70A9"/>
    <w:multiLevelType w:val="hybridMultilevel"/>
    <w:tmpl w:val="5060F9A6"/>
    <w:lvl w:ilvl="0" w:tplc="10C6D7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47915"/>
    <w:rsid w:val="00014F27"/>
    <w:rsid w:val="00075878"/>
    <w:rsid w:val="001972EF"/>
    <w:rsid w:val="001A4F7E"/>
    <w:rsid w:val="001E2D5F"/>
    <w:rsid w:val="00304CF5"/>
    <w:rsid w:val="003B4FF7"/>
    <w:rsid w:val="003D3446"/>
    <w:rsid w:val="004F783F"/>
    <w:rsid w:val="005D32EA"/>
    <w:rsid w:val="005E0DCC"/>
    <w:rsid w:val="00713A77"/>
    <w:rsid w:val="00851379"/>
    <w:rsid w:val="00866A1A"/>
    <w:rsid w:val="008702EF"/>
    <w:rsid w:val="008708B7"/>
    <w:rsid w:val="009E1505"/>
    <w:rsid w:val="00B105ED"/>
    <w:rsid w:val="00BF548A"/>
    <w:rsid w:val="00D47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7915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D479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479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D479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D4791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F783F"/>
    <w:pPr>
      <w:ind w:left="720"/>
      <w:contextualSpacing/>
    </w:pPr>
  </w:style>
  <w:style w:type="paragraph" w:styleId="Bezmezer">
    <w:name w:val="No Spacing"/>
    <w:uiPriority w:val="1"/>
    <w:qFormat/>
    <w:rsid w:val="001972E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1972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7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7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14</cp:revision>
  <dcterms:created xsi:type="dcterms:W3CDTF">2012-10-10T16:32:00Z</dcterms:created>
  <dcterms:modified xsi:type="dcterms:W3CDTF">2013-03-24T12:28:00Z</dcterms:modified>
</cp:coreProperties>
</file>