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654" w:rsidRDefault="00C51654" w:rsidP="00C51654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C51654" w:rsidTr="00897335">
        <w:tc>
          <w:tcPr>
            <w:tcW w:w="9212" w:type="dxa"/>
          </w:tcPr>
          <w:p w:rsidR="00C51654" w:rsidRPr="00657EE3" w:rsidRDefault="00C51654" w:rsidP="0089733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C51654" w:rsidRPr="00657EE3" w:rsidRDefault="00C51654" w:rsidP="00897335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C51654" w:rsidRDefault="00C51654" w:rsidP="00897335">
            <w:pPr>
              <w:rPr>
                <w:b/>
                <w:sz w:val="24"/>
                <w:szCs w:val="24"/>
              </w:rPr>
            </w:pPr>
          </w:p>
        </w:tc>
      </w:tr>
      <w:tr w:rsidR="00C51654" w:rsidTr="00897335">
        <w:trPr>
          <w:trHeight w:val="875"/>
        </w:trPr>
        <w:tc>
          <w:tcPr>
            <w:tcW w:w="9212" w:type="dxa"/>
            <w:vAlign w:val="center"/>
          </w:tcPr>
          <w:p w:rsidR="00C51654" w:rsidRDefault="00C51654" w:rsidP="008973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1654" w:rsidTr="00897335">
        <w:tc>
          <w:tcPr>
            <w:tcW w:w="9212" w:type="dxa"/>
          </w:tcPr>
          <w:p w:rsidR="00C51654" w:rsidRDefault="00C51654" w:rsidP="0089733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C51654" w:rsidRPr="00FA1FA5" w:rsidRDefault="00C51654" w:rsidP="00C51654">
      <w:pPr>
        <w:pStyle w:val="Bezmezer"/>
        <w:rPr>
          <w:b/>
        </w:rPr>
      </w:pPr>
    </w:p>
    <w:p w:rsidR="00C51654" w:rsidRPr="00FA1FA5" w:rsidRDefault="00C51654" w:rsidP="00C5165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AE10BB" w:rsidRPr="00EB4760">
        <w:rPr>
          <w:b/>
          <w:bCs/>
          <w:sz w:val="24"/>
          <w:szCs w:val="24"/>
        </w:rPr>
        <w:t>III/2 Inovace a zkvalitnění výuky prostřednictvím ICT</w:t>
      </w:r>
    </w:p>
    <w:p w:rsidR="00AE10BB" w:rsidRDefault="00C51654" w:rsidP="00C5165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AE10BB">
        <w:rPr>
          <w:b/>
          <w:bCs/>
          <w:color w:val="000000" w:themeColor="text1"/>
          <w:sz w:val="24"/>
          <w:szCs w:val="24"/>
        </w:rPr>
        <w:t>VY_32_INOVACE_02Eff_4</w:t>
      </w:r>
    </w:p>
    <w:p w:rsidR="00C51654" w:rsidRPr="00FA1FA5" w:rsidRDefault="00AE10BB" w:rsidP="00C5165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4 Faktoriál, variace, variace s opakováním, permutace</w:t>
      </w:r>
    </w:p>
    <w:p w:rsidR="00C51654" w:rsidRPr="00FA1FA5" w:rsidRDefault="00C51654" w:rsidP="00C5165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C51654" w:rsidRPr="00FA1FA5" w:rsidRDefault="00C51654" w:rsidP="00C5165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C51654" w:rsidRPr="00FA1FA5" w:rsidRDefault="00C51654" w:rsidP="00C5165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matematika - kombinatorika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C51654" w:rsidRPr="00FA1FA5" w:rsidRDefault="00C51654" w:rsidP="00C5165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C51654" w:rsidRPr="00FA1FA5" w:rsidRDefault="00C51654" w:rsidP="00C5165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B445C2">
        <w:rPr>
          <w:b/>
          <w:color w:val="000000" w:themeColor="text1"/>
          <w:sz w:val="24"/>
          <w:szCs w:val="24"/>
        </w:rPr>
        <w:t>f</w:t>
      </w:r>
      <w:r w:rsidRPr="00C51654">
        <w:rPr>
          <w:b/>
          <w:sz w:val="24"/>
        </w:rPr>
        <w:t>aktoriál, variace, variace s opakováním, permutace</w:t>
      </w:r>
    </w:p>
    <w:p w:rsidR="00C51654" w:rsidRPr="00FA1FA5" w:rsidRDefault="00C51654" w:rsidP="00C5165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B445C2">
        <w:rPr>
          <w:b/>
          <w:color w:val="000000" w:themeColor="text1"/>
          <w:sz w:val="24"/>
          <w:szCs w:val="24"/>
        </w:rPr>
        <w:t>materiál procvičuje práci s faktoriály, variacemi a permutacemi</w:t>
      </w:r>
    </w:p>
    <w:p w:rsidR="00C51654" w:rsidRPr="00FA1FA5" w:rsidRDefault="00C51654" w:rsidP="00C5165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C51654" w:rsidRDefault="00C51654" w:rsidP="00C5165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B445C2">
        <w:rPr>
          <w:b/>
          <w:color w:val="000000" w:themeColor="text1"/>
          <w:sz w:val="24"/>
          <w:szCs w:val="24"/>
        </w:rPr>
        <w:t>úpravy výrazů s faktoriály, rozlišení variace, variace s opakováním a permutace, výpočet příkladů</w:t>
      </w:r>
    </w:p>
    <w:p w:rsidR="00B445C2" w:rsidRDefault="00B445C2" w:rsidP="00C5165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B445C2" w:rsidRPr="00FA1FA5" w:rsidRDefault="00C51654" w:rsidP="00B445C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B445C2">
        <w:rPr>
          <w:b/>
          <w:color w:val="000000" w:themeColor="text1"/>
          <w:sz w:val="24"/>
          <w:szCs w:val="24"/>
        </w:rPr>
        <w:t xml:space="preserve">Jedná se o pracovní list pro žáky, ve kterém je zadání příkladů řešených v prezentaci </w:t>
      </w:r>
      <w:r w:rsidR="00B445C2">
        <w:rPr>
          <w:b/>
          <w:i/>
          <w:color w:val="000000" w:themeColor="text1"/>
          <w:sz w:val="24"/>
          <w:szCs w:val="24"/>
        </w:rPr>
        <w:t>3</w:t>
      </w:r>
      <w:r w:rsidR="00B445C2" w:rsidRPr="005C4AD8">
        <w:rPr>
          <w:b/>
          <w:i/>
          <w:color w:val="000000" w:themeColor="text1"/>
          <w:sz w:val="24"/>
          <w:szCs w:val="24"/>
        </w:rPr>
        <w:t xml:space="preserve"> Kombinatorika </w:t>
      </w:r>
      <w:r w:rsidR="00B445C2">
        <w:rPr>
          <w:b/>
          <w:i/>
          <w:color w:val="000000" w:themeColor="text1"/>
          <w:sz w:val="24"/>
          <w:szCs w:val="24"/>
        </w:rPr>
        <w:t>I</w:t>
      </w:r>
      <w:r w:rsidR="00B445C2" w:rsidRPr="005C4AD8">
        <w:rPr>
          <w:b/>
          <w:i/>
          <w:color w:val="000000" w:themeColor="text1"/>
          <w:sz w:val="24"/>
          <w:szCs w:val="24"/>
        </w:rPr>
        <w:t>I</w:t>
      </w:r>
      <w:r w:rsidR="00B445C2">
        <w:rPr>
          <w:b/>
          <w:color w:val="000000" w:themeColor="text1"/>
          <w:sz w:val="24"/>
          <w:szCs w:val="24"/>
        </w:rPr>
        <w:t xml:space="preserve">. Žáci by se měli pokusit </w:t>
      </w:r>
      <w:r w:rsidR="00DA3E97">
        <w:rPr>
          <w:b/>
          <w:color w:val="000000" w:themeColor="text1"/>
          <w:sz w:val="24"/>
          <w:szCs w:val="24"/>
        </w:rPr>
        <w:t xml:space="preserve">příklady </w:t>
      </w:r>
      <w:r w:rsidR="00B445C2">
        <w:rPr>
          <w:b/>
          <w:color w:val="000000" w:themeColor="text1"/>
          <w:sz w:val="24"/>
          <w:szCs w:val="24"/>
        </w:rPr>
        <w:t>nejprve vyřešit sami a po té zkontrolovat výsledek, který je v prezentaci. List obsahuje i další příklady na procvičení. (Řešení je určené pro učitele.)</w:t>
      </w:r>
    </w:p>
    <w:p w:rsidR="00C51654" w:rsidRPr="00FA1FA5" w:rsidRDefault="00C51654" w:rsidP="00C5165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C51654" w:rsidRDefault="00C51654" w:rsidP="00C51654"/>
    <w:p w:rsidR="00C51654" w:rsidRPr="00EE3C9F" w:rsidRDefault="00C51654" w:rsidP="00C51654">
      <w:pPr>
        <w:tabs>
          <w:tab w:val="left" w:pos="1440"/>
        </w:tabs>
      </w:pPr>
    </w:p>
    <w:p w:rsidR="00C51654" w:rsidRDefault="00C51654" w:rsidP="00C51654">
      <w:pPr>
        <w:rPr>
          <w:b/>
        </w:rPr>
      </w:pPr>
    </w:p>
    <w:p w:rsidR="00C51654" w:rsidRDefault="00C51654" w:rsidP="00C51654">
      <w:pPr>
        <w:rPr>
          <w:b/>
        </w:rPr>
      </w:pPr>
    </w:p>
    <w:p w:rsidR="00C51654" w:rsidRDefault="00C51654" w:rsidP="00C51654">
      <w:pPr>
        <w:rPr>
          <w:b/>
        </w:rPr>
      </w:pPr>
    </w:p>
    <w:p w:rsidR="00971890" w:rsidRDefault="00971890">
      <w:pPr>
        <w:rPr>
          <w:b/>
        </w:rPr>
      </w:pPr>
    </w:p>
    <w:p w:rsidR="004B0A61" w:rsidRPr="004B0A61" w:rsidRDefault="004B0A61">
      <w:pPr>
        <w:rPr>
          <w:b/>
        </w:rPr>
      </w:pPr>
      <w:r w:rsidRPr="004B0A61">
        <w:rPr>
          <w:b/>
        </w:rPr>
        <w:lastRenderedPageBreak/>
        <w:t>KOMBINATORIKA – Faktoriál, variace, variace s opakováním, permutace</w:t>
      </w:r>
    </w:p>
    <w:p w:rsidR="005D3E72" w:rsidRDefault="005D3E72" w:rsidP="00B757EA">
      <w:pPr>
        <w:pStyle w:val="Odstavecseseznamem"/>
        <w:numPr>
          <w:ilvl w:val="0"/>
          <w:numId w:val="1"/>
        </w:numPr>
        <w:sectPr w:rsidR="005D3E72" w:rsidSect="005D3E72"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4832AB" w:rsidRPr="004832AB" w:rsidRDefault="004832AB" w:rsidP="004832AB">
      <w:pPr>
        <w:pStyle w:val="Odstavecseseznamem"/>
        <w:numPr>
          <w:ilvl w:val="0"/>
          <w:numId w:val="1"/>
        </w:numPr>
      </w:pPr>
      <w:r w:rsidRPr="004832AB">
        <w:rPr>
          <w:position w:val="-6"/>
        </w:rPr>
        <w:lastRenderedPageBreak/>
        <w:t>Vypočítejte:</w:t>
      </w:r>
    </w:p>
    <w:p w:rsidR="00B757EA" w:rsidRPr="00B757EA" w:rsidRDefault="00B757EA" w:rsidP="004832AB">
      <w:pPr>
        <w:pStyle w:val="Odstavecseseznamem"/>
        <w:numPr>
          <w:ilvl w:val="1"/>
          <w:numId w:val="1"/>
        </w:numPr>
      </w:pPr>
      <w:r w:rsidRPr="00B757EA">
        <w:rPr>
          <w:position w:val="-6"/>
        </w:rPr>
        <w:object w:dxaOrig="4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4pt;height:14.4pt" o:ole="">
            <v:imagedata r:id="rId8" o:title=""/>
          </v:shape>
          <o:OLEObject Type="Embed" ProgID="Equation.3" ShapeID="_x0000_i1025" DrawAspect="Content" ObjectID="_1425221316" r:id="rId9"/>
        </w:object>
      </w:r>
    </w:p>
    <w:p w:rsidR="00B757EA" w:rsidRDefault="00B757EA" w:rsidP="004832AB">
      <w:pPr>
        <w:pStyle w:val="Odstavecseseznamem"/>
        <w:numPr>
          <w:ilvl w:val="1"/>
          <w:numId w:val="1"/>
        </w:numPr>
      </w:pPr>
      <w:r w:rsidRPr="00412002">
        <w:rPr>
          <w:position w:val="-30"/>
        </w:rPr>
        <w:object w:dxaOrig="820" w:dyaOrig="680">
          <v:shape id="_x0000_i1026" type="#_x0000_t75" style="width:41.4pt;height:33.6pt" o:ole="">
            <v:imagedata r:id="rId10" o:title=""/>
          </v:shape>
          <o:OLEObject Type="Embed" ProgID="Equation.3" ShapeID="_x0000_i1026" DrawAspect="Content" ObjectID="_1425221317" r:id="rId11"/>
        </w:object>
      </w:r>
    </w:p>
    <w:p w:rsidR="00B757EA" w:rsidRPr="004832AB" w:rsidRDefault="00B757EA" w:rsidP="004832AB">
      <w:pPr>
        <w:pStyle w:val="Odstavecseseznamem"/>
        <w:numPr>
          <w:ilvl w:val="1"/>
          <w:numId w:val="1"/>
        </w:numPr>
      </w:pPr>
      <w:r w:rsidRPr="00412002">
        <w:rPr>
          <w:position w:val="-30"/>
        </w:rPr>
        <w:object w:dxaOrig="1420" w:dyaOrig="680">
          <v:shape id="_x0000_i1027" type="#_x0000_t75" style="width:70.8pt;height:33.6pt" o:ole="">
            <v:imagedata r:id="rId12" o:title=""/>
          </v:shape>
          <o:OLEObject Type="Embed" ProgID="Equation.3" ShapeID="_x0000_i1027" DrawAspect="Content" ObjectID="_1425221318" r:id="rId13"/>
        </w:object>
      </w:r>
    </w:p>
    <w:p w:rsidR="004832AB" w:rsidRDefault="004832AB" w:rsidP="004832AB"/>
    <w:p w:rsidR="00B757EA" w:rsidRDefault="00B77051" w:rsidP="004832AB">
      <w:pPr>
        <w:pStyle w:val="Odstavecseseznamem"/>
        <w:numPr>
          <w:ilvl w:val="1"/>
          <w:numId w:val="1"/>
        </w:numPr>
        <w:ind w:left="1134"/>
      </w:pPr>
      <w:r w:rsidRPr="00412002">
        <w:rPr>
          <w:position w:val="-30"/>
        </w:rPr>
        <w:object w:dxaOrig="980" w:dyaOrig="680">
          <v:shape id="_x0000_i1028" type="#_x0000_t75" style="width:48.6pt;height:33.6pt" o:ole="">
            <v:imagedata r:id="rId14" o:title=""/>
          </v:shape>
          <o:OLEObject Type="Embed" ProgID="Equation.3" ShapeID="_x0000_i1028" DrawAspect="Content" ObjectID="_1425221319" r:id="rId15"/>
        </w:object>
      </w:r>
    </w:p>
    <w:p w:rsidR="00B757EA" w:rsidRPr="00B757EA" w:rsidRDefault="00B757EA" w:rsidP="004832AB">
      <w:pPr>
        <w:pStyle w:val="Odstavecseseznamem"/>
        <w:numPr>
          <w:ilvl w:val="1"/>
          <w:numId w:val="1"/>
        </w:numPr>
        <w:ind w:left="1134"/>
      </w:pPr>
      <w:r w:rsidRPr="00412002">
        <w:rPr>
          <w:position w:val="-30"/>
        </w:rPr>
        <w:object w:dxaOrig="980" w:dyaOrig="680">
          <v:shape id="_x0000_i1029" type="#_x0000_t75" style="width:48.6pt;height:33.6pt" o:ole="">
            <v:imagedata r:id="rId16" o:title=""/>
          </v:shape>
          <o:OLEObject Type="Embed" ProgID="Equation.3" ShapeID="_x0000_i1029" DrawAspect="Content" ObjectID="_1425221320" r:id="rId17"/>
        </w:object>
      </w:r>
    </w:p>
    <w:p w:rsidR="005D3E72" w:rsidRDefault="005D3E72" w:rsidP="00B757EA">
      <w:pPr>
        <w:pStyle w:val="Odstavecseseznamem"/>
        <w:numPr>
          <w:ilvl w:val="0"/>
          <w:numId w:val="1"/>
        </w:numPr>
        <w:sectPr w:rsidR="005D3E72" w:rsidSect="005D3E72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B757EA" w:rsidRDefault="00B757EA" w:rsidP="00B757EA">
      <w:pPr>
        <w:pStyle w:val="Odstavecseseznamem"/>
        <w:numPr>
          <w:ilvl w:val="0"/>
          <w:numId w:val="1"/>
        </w:numPr>
      </w:pPr>
      <w:r>
        <w:lastRenderedPageBreak/>
        <w:t xml:space="preserve">Vypočítejte, </w:t>
      </w:r>
      <w:r w:rsidR="005D3E72" w:rsidRPr="00B757EA">
        <w:rPr>
          <w:position w:val="-6"/>
        </w:rPr>
        <w:object w:dxaOrig="600" w:dyaOrig="279">
          <v:shape id="_x0000_i1030" type="#_x0000_t75" style="width:30pt;height:14.4pt" o:ole="">
            <v:imagedata r:id="rId18" o:title=""/>
          </v:shape>
          <o:OLEObject Type="Embed" ProgID="Equation.3" ShapeID="_x0000_i1030" DrawAspect="Content" ObjectID="_1425221321" r:id="rId19"/>
        </w:object>
      </w:r>
      <w:r>
        <w:t xml:space="preserve">:                   </w:t>
      </w:r>
      <w:r w:rsidRPr="00B757EA">
        <w:rPr>
          <w:position w:val="-30"/>
        </w:rPr>
        <w:object w:dxaOrig="1579" w:dyaOrig="680">
          <v:shape id="_x0000_i1031" type="#_x0000_t75" style="width:78.6pt;height:33.6pt" o:ole="">
            <v:imagedata r:id="rId20" o:title=""/>
          </v:shape>
          <o:OLEObject Type="Embed" ProgID="Equation.3" ShapeID="_x0000_i1031" DrawAspect="Content" ObjectID="_1425221322" r:id="rId21"/>
        </w:object>
      </w:r>
    </w:p>
    <w:p w:rsidR="00B757EA" w:rsidRDefault="00B757EA" w:rsidP="00B757EA">
      <w:pPr>
        <w:pStyle w:val="Odstavecseseznamem"/>
      </w:pPr>
    </w:p>
    <w:p w:rsidR="00B757EA" w:rsidRDefault="00B757EA" w:rsidP="00B757EA">
      <w:pPr>
        <w:pStyle w:val="Odstavecseseznamem"/>
      </w:pPr>
    </w:p>
    <w:p w:rsidR="005D3E72" w:rsidRDefault="005D3E72" w:rsidP="00B757EA">
      <w:pPr>
        <w:pStyle w:val="Odstavecseseznamem"/>
      </w:pPr>
    </w:p>
    <w:p w:rsidR="005D3E72" w:rsidRDefault="005D3E72" w:rsidP="00B757EA">
      <w:pPr>
        <w:pStyle w:val="Odstavecseseznamem"/>
      </w:pPr>
    </w:p>
    <w:p w:rsidR="005D3E72" w:rsidRDefault="005D3E72" w:rsidP="00B757EA">
      <w:pPr>
        <w:pStyle w:val="Odstavecseseznamem"/>
      </w:pPr>
    </w:p>
    <w:p w:rsidR="003C79CE" w:rsidRDefault="004B0A61" w:rsidP="004B0A61">
      <w:pPr>
        <w:pStyle w:val="Odstavecseseznamem"/>
        <w:numPr>
          <w:ilvl w:val="0"/>
          <w:numId w:val="1"/>
        </w:numPr>
      </w:pPr>
      <w:r w:rsidRPr="004B0A61">
        <w:t>Žáci jedné třídy mají mezi sebou vybrat zástupce třídy, účetního a zapisovatele. Ve třídě je celkem 28 žáků. Určete počet všech možností výběru této trojice.</w:t>
      </w:r>
    </w:p>
    <w:p w:rsidR="005D3E72" w:rsidRDefault="005D3E72" w:rsidP="005D3E72"/>
    <w:p w:rsidR="005D3E72" w:rsidRDefault="005D3E72" w:rsidP="005D3E72"/>
    <w:p w:rsidR="008129D9" w:rsidRDefault="008129D9" w:rsidP="008129D9">
      <w:pPr>
        <w:pStyle w:val="Odstavecseseznamem"/>
      </w:pPr>
    </w:p>
    <w:p w:rsidR="004B0A61" w:rsidRDefault="004B0A61" w:rsidP="004B0A61">
      <w:pPr>
        <w:pStyle w:val="Odstavecseseznamem"/>
        <w:numPr>
          <w:ilvl w:val="0"/>
          <w:numId w:val="1"/>
        </w:numPr>
      </w:pPr>
      <w:r w:rsidRPr="004B0A61">
        <w:t>Trezor má šestimístný čísel</w:t>
      </w:r>
      <w:r w:rsidR="003E636B">
        <w:t xml:space="preserve">ný kód. Určete nejdelší dobu </w:t>
      </w:r>
      <w:proofErr w:type="spellStart"/>
      <w:r w:rsidR="003E636B">
        <w:t>roz</w:t>
      </w:r>
      <w:r w:rsidRPr="004B0A61">
        <w:t>kódování</w:t>
      </w:r>
      <w:proofErr w:type="spellEnd"/>
      <w:r w:rsidRPr="004B0A61">
        <w:t xml:space="preserve"> trezoru, jestliže by zkouška jedné varianty trvala 2 sekundy. </w:t>
      </w:r>
    </w:p>
    <w:p w:rsidR="008129D9" w:rsidRDefault="008129D9" w:rsidP="008129D9">
      <w:pPr>
        <w:pStyle w:val="Odstavecseseznamem"/>
      </w:pPr>
    </w:p>
    <w:p w:rsidR="005D3E72" w:rsidRDefault="005D3E72" w:rsidP="008129D9">
      <w:pPr>
        <w:pStyle w:val="Odstavecseseznamem"/>
      </w:pPr>
    </w:p>
    <w:p w:rsidR="005D3E72" w:rsidRDefault="005D3E72" w:rsidP="008129D9">
      <w:pPr>
        <w:pStyle w:val="Odstavecseseznamem"/>
      </w:pPr>
    </w:p>
    <w:p w:rsidR="005D3E72" w:rsidRDefault="005D3E72" w:rsidP="008129D9">
      <w:pPr>
        <w:pStyle w:val="Odstavecseseznamem"/>
      </w:pPr>
    </w:p>
    <w:p w:rsidR="008129D9" w:rsidRDefault="008129D9" w:rsidP="008129D9">
      <w:pPr>
        <w:pStyle w:val="Odstavecseseznamem"/>
      </w:pPr>
    </w:p>
    <w:p w:rsidR="004B0A61" w:rsidRDefault="004B0A61" w:rsidP="004B0A61">
      <w:pPr>
        <w:pStyle w:val="Odstavecseseznamem"/>
        <w:numPr>
          <w:ilvl w:val="0"/>
          <w:numId w:val="1"/>
        </w:numPr>
      </w:pPr>
      <w:r w:rsidRPr="004B0A61">
        <w:t>Vojenská četa o patnácti členech má nastoupit do řady. Kolika způsoby to může provést?</w:t>
      </w:r>
    </w:p>
    <w:p w:rsidR="008129D9" w:rsidRDefault="008129D9" w:rsidP="008129D9">
      <w:pPr>
        <w:pStyle w:val="Odstavecseseznamem"/>
      </w:pPr>
    </w:p>
    <w:p w:rsidR="005D3E72" w:rsidRDefault="005D3E72" w:rsidP="008129D9">
      <w:pPr>
        <w:pStyle w:val="Odstavecseseznamem"/>
      </w:pPr>
    </w:p>
    <w:p w:rsidR="005D3E72" w:rsidRDefault="005D3E72" w:rsidP="008129D9">
      <w:pPr>
        <w:pStyle w:val="Odstavecseseznamem"/>
      </w:pPr>
    </w:p>
    <w:p w:rsidR="005D3E72" w:rsidRDefault="005D3E72" w:rsidP="008129D9">
      <w:pPr>
        <w:pStyle w:val="Odstavecseseznamem"/>
      </w:pPr>
    </w:p>
    <w:p w:rsidR="005D3E72" w:rsidRDefault="005D3E72" w:rsidP="008129D9">
      <w:pPr>
        <w:pStyle w:val="Odstavecseseznamem"/>
      </w:pPr>
    </w:p>
    <w:p w:rsidR="008129D9" w:rsidRDefault="00F333B8" w:rsidP="00E230BA">
      <w:pPr>
        <w:pStyle w:val="Odstavecseseznamem"/>
        <w:numPr>
          <w:ilvl w:val="0"/>
          <w:numId w:val="1"/>
        </w:numPr>
      </w:pPr>
      <w:r>
        <w:t>Každý zaměstnanec firmy má vlastní firemní čtyřmístné číslo. Kolik nejvíce lidí může ve firmě pracovat, pokud každý z nich musí firemní číslo mít?</w:t>
      </w:r>
    </w:p>
    <w:p w:rsidR="008129D9" w:rsidRDefault="008129D9" w:rsidP="008129D9">
      <w:pPr>
        <w:pStyle w:val="Odstavecseseznamem"/>
      </w:pPr>
    </w:p>
    <w:p w:rsidR="008129D9" w:rsidRDefault="008129D9" w:rsidP="008129D9">
      <w:pPr>
        <w:pStyle w:val="Odstavecseseznamem"/>
      </w:pPr>
    </w:p>
    <w:p w:rsidR="004D005A" w:rsidRDefault="004D005A" w:rsidP="008129D9">
      <w:pPr>
        <w:pStyle w:val="Odstavecseseznamem"/>
      </w:pPr>
    </w:p>
    <w:p w:rsidR="008129D9" w:rsidRDefault="008129D9" w:rsidP="008129D9">
      <w:pPr>
        <w:pStyle w:val="Odstavecseseznamem"/>
      </w:pPr>
    </w:p>
    <w:p w:rsidR="004B0A61" w:rsidRDefault="008129D9" w:rsidP="003E4136">
      <w:pPr>
        <w:pStyle w:val="Odstavecseseznamem"/>
        <w:numPr>
          <w:ilvl w:val="0"/>
          <w:numId w:val="1"/>
        </w:numPr>
      </w:pPr>
      <w:r>
        <w:t>K sestavení vlajky skládající se ze tří různobarevných vodorovných pruhů jsou k dispozici látky těchto barev: bílá, žlutá, modrá, zelená, červená a černá. Určete, kolik uvedených vlajek lze z těchto látek sestavit.</w:t>
      </w:r>
    </w:p>
    <w:p w:rsidR="00E50A73" w:rsidRDefault="00E50A73" w:rsidP="00E50A73"/>
    <w:p w:rsidR="00E50A73" w:rsidRPr="00E50A73" w:rsidRDefault="00E50A73" w:rsidP="00E50A73">
      <w:pPr>
        <w:rPr>
          <w:b/>
          <w:color w:val="FF0000"/>
        </w:rPr>
        <w:sectPr w:rsidR="00E50A73" w:rsidRPr="00E50A73" w:rsidSect="00E50A73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 w:rsidRPr="004B0A61">
        <w:rPr>
          <w:b/>
        </w:rPr>
        <w:lastRenderedPageBreak/>
        <w:t>KOMBINATORIKA – Faktoriál, variace, variace s opakováním, permutace</w:t>
      </w:r>
      <w:r>
        <w:rPr>
          <w:b/>
        </w:rPr>
        <w:t xml:space="preserve"> – </w:t>
      </w:r>
      <w:r>
        <w:rPr>
          <w:b/>
          <w:color w:val="FF0000"/>
        </w:rPr>
        <w:t>ŘEŠENÍ</w:t>
      </w:r>
    </w:p>
    <w:p w:rsidR="00E50A73" w:rsidRPr="004832AB" w:rsidRDefault="00E50A73" w:rsidP="00E50A73">
      <w:pPr>
        <w:pStyle w:val="Odstavecseseznamem"/>
        <w:numPr>
          <w:ilvl w:val="0"/>
          <w:numId w:val="5"/>
        </w:numPr>
      </w:pPr>
      <w:r w:rsidRPr="004832AB">
        <w:rPr>
          <w:position w:val="-6"/>
        </w:rPr>
        <w:lastRenderedPageBreak/>
        <w:t>Vypočítejte:</w:t>
      </w:r>
    </w:p>
    <w:p w:rsidR="00E50A73" w:rsidRPr="00B757EA" w:rsidRDefault="00E50A73" w:rsidP="00E50A73">
      <w:pPr>
        <w:pStyle w:val="Odstavecseseznamem"/>
        <w:numPr>
          <w:ilvl w:val="1"/>
          <w:numId w:val="5"/>
        </w:numPr>
      </w:pPr>
      <w:r w:rsidRPr="00B757EA">
        <w:rPr>
          <w:position w:val="-6"/>
        </w:rPr>
        <w:object w:dxaOrig="2740" w:dyaOrig="279">
          <v:shape id="_x0000_i1032" type="#_x0000_t75" style="width:138.6pt;height:14.4pt" o:ole="">
            <v:imagedata r:id="rId22" o:title=""/>
          </v:shape>
          <o:OLEObject Type="Embed" ProgID="Equation.3" ShapeID="_x0000_i1032" DrawAspect="Content" ObjectID="_1425221323" r:id="rId23"/>
        </w:object>
      </w:r>
    </w:p>
    <w:p w:rsidR="00E50A73" w:rsidRDefault="00E50A73" w:rsidP="00E50A73">
      <w:pPr>
        <w:pStyle w:val="Odstavecseseznamem"/>
        <w:numPr>
          <w:ilvl w:val="1"/>
          <w:numId w:val="5"/>
        </w:numPr>
      </w:pPr>
      <w:r w:rsidRPr="00412002">
        <w:rPr>
          <w:position w:val="-30"/>
        </w:rPr>
        <w:object w:dxaOrig="2320" w:dyaOrig="680">
          <v:shape id="_x0000_i1033" type="#_x0000_t75" style="width:117pt;height:33.6pt" o:ole="">
            <v:imagedata r:id="rId24" o:title=""/>
          </v:shape>
          <o:OLEObject Type="Embed" ProgID="Equation.3" ShapeID="_x0000_i1033" DrawAspect="Content" ObjectID="_1425221324" r:id="rId25"/>
        </w:object>
      </w:r>
    </w:p>
    <w:p w:rsidR="00E50A73" w:rsidRPr="004832AB" w:rsidRDefault="00E50A73" w:rsidP="00E50A73">
      <w:pPr>
        <w:pStyle w:val="Odstavecseseznamem"/>
        <w:numPr>
          <w:ilvl w:val="1"/>
          <w:numId w:val="5"/>
        </w:numPr>
      </w:pPr>
      <w:r w:rsidRPr="00E50A73">
        <w:rPr>
          <w:position w:val="-44"/>
        </w:rPr>
        <w:object w:dxaOrig="3340" w:dyaOrig="999">
          <v:shape id="_x0000_i1034" type="#_x0000_t75" style="width:159.6pt;height:49.8pt" o:ole="">
            <v:imagedata r:id="rId26" o:title=""/>
          </v:shape>
          <o:OLEObject Type="Embed" ProgID="Equation.3" ShapeID="_x0000_i1034" DrawAspect="Content" ObjectID="_1425221325" r:id="rId27"/>
        </w:object>
      </w:r>
    </w:p>
    <w:p w:rsidR="00E50A73" w:rsidRDefault="00E50A73" w:rsidP="00E50A73"/>
    <w:p w:rsidR="00E50A73" w:rsidRDefault="00930D34" w:rsidP="00E50A73">
      <w:pPr>
        <w:pStyle w:val="Odstavecseseznamem"/>
        <w:numPr>
          <w:ilvl w:val="1"/>
          <w:numId w:val="5"/>
        </w:numPr>
        <w:ind w:left="1134"/>
      </w:pPr>
      <w:r w:rsidRPr="00412002">
        <w:rPr>
          <w:position w:val="-30"/>
        </w:rPr>
        <w:object w:dxaOrig="3420" w:dyaOrig="680">
          <v:shape id="_x0000_i1035" type="#_x0000_t75" style="width:171pt;height:33.6pt" o:ole="">
            <v:imagedata r:id="rId28" o:title=""/>
          </v:shape>
          <o:OLEObject Type="Embed" ProgID="Equation.3" ShapeID="_x0000_i1035" DrawAspect="Content" ObjectID="_1425221326" r:id="rId29"/>
        </w:object>
      </w:r>
    </w:p>
    <w:p w:rsidR="00E50A73" w:rsidRPr="00B757EA" w:rsidRDefault="00930D34" w:rsidP="00E50A73">
      <w:pPr>
        <w:pStyle w:val="Odstavecseseznamem"/>
        <w:numPr>
          <w:ilvl w:val="1"/>
          <w:numId w:val="5"/>
        </w:numPr>
        <w:ind w:left="1134"/>
      </w:pPr>
      <w:r w:rsidRPr="00412002">
        <w:rPr>
          <w:position w:val="-30"/>
        </w:rPr>
        <w:object w:dxaOrig="3340" w:dyaOrig="680">
          <v:shape id="_x0000_i1036" type="#_x0000_t75" style="width:166.2pt;height:33.6pt" o:ole="">
            <v:imagedata r:id="rId30" o:title=""/>
          </v:shape>
          <o:OLEObject Type="Embed" ProgID="Equation.3" ShapeID="_x0000_i1036" DrawAspect="Content" ObjectID="_1425221327" r:id="rId31"/>
        </w:object>
      </w:r>
    </w:p>
    <w:p w:rsidR="00E50A73" w:rsidRDefault="00E50A73" w:rsidP="00E50A73">
      <w:pPr>
        <w:pStyle w:val="Odstavecseseznamem"/>
        <w:numPr>
          <w:ilvl w:val="0"/>
          <w:numId w:val="5"/>
        </w:numPr>
        <w:sectPr w:rsidR="00E50A73" w:rsidSect="005D3E72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E50A73" w:rsidRDefault="00E50A73" w:rsidP="00E50A73">
      <w:pPr>
        <w:pStyle w:val="Odstavecseseznamem"/>
        <w:numPr>
          <w:ilvl w:val="0"/>
          <w:numId w:val="5"/>
        </w:numPr>
      </w:pPr>
      <w:r>
        <w:lastRenderedPageBreak/>
        <w:t xml:space="preserve">Vypočítejte, </w:t>
      </w:r>
      <w:r w:rsidRPr="00B757EA">
        <w:rPr>
          <w:position w:val="-6"/>
        </w:rPr>
        <w:object w:dxaOrig="600" w:dyaOrig="279">
          <v:shape id="_x0000_i1037" type="#_x0000_t75" style="width:30pt;height:14.4pt" o:ole="">
            <v:imagedata r:id="rId18" o:title=""/>
          </v:shape>
          <o:OLEObject Type="Embed" ProgID="Equation.3" ShapeID="_x0000_i1037" DrawAspect="Content" ObjectID="_1425221328" r:id="rId32"/>
        </w:object>
      </w:r>
      <w:r>
        <w:t xml:space="preserve">:                   </w:t>
      </w:r>
      <w:r w:rsidR="00CA1BAC" w:rsidRPr="00CA1BAC">
        <w:rPr>
          <w:position w:val="-30"/>
        </w:rPr>
        <w:object w:dxaOrig="1579" w:dyaOrig="680">
          <v:shape id="_x0000_i1038" type="#_x0000_t75" style="width:78.6pt;height:33.6pt" o:ole="">
            <v:imagedata r:id="rId33" o:title=""/>
          </v:shape>
          <o:OLEObject Type="Embed" ProgID="Equation.3" ShapeID="_x0000_i1038" DrawAspect="Content" ObjectID="_1425221329" r:id="rId34"/>
        </w:object>
      </w:r>
    </w:p>
    <w:p w:rsidR="00CA1BAC" w:rsidRDefault="005C1F51" w:rsidP="00CA1BAC">
      <w:pPr>
        <w:pStyle w:val="Odstavecseseznamem"/>
      </w:pPr>
      <w:r>
        <w:rPr>
          <w:noProof/>
        </w:rPr>
        <w:pict>
          <v:shape id="_x0000_s1033" type="#_x0000_t75" style="position:absolute;left:0;text-align:left;margin-left:145.95pt;margin-top:9.95pt;width:113.25pt;height:164.25pt;z-index:251660288">
            <v:imagedata r:id="rId35" o:title=""/>
            <w10:wrap type="square"/>
          </v:shape>
          <o:OLEObject Type="Embed" ProgID="Equation.3" ShapeID="_x0000_s1033" DrawAspect="Content" ObjectID="_1425221332" r:id="rId36"/>
        </w:pict>
      </w:r>
    </w:p>
    <w:p w:rsidR="00E50A73" w:rsidRDefault="00E50A73" w:rsidP="00E50A73">
      <w:pPr>
        <w:pStyle w:val="Odstavecseseznamem"/>
      </w:pPr>
    </w:p>
    <w:p w:rsidR="00E50A73" w:rsidRDefault="00E50A73" w:rsidP="00E50A73">
      <w:pPr>
        <w:pStyle w:val="Odstavecseseznamem"/>
      </w:pPr>
    </w:p>
    <w:p w:rsidR="00E50A73" w:rsidRDefault="00E50A73" w:rsidP="00E50A73">
      <w:pPr>
        <w:pStyle w:val="Odstavecseseznamem"/>
      </w:pPr>
    </w:p>
    <w:p w:rsidR="00E50A73" w:rsidRDefault="00E50A73" w:rsidP="00E50A73"/>
    <w:p w:rsidR="00B2465D" w:rsidRDefault="00B2465D" w:rsidP="00E50A73"/>
    <w:p w:rsidR="00B2465D" w:rsidRDefault="00B2465D" w:rsidP="00E50A73"/>
    <w:p w:rsidR="00B2465D" w:rsidRDefault="00B2465D" w:rsidP="00E50A73"/>
    <w:p w:rsidR="00B2465D" w:rsidRDefault="00B2465D" w:rsidP="00E50A73"/>
    <w:p w:rsidR="00904BA7" w:rsidRPr="00904BA7" w:rsidRDefault="00904BA7" w:rsidP="00904BA7">
      <w:pPr>
        <w:pStyle w:val="Odstavecseseznamem"/>
        <w:numPr>
          <w:ilvl w:val="0"/>
          <w:numId w:val="5"/>
        </w:numPr>
      </w:pPr>
      <w:r w:rsidRPr="00904BA7">
        <w:t xml:space="preserve">Jedná se o výběr </w:t>
      </w:r>
      <w:r w:rsidRPr="00904BA7">
        <w:rPr>
          <w:u w:val="single"/>
        </w:rPr>
        <w:t>uspořádané</w:t>
      </w:r>
      <w:r w:rsidRPr="00904BA7">
        <w:t xml:space="preserve"> trojice a to z toho důvodu, že záleží na tom, kdo bude kým (zástupcem, pokladníkem či zapisovatelem). Proto se jedná o variace třetí třídy z 28 prvků.</w:t>
      </w:r>
    </w:p>
    <w:p w:rsidR="00904BA7" w:rsidRPr="00904BA7" w:rsidRDefault="005C1F51" w:rsidP="00904BA7">
      <w:pPr>
        <w:pStyle w:val="Odstavecseseznamem"/>
      </w:pPr>
      <w:r>
        <w:rPr>
          <w:noProof/>
          <w:lang w:eastAsia="cs-CZ"/>
        </w:rPr>
        <w:pict>
          <v:shape id="_x0000_s1034" type="#_x0000_t75" style="position:absolute;left:0;text-align:left;margin-left:94.55pt;margin-top:3.6pt;width:221pt;height:34pt;z-index:251661312">
            <v:imagedata r:id="rId37" o:title=""/>
          </v:shape>
          <o:OLEObject Type="Embed" ProgID="Equation.3" ShapeID="_x0000_s1034" DrawAspect="Content" ObjectID="_1425221333" r:id="rId38"/>
        </w:pict>
      </w:r>
      <w:r w:rsidR="00904BA7" w:rsidRPr="00904BA7">
        <w:t xml:space="preserve">Výpočet: </w:t>
      </w:r>
    </w:p>
    <w:p w:rsidR="00904BA7" w:rsidRDefault="00904BA7" w:rsidP="00904BA7">
      <w:pPr>
        <w:pStyle w:val="Odstavecseseznamem"/>
      </w:pPr>
    </w:p>
    <w:p w:rsidR="00904BA7" w:rsidRDefault="00904BA7" w:rsidP="00904BA7">
      <w:pPr>
        <w:pStyle w:val="Odstavecseseznamem"/>
      </w:pPr>
    </w:p>
    <w:p w:rsidR="00904BA7" w:rsidRDefault="00904BA7" w:rsidP="00904BA7">
      <w:pPr>
        <w:pStyle w:val="Odstavecseseznamem"/>
      </w:pPr>
      <w:r w:rsidRPr="00904BA7">
        <w:t>Počet možností výběru zástupce, úče</w:t>
      </w:r>
      <w:r>
        <w:t>tního a zapisovatele je 19 656.</w:t>
      </w:r>
    </w:p>
    <w:p w:rsidR="00904BA7" w:rsidRDefault="00904BA7" w:rsidP="00904BA7">
      <w:pPr>
        <w:pStyle w:val="Odstavecseseznamem"/>
      </w:pPr>
    </w:p>
    <w:p w:rsidR="006244EB" w:rsidRPr="006244EB" w:rsidRDefault="006244EB" w:rsidP="006244EB">
      <w:pPr>
        <w:pStyle w:val="Odstavecseseznamem"/>
        <w:numPr>
          <w:ilvl w:val="0"/>
          <w:numId w:val="5"/>
        </w:numPr>
      </w:pPr>
      <w:r w:rsidRPr="006244EB">
        <w:t>Jelikož záleží na pořadí čísel v kódu, jde o variace. Protože číslice se v kódu mohou opakovat, jde o variace s opakováním. Na výběr máme z 10 číslic (0, 1, 2, 3, 4, 5, 6,7, 8, 9).</w:t>
      </w:r>
    </w:p>
    <w:p w:rsidR="006244EB" w:rsidRPr="006244EB" w:rsidRDefault="005C1F51" w:rsidP="006244EB">
      <w:pPr>
        <w:pStyle w:val="Odstavecseseznamem"/>
      </w:pPr>
      <w:r>
        <w:rPr>
          <w:noProof/>
          <w:lang w:eastAsia="cs-CZ"/>
        </w:rPr>
        <w:pict>
          <v:shape id="_x0000_s1036" type="#_x0000_t75" style="position:absolute;left:0;text-align:left;margin-left:246.05pt;margin-top:6.3pt;width:128pt;height:16pt;z-index:251663360">
            <v:imagedata r:id="rId39" o:title=""/>
          </v:shape>
          <o:OLEObject Type="Embed" ProgID="Equation.3" ShapeID="_x0000_s1036" DrawAspect="Content" ObjectID="_1425221334" r:id="rId40"/>
        </w:pict>
      </w:r>
      <w:r>
        <w:rPr>
          <w:noProof/>
          <w:lang w:eastAsia="cs-CZ"/>
        </w:rPr>
        <w:pict>
          <v:shape id="_x0000_s1035" type="#_x0000_t75" style="position:absolute;left:0;text-align:left;margin-left:88.05pt;margin-top:4.3pt;width:126pt;height:18pt;z-index:251662336">
            <v:imagedata r:id="rId41" o:title=""/>
          </v:shape>
          <o:OLEObject Type="Embed" ProgID="Equation.3" ShapeID="_x0000_s1035" DrawAspect="Content" ObjectID="_1425221335" r:id="rId42"/>
        </w:pict>
      </w:r>
      <w:r w:rsidR="006244EB" w:rsidRPr="006244EB">
        <w:t xml:space="preserve">Výpočet: </w:t>
      </w:r>
    </w:p>
    <w:p w:rsidR="006244EB" w:rsidRDefault="005C1F51" w:rsidP="006244EB">
      <w:pPr>
        <w:pStyle w:val="Odstavecseseznamem"/>
      </w:pPr>
      <w:r>
        <w:rPr>
          <w:noProof/>
          <w:lang w:eastAsia="cs-CZ"/>
        </w:rPr>
        <w:pict>
          <v:shape id="_x0000_s1037" type="#_x0000_t75" style="position:absolute;left:0;text-align:left;margin-left:88.05pt;margin-top:14.35pt;width:256pt;height:16pt;z-index:251664384">
            <v:imagedata r:id="rId43" o:title=""/>
          </v:shape>
          <o:OLEObject Type="Embed" ProgID="Equation.3" ShapeID="_x0000_s1037" DrawAspect="Content" ObjectID="_1425221336" r:id="rId44"/>
        </w:pict>
      </w:r>
    </w:p>
    <w:p w:rsidR="006244EB" w:rsidRDefault="006244EB" w:rsidP="006244EB">
      <w:pPr>
        <w:pStyle w:val="Odstavecseseznamem"/>
      </w:pPr>
    </w:p>
    <w:p w:rsidR="006244EB" w:rsidRDefault="006244EB" w:rsidP="006244EB">
      <w:pPr>
        <w:pStyle w:val="Odstavecseseznamem"/>
      </w:pPr>
      <w:proofErr w:type="spellStart"/>
      <w:r w:rsidRPr="006244EB">
        <w:t>Rozkódování</w:t>
      </w:r>
      <w:proofErr w:type="spellEnd"/>
      <w:r w:rsidRPr="006244EB">
        <w:t xml:space="preserve"> bude trvat nejdéle 23 dnů 3 hodiny a 2 sekundy. </w:t>
      </w:r>
    </w:p>
    <w:p w:rsidR="007F6FB7" w:rsidRPr="006244EB" w:rsidRDefault="007F6FB7" w:rsidP="006244EB">
      <w:pPr>
        <w:pStyle w:val="Odstavecseseznamem"/>
      </w:pPr>
    </w:p>
    <w:p w:rsidR="007F6FB7" w:rsidRPr="007F6FB7" w:rsidRDefault="005C1F51" w:rsidP="007F6FB7">
      <w:pPr>
        <w:pStyle w:val="Odstavecseseznamem"/>
        <w:numPr>
          <w:ilvl w:val="0"/>
          <w:numId w:val="5"/>
        </w:numPr>
      </w:pPr>
      <w:r>
        <w:rPr>
          <w:noProof/>
          <w:lang w:eastAsia="cs-CZ"/>
        </w:rPr>
        <w:pict>
          <v:shape id="_x0000_s1038" type="#_x0000_t75" style="position:absolute;left:0;text-align:left;margin-left:88.05pt;margin-top:29.1pt;width:145pt;height:17pt;z-index:251665408">
            <v:imagedata r:id="rId45" o:title=""/>
          </v:shape>
          <o:OLEObject Type="Embed" ProgID="Equation.3" ShapeID="_x0000_s1038" DrawAspect="Content" ObjectID="_1425221337" r:id="rId46"/>
        </w:pict>
      </w:r>
      <w:r w:rsidR="007F6FB7" w:rsidRPr="007F6FB7">
        <w:t>Protože záleží na pořadí nastoupených vojínů, jedná se o uspořádané 15-</w:t>
      </w:r>
      <w:proofErr w:type="spellStart"/>
      <w:r w:rsidR="007F6FB7" w:rsidRPr="007F6FB7">
        <w:t>tice</w:t>
      </w:r>
      <w:proofErr w:type="spellEnd"/>
      <w:r w:rsidR="007F6FB7" w:rsidRPr="007F6FB7">
        <w:t>, konkrétně o permutace 15 prvků (jelikož z 15 prvků vybíráme všech 15).</w:t>
      </w:r>
    </w:p>
    <w:p w:rsidR="007F6FB7" w:rsidRDefault="007F6FB7" w:rsidP="007F6FB7">
      <w:pPr>
        <w:pStyle w:val="Odstavecseseznamem"/>
      </w:pPr>
      <w:r w:rsidRPr="007F6FB7">
        <w:t>Výpočet:</w:t>
      </w:r>
    </w:p>
    <w:p w:rsidR="007F6FB7" w:rsidRDefault="007F6FB7" w:rsidP="007F6FB7">
      <w:pPr>
        <w:pStyle w:val="Odstavecseseznamem"/>
      </w:pPr>
      <w:r w:rsidRPr="007F6FB7">
        <w:t xml:space="preserve">Vojenská četa může nastoupit 1 307 674 368 000 možnostmi. </w:t>
      </w:r>
    </w:p>
    <w:p w:rsidR="007F6FB7" w:rsidRDefault="007F6FB7" w:rsidP="007F6FB7">
      <w:pPr>
        <w:pStyle w:val="Odstavecseseznamem"/>
      </w:pPr>
    </w:p>
    <w:p w:rsidR="007F6FB7" w:rsidRPr="007F6FB7" w:rsidRDefault="006607AA" w:rsidP="007F6FB7">
      <w:pPr>
        <w:pStyle w:val="Odstavecseseznamem"/>
        <w:numPr>
          <w:ilvl w:val="0"/>
          <w:numId w:val="5"/>
        </w:numPr>
      </w:pPr>
      <w:r>
        <w:lastRenderedPageBreak/>
        <w:t xml:space="preserve">Musíme určit počet všech čtyřmístných „čísel“. Číslice se mohou opakovat, jedná se o variace s opakováním: </w:t>
      </w:r>
      <w:r w:rsidR="003F5C1E" w:rsidRPr="006607AA">
        <w:rPr>
          <w:position w:val="-10"/>
        </w:rPr>
        <w:object w:dxaOrig="2299" w:dyaOrig="360">
          <v:shape id="_x0000_i1039" type="#_x0000_t75" style="width:114.6pt;height:18pt" o:ole="">
            <v:imagedata r:id="rId47" o:title=""/>
          </v:shape>
          <o:OLEObject Type="Embed" ProgID="Equation.3" ShapeID="_x0000_i1039" DrawAspect="Content" ObjectID="_1425221330" r:id="rId48"/>
        </w:object>
      </w:r>
      <w:r w:rsidR="003F5C1E">
        <w:t>. Počet možných zaměstnanců je 10 000.</w:t>
      </w:r>
    </w:p>
    <w:p w:rsidR="007F6FB7" w:rsidRPr="007F6FB7" w:rsidRDefault="007F6FB7" w:rsidP="007F6FB7">
      <w:pPr>
        <w:pStyle w:val="Odstavecseseznamem"/>
      </w:pPr>
    </w:p>
    <w:p w:rsidR="00904BA7" w:rsidRDefault="001204DB" w:rsidP="007F6FB7">
      <w:pPr>
        <w:pStyle w:val="Odstavecseseznamem"/>
        <w:numPr>
          <w:ilvl w:val="0"/>
          <w:numId w:val="5"/>
        </w:numPr>
      </w:pPr>
      <w:r>
        <w:t xml:space="preserve">Jedná se o variace třetí třídy (tři pruhy vlajky) z šesti prvků (šest barev). </w:t>
      </w:r>
      <w:r w:rsidR="006753BB" w:rsidRPr="001204DB">
        <w:rPr>
          <w:position w:val="-10"/>
        </w:rPr>
        <w:object w:dxaOrig="2140" w:dyaOrig="340">
          <v:shape id="_x0000_i1040" type="#_x0000_t75" style="width:107.4pt;height:17.4pt" o:ole="">
            <v:imagedata r:id="rId49" o:title=""/>
          </v:shape>
          <o:OLEObject Type="Embed" ProgID="Equation.3" ShapeID="_x0000_i1040" DrawAspect="Content" ObjectID="_1425221331" r:id="rId50"/>
        </w:object>
      </w:r>
    </w:p>
    <w:p w:rsidR="001204DB" w:rsidRPr="004B0A61" w:rsidRDefault="001204DB" w:rsidP="001204DB">
      <w:pPr>
        <w:pStyle w:val="Odstavecseseznamem"/>
      </w:pPr>
      <w:r>
        <w:t>Z uvedených látek lze sestavit 120 různých vlajek.</w:t>
      </w:r>
    </w:p>
    <w:sectPr w:rsidR="001204DB" w:rsidRPr="004B0A61" w:rsidSect="005D3E72"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55FFC"/>
    <w:multiLevelType w:val="hybridMultilevel"/>
    <w:tmpl w:val="476EC65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D1DC6"/>
    <w:multiLevelType w:val="hybridMultilevel"/>
    <w:tmpl w:val="28DCCE32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EAC1B0A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429AF"/>
    <w:multiLevelType w:val="hybridMultilevel"/>
    <w:tmpl w:val="F4E8EE50"/>
    <w:lvl w:ilvl="0" w:tplc="F93E87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4013D"/>
    <w:multiLevelType w:val="hybridMultilevel"/>
    <w:tmpl w:val="67EA09C8"/>
    <w:lvl w:ilvl="0" w:tplc="8BFE214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BC086C"/>
    <w:multiLevelType w:val="hybridMultilevel"/>
    <w:tmpl w:val="99EEBEAC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EAC1B0A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E050EA"/>
    <w:multiLevelType w:val="hybridMultilevel"/>
    <w:tmpl w:val="CCBA9FD6"/>
    <w:lvl w:ilvl="0" w:tplc="56D0E4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0A61"/>
    <w:rsid w:val="001204DB"/>
    <w:rsid w:val="003C79CE"/>
    <w:rsid w:val="003E4136"/>
    <w:rsid w:val="003E636B"/>
    <w:rsid w:val="003F5C1E"/>
    <w:rsid w:val="004832AB"/>
    <w:rsid w:val="004B0A61"/>
    <w:rsid w:val="004D005A"/>
    <w:rsid w:val="00531DC1"/>
    <w:rsid w:val="005A768C"/>
    <w:rsid w:val="005C1F51"/>
    <w:rsid w:val="005D3E72"/>
    <w:rsid w:val="006244EB"/>
    <w:rsid w:val="006607AA"/>
    <w:rsid w:val="006753BB"/>
    <w:rsid w:val="007F6FB7"/>
    <w:rsid w:val="008129D9"/>
    <w:rsid w:val="00904BA7"/>
    <w:rsid w:val="00930D34"/>
    <w:rsid w:val="00946181"/>
    <w:rsid w:val="00971890"/>
    <w:rsid w:val="00A67906"/>
    <w:rsid w:val="00A762E6"/>
    <w:rsid w:val="00AE10BB"/>
    <w:rsid w:val="00B2465D"/>
    <w:rsid w:val="00B25615"/>
    <w:rsid w:val="00B445C2"/>
    <w:rsid w:val="00B757EA"/>
    <w:rsid w:val="00B77051"/>
    <w:rsid w:val="00C51654"/>
    <w:rsid w:val="00CA1BAC"/>
    <w:rsid w:val="00D16DAE"/>
    <w:rsid w:val="00D8724D"/>
    <w:rsid w:val="00DA3E97"/>
    <w:rsid w:val="00DF7276"/>
    <w:rsid w:val="00E230BA"/>
    <w:rsid w:val="00E50A73"/>
    <w:rsid w:val="00F333B8"/>
    <w:rsid w:val="00FD5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79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0A61"/>
    <w:pPr>
      <w:ind w:left="720"/>
      <w:contextualSpacing/>
    </w:pPr>
  </w:style>
  <w:style w:type="paragraph" w:styleId="Bezmezer">
    <w:name w:val="No Spacing"/>
    <w:uiPriority w:val="1"/>
    <w:qFormat/>
    <w:rsid w:val="00C51654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C516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51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16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1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2.bin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1.bin"/><Relationship Id="rId41" Type="http://schemas.openxmlformats.org/officeDocument/2006/relationships/image" Target="media/image19.wm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oleObject" Target="embeddings/oleObject2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5.bin"/><Relationship Id="rId49" Type="http://schemas.openxmlformats.org/officeDocument/2006/relationships/image" Target="media/image23.wmf"/><Relationship Id="rId10" Type="http://schemas.openxmlformats.org/officeDocument/2006/relationships/image" Target="media/image4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4.wmf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8" Type="http://schemas.openxmlformats.org/officeDocument/2006/relationships/image" Target="media/image3.wmf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55ED0-CF98-4026-B0B1-C5B2FDFE3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519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24</cp:revision>
  <dcterms:created xsi:type="dcterms:W3CDTF">2013-02-10T13:13:00Z</dcterms:created>
  <dcterms:modified xsi:type="dcterms:W3CDTF">2013-03-19T17:01:00Z</dcterms:modified>
</cp:coreProperties>
</file>