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3504" w:rsidRDefault="00303504" w:rsidP="00AC7EE6">
      <w:pPr>
        <w:pStyle w:val="Podtitul"/>
        <w:rPr>
          <w:color w:val="auto"/>
        </w:rPr>
      </w:pPr>
    </w:p>
    <w:p w:rsidR="00303504" w:rsidRDefault="00303504" w:rsidP="00303504">
      <w:r w:rsidRPr="00EE3C9F">
        <w:rPr>
          <w:noProof/>
          <w:lang w:eastAsia="cs-CZ"/>
        </w:rPr>
        <w:drawing>
          <wp:inline distT="0" distB="0" distL="0" distR="0">
            <wp:extent cx="5753098" cy="1362075"/>
            <wp:effectExtent l="19050" t="0" r="2" b="0"/>
            <wp:docPr id="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3638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Mkatabulky"/>
        <w:tblW w:w="0" w:type="auto"/>
        <w:tblLook w:val="04A0"/>
      </w:tblPr>
      <w:tblGrid>
        <w:gridCol w:w="9212"/>
      </w:tblGrid>
      <w:tr w:rsidR="00303504" w:rsidTr="00CC7A6B">
        <w:tc>
          <w:tcPr>
            <w:tcW w:w="9212" w:type="dxa"/>
          </w:tcPr>
          <w:p w:rsidR="00303504" w:rsidRPr="00657EE3" w:rsidRDefault="00303504" w:rsidP="00CC7A6B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657EE3">
              <w:rPr>
                <w:b/>
                <w:sz w:val="24"/>
                <w:szCs w:val="24"/>
              </w:rPr>
              <w:t xml:space="preserve">Zlepšení podmínek pro vzdělávání na </w:t>
            </w:r>
            <w:r>
              <w:rPr>
                <w:b/>
                <w:sz w:val="24"/>
                <w:szCs w:val="24"/>
              </w:rPr>
              <w:t>středních školách</w:t>
            </w:r>
            <w:r w:rsidRPr="00657EE3">
              <w:rPr>
                <w:b/>
                <w:sz w:val="24"/>
                <w:szCs w:val="24"/>
              </w:rPr>
              <w:t xml:space="preserve"> Operačního programu</w:t>
            </w:r>
          </w:p>
          <w:p w:rsidR="00303504" w:rsidRPr="00657EE3" w:rsidRDefault="00303504" w:rsidP="00CC7A6B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657EE3">
              <w:rPr>
                <w:b/>
                <w:sz w:val="24"/>
                <w:szCs w:val="24"/>
              </w:rPr>
              <w:t>Vzdělávání pro konkurenceschopnost</w:t>
            </w:r>
          </w:p>
          <w:p w:rsidR="00303504" w:rsidRDefault="00303504" w:rsidP="00CC7A6B">
            <w:pPr>
              <w:rPr>
                <w:b/>
                <w:sz w:val="24"/>
                <w:szCs w:val="24"/>
              </w:rPr>
            </w:pPr>
          </w:p>
        </w:tc>
      </w:tr>
      <w:tr w:rsidR="00303504" w:rsidTr="00CC7A6B">
        <w:trPr>
          <w:trHeight w:val="875"/>
        </w:trPr>
        <w:tc>
          <w:tcPr>
            <w:tcW w:w="9212" w:type="dxa"/>
            <w:vAlign w:val="center"/>
          </w:tcPr>
          <w:p w:rsidR="00303504" w:rsidRDefault="00303504" w:rsidP="00CC7A6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Název a adresa školy: Integrovaná střední škola Cheb, Obrněné brigády 6, 350 11 Cheb</w:t>
            </w:r>
            <w:r>
              <w:rPr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857250" cy="749378"/>
                  <wp:effectExtent l="19050" t="0" r="0" b="0"/>
                  <wp:docPr id="3" name="Obrázek 0" descr="loga final-orlice alf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a final-orlice alfa.pn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935" cy="7499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03504" w:rsidTr="00CC7A6B">
        <w:tc>
          <w:tcPr>
            <w:tcW w:w="9212" w:type="dxa"/>
          </w:tcPr>
          <w:p w:rsidR="00303504" w:rsidRDefault="00303504" w:rsidP="00CC7A6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Číslo projektu: CZ.1.07/1.5.00/34.0290</w:t>
            </w:r>
          </w:p>
        </w:tc>
      </w:tr>
    </w:tbl>
    <w:p w:rsidR="00303504" w:rsidRPr="00FA1FA5" w:rsidRDefault="00303504" w:rsidP="00303504">
      <w:pPr>
        <w:pStyle w:val="Bezmezer"/>
        <w:rPr>
          <w:b/>
        </w:rPr>
      </w:pPr>
    </w:p>
    <w:p w:rsidR="00303504" w:rsidRDefault="00303504" w:rsidP="00303504">
      <w:pPr>
        <w:pStyle w:val="Bezmezer"/>
        <w:ind w:left="3540" w:hanging="3540"/>
        <w:rPr>
          <w:b/>
          <w:bCs/>
          <w:sz w:val="24"/>
          <w:szCs w:val="24"/>
        </w:rPr>
      </w:pPr>
      <w:r w:rsidRPr="00FA1FA5">
        <w:rPr>
          <w:b/>
          <w:sz w:val="24"/>
          <w:szCs w:val="24"/>
        </w:rPr>
        <w:t>Číslo a název klíčové aktivity:</w:t>
      </w:r>
      <w:r>
        <w:rPr>
          <w:b/>
          <w:sz w:val="24"/>
          <w:szCs w:val="24"/>
        </w:rPr>
        <w:t xml:space="preserve"> </w:t>
      </w:r>
      <w:r w:rsidR="0039086C">
        <w:rPr>
          <w:b/>
          <w:sz w:val="24"/>
          <w:szCs w:val="24"/>
        </w:rPr>
        <w:tab/>
      </w:r>
      <w:r w:rsidRPr="00581221">
        <w:rPr>
          <w:b/>
          <w:bCs/>
          <w:sz w:val="24"/>
          <w:szCs w:val="24"/>
        </w:rPr>
        <w:t>III/2 – Inovace a zkvalitnění výuky prostřednictvím ICT</w:t>
      </w:r>
    </w:p>
    <w:p w:rsidR="00303504" w:rsidRDefault="00303504" w:rsidP="00303504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Číslo DUM:</w:t>
      </w:r>
      <w:r w:rsidR="0039086C">
        <w:rPr>
          <w:b/>
          <w:color w:val="000000" w:themeColor="text1"/>
          <w:sz w:val="24"/>
          <w:szCs w:val="24"/>
        </w:rPr>
        <w:t xml:space="preserve"> </w:t>
      </w:r>
      <w:r w:rsidR="0039086C">
        <w:rPr>
          <w:b/>
          <w:color w:val="000000" w:themeColor="text1"/>
          <w:sz w:val="24"/>
          <w:szCs w:val="24"/>
        </w:rPr>
        <w:tab/>
      </w:r>
      <w:r w:rsidR="00651A61">
        <w:rPr>
          <w:b/>
          <w:bCs/>
          <w:color w:val="000000" w:themeColor="text1"/>
          <w:sz w:val="24"/>
          <w:szCs w:val="24"/>
        </w:rPr>
        <w:t>VY_32_INOVACE_04</w:t>
      </w:r>
      <w:r w:rsidR="0039086C">
        <w:rPr>
          <w:b/>
          <w:bCs/>
          <w:color w:val="000000" w:themeColor="text1"/>
          <w:sz w:val="24"/>
          <w:szCs w:val="24"/>
        </w:rPr>
        <w:t>Kra_21</w:t>
      </w:r>
    </w:p>
    <w:p w:rsidR="00303504" w:rsidRPr="00FA1FA5" w:rsidRDefault="00303504" w:rsidP="00303504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Název DUM: </w:t>
      </w:r>
      <w:r w:rsidR="0039086C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Energetická i biologická hodnota</w:t>
      </w:r>
      <w:r w:rsidR="0039086C">
        <w:rPr>
          <w:b/>
          <w:color w:val="000000" w:themeColor="text1"/>
          <w:sz w:val="24"/>
          <w:szCs w:val="24"/>
        </w:rPr>
        <w:t xml:space="preserve"> - test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</w:p>
    <w:p w:rsidR="00303504" w:rsidRPr="00FA1FA5" w:rsidRDefault="00303504" w:rsidP="00303504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Jméno autora:</w:t>
      </w:r>
      <w:r>
        <w:rPr>
          <w:b/>
          <w:color w:val="000000" w:themeColor="text1"/>
          <w:sz w:val="24"/>
          <w:szCs w:val="24"/>
        </w:rPr>
        <w:t xml:space="preserve"> </w:t>
      </w:r>
      <w:r w:rsidR="0039086C">
        <w:rPr>
          <w:b/>
          <w:color w:val="000000" w:themeColor="text1"/>
          <w:sz w:val="24"/>
          <w:szCs w:val="24"/>
        </w:rPr>
        <w:tab/>
      </w:r>
      <w:r w:rsidR="0039086C">
        <w:rPr>
          <w:b/>
          <w:color w:val="000000" w:themeColor="text1"/>
          <w:sz w:val="24"/>
          <w:szCs w:val="24"/>
        </w:rPr>
        <w:tab/>
      </w:r>
      <w:r w:rsidR="0039086C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Mgr. Marta Králová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</w:p>
    <w:p w:rsidR="00303504" w:rsidRPr="00FA1FA5" w:rsidRDefault="00303504" w:rsidP="00303504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 xml:space="preserve">Ročník: </w:t>
      </w:r>
      <w:r w:rsidR="0039086C">
        <w:rPr>
          <w:b/>
          <w:color w:val="000000" w:themeColor="text1"/>
          <w:sz w:val="24"/>
          <w:szCs w:val="24"/>
        </w:rPr>
        <w:tab/>
      </w:r>
      <w:r w:rsidR="0039086C">
        <w:rPr>
          <w:b/>
          <w:color w:val="000000" w:themeColor="text1"/>
          <w:sz w:val="24"/>
          <w:szCs w:val="24"/>
        </w:rPr>
        <w:tab/>
      </w:r>
      <w:r w:rsidR="0039086C">
        <w:rPr>
          <w:b/>
          <w:color w:val="000000" w:themeColor="text1"/>
          <w:sz w:val="24"/>
          <w:szCs w:val="24"/>
        </w:rPr>
        <w:tab/>
      </w:r>
      <w:r w:rsidR="0039086C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1.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</w:p>
    <w:p w:rsidR="00303504" w:rsidRPr="00FA1FA5" w:rsidRDefault="00303504" w:rsidP="00303504">
      <w:pPr>
        <w:pStyle w:val="Bezmezer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Předmět</w:t>
      </w:r>
      <w:r w:rsidRPr="00FA1FA5">
        <w:rPr>
          <w:b/>
          <w:color w:val="000000" w:themeColor="text1"/>
          <w:sz w:val="24"/>
          <w:szCs w:val="24"/>
        </w:rPr>
        <w:t>:</w:t>
      </w:r>
      <w:r>
        <w:rPr>
          <w:b/>
          <w:color w:val="000000" w:themeColor="text1"/>
          <w:sz w:val="24"/>
          <w:szCs w:val="24"/>
        </w:rPr>
        <w:t xml:space="preserve"> </w:t>
      </w:r>
      <w:r w:rsidR="0039086C">
        <w:rPr>
          <w:b/>
          <w:color w:val="000000" w:themeColor="text1"/>
          <w:sz w:val="24"/>
          <w:szCs w:val="24"/>
        </w:rPr>
        <w:tab/>
      </w:r>
      <w:r w:rsidR="0039086C">
        <w:rPr>
          <w:b/>
          <w:color w:val="000000" w:themeColor="text1"/>
          <w:sz w:val="24"/>
          <w:szCs w:val="24"/>
        </w:rPr>
        <w:tab/>
      </w:r>
      <w:r w:rsidR="0039086C">
        <w:rPr>
          <w:b/>
          <w:color w:val="000000" w:themeColor="text1"/>
          <w:sz w:val="24"/>
          <w:szCs w:val="24"/>
        </w:rPr>
        <w:tab/>
      </w:r>
      <w:r w:rsidR="0039086C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Potraviny a výživa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</w:p>
    <w:p w:rsidR="00303504" w:rsidRPr="00FA1FA5" w:rsidRDefault="00303504" w:rsidP="00303504">
      <w:pPr>
        <w:pStyle w:val="Bezmezer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Vzdělávací obor: </w:t>
      </w:r>
      <w:r w:rsidR="0039086C">
        <w:rPr>
          <w:b/>
          <w:color w:val="000000" w:themeColor="text1"/>
          <w:sz w:val="24"/>
          <w:szCs w:val="24"/>
        </w:rPr>
        <w:tab/>
      </w:r>
      <w:r w:rsidR="0039086C">
        <w:rPr>
          <w:b/>
          <w:color w:val="000000" w:themeColor="text1"/>
          <w:sz w:val="24"/>
          <w:szCs w:val="24"/>
        </w:rPr>
        <w:tab/>
      </w:r>
      <w:r w:rsidR="0039086C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Kuchař - číšník</w:t>
      </w:r>
      <w:r w:rsidRPr="00FA1FA5">
        <w:rPr>
          <w:b/>
          <w:color w:val="000000" w:themeColor="text1"/>
          <w:sz w:val="24"/>
          <w:szCs w:val="24"/>
        </w:rPr>
        <w:tab/>
      </w:r>
    </w:p>
    <w:p w:rsidR="00303504" w:rsidRPr="00FA1FA5" w:rsidRDefault="00303504" w:rsidP="00303504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Klíčová slova:</w:t>
      </w:r>
      <w:r>
        <w:rPr>
          <w:b/>
          <w:color w:val="000000" w:themeColor="text1"/>
          <w:sz w:val="24"/>
          <w:szCs w:val="24"/>
        </w:rPr>
        <w:t xml:space="preserve"> </w:t>
      </w:r>
      <w:r w:rsidR="0039086C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 xml:space="preserve">energetická hodnota, biologická hodnota, </w:t>
      </w:r>
      <w:proofErr w:type="spellStart"/>
      <w:r>
        <w:rPr>
          <w:b/>
          <w:color w:val="000000" w:themeColor="text1"/>
          <w:sz w:val="24"/>
          <w:szCs w:val="24"/>
        </w:rPr>
        <w:t>kJ</w:t>
      </w:r>
      <w:proofErr w:type="spellEnd"/>
      <w:r w:rsidRPr="00FA1FA5">
        <w:rPr>
          <w:b/>
          <w:color w:val="000000" w:themeColor="text1"/>
          <w:sz w:val="24"/>
          <w:szCs w:val="24"/>
        </w:rPr>
        <w:tab/>
      </w:r>
    </w:p>
    <w:p w:rsidR="00303504" w:rsidRPr="00FA1FA5" w:rsidRDefault="00303504" w:rsidP="00303504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Anotace:</w:t>
      </w:r>
      <w:r>
        <w:rPr>
          <w:b/>
          <w:color w:val="000000" w:themeColor="text1"/>
          <w:sz w:val="24"/>
          <w:szCs w:val="24"/>
        </w:rPr>
        <w:t xml:space="preserve"> </w:t>
      </w:r>
      <w:r w:rsidR="0039086C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žák si ověří získané znalosti z prezentace a pracovního listu</w:t>
      </w:r>
      <w:r w:rsidRPr="00FA1FA5">
        <w:rPr>
          <w:b/>
          <w:color w:val="000000" w:themeColor="text1"/>
          <w:sz w:val="24"/>
          <w:szCs w:val="24"/>
        </w:rPr>
        <w:tab/>
      </w:r>
    </w:p>
    <w:p w:rsidR="00303504" w:rsidRPr="00FA1FA5" w:rsidRDefault="00303504" w:rsidP="00303504">
      <w:pPr>
        <w:pStyle w:val="Bezmezer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Druh učebního materiálu: </w:t>
      </w:r>
      <w:r w:rsidR="0039086C">
        <w:rPr>
          <w:b/>
          <w:color w:val="000000" w:themeColor="text1"/>
          <w:sz w:val="24"/>
          <w:szCs w:val="24"/>
        </w:rPr>
        <w:tab/>
      </w:r>
      <w:r w:rsidR="0039086C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test</w:t>
      </w:r>
      <w:r w:rsidRPr="00FA1FA5">
        <w:rPr>
          <w:b/>
          <w:color w:val="000000" w:themeColor="text1"/>
          <w:sz w:val="24"/>
          <w:szCs w:val="24"/>
        </w:rPr>
        <w:tab/>
      </w:r>
    </w:p>
    <w:p w:rsidR="00303504" w:rsidRDefault="00303504" w:rsidP="00303504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Očekávaný výstup:</w:t>
      </w:r>
      <w:r>
        <w:rPr>
          <w:b/>
          <w:color w:val="000000" w:themeColor="text1"/>
          <w:sz w:val="24"/>
          <w:szCs w:val="24"/>
        </w:rPr>
        <w:t xml:space="preserve"> </w:t>
      </w:r>
      <w:r w:rsidR="0039086C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ověření znalostí učiva  - Energetická a biologická hodnota</w:t>
      </w:r>
    </w:p>
    <w:p w:rsidR="00303504" w:rsidRPr="00303504" w:rsidRDefault="00303504" w:rsidP="00303504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Metodika učebního materiálu: </w:t>
      </w:r>
      <w:r w:rsidR="0039086C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 xml:space="preserve">žák odpoví na otázky nebo doplní text </w:t>
      </w:r>
    </w:p>
    <w:p w:rsidR="00303504" w:rsidRDefault="00303504" w:rsidP="00AC7EE6">
      <w:pPr>
        <w:pStyle w:val="Podtitul"/>
        <w:rPr>
          <w:color w:val="auto"/>
        </w:rPr>
      </w:pPr>
    </w:p>
    <w:p w:rsidR="00303504" w:rsidRDefault="00303504" w:rsidP="00AC7EE6">
      <w:pPr>
        <w:pStyle w:val="Podtitul"/>
        <w:rPr>
          <w:color w:val="auto"/>
        </w:rPr>
      </w:pPr>
    </w:p>
    <w:p w:rsidR="00303504" w:rsidRDefault="00303504" w:rsidP="00AC7EE6">
      <w:pPr>
        <w:pStyle w:val="Podtitul"/>
        <w:rPr>
          <w:color w:val="auto"/>
        </w:rPr>
      </w:pPr>
    </w:p>
    <w:p w:rsidR="00303504" w:rsidRDefault="00303504" w:rsidP="00AC7EE6">
      <w:pPr>
        <w:pStyle w:val="Podtitul"/>
        <w:rPr>
          <w:color w:val="auto"/>
        </w:rPr>
      </w:pPr>
    </w:p>
    <w:p w:rsidR="00303504" w:rsidRDefault="00303504" w:rsidP="00AC7EE6">
      <w:pPr>
        <w:pStyle w:val="Podtitul"/>
        <w:rPr>
          <w:color w:val="auto"/>
        </w:rPr>
      </w:pPr>
    </w:p>
    <w:p w:rsidR="00303504" w:rsidRDefault="00303504" w:rsidP="00AC7EE6">
      <w:pPr>
        <w:pStyle w:val="Podtitul"/>
        <w:rPr>
          <w:color w:val="auto"/>
        </w:rPr>
      </w:pPr>
    </w:p>
    <w:p w:rsidR="00303504" w:rsidRDefault="00303504" w:rsidP="00AC7EE6">
      <w:pPr>
        <w:pStyle w:val="Podtitul"/>
        <w:rPr>
          <w:color w:val="auto"/>
        </w:rPr>
      </w:pPr>
    </w:p>
    <w:p w:rsidR="00303504" w:rsidRPr="00303504" w:rsidRDefault="00303504" w:rsidP="00303504"/>
    <w:p w:rsidR="00303504" w:rsidRDefault="00303504" w:rsidP="00AC7EE6">
      <w:pPr>
        <w:pStyle w:val="Podtitul"/>
        <w:rPr>
          <w:color w:val="auto"/>
        </w:rPr>
      </w:pPr>
    </w:p>
    <w:p w:rsidR="00AC7EE6" w:rsidRPr="00303504" w:rsidRDefault="00AC7EE6" w:rsidP="00AC7EE6">
      <w:pPr>
        <w:pStyle w:val="Podtitul"/>
        <w:rPr>
          <w:color w:val="auto"/>
        </w:rPr>
      </w:pPr>
      <w:r w:rsidRPr="00303504">
        <w:rPr>
          <w:color w:val="auto"/>
        </w:rPr>
        <w:t>Potraviny a výživa – test</w:t>
      </w:r>
    </w:p>
    <w:p w:rsidR="00AC7EE6" w:rsidRPr="00303504" w:rsidRDefault="00AC7EE6" w:rsidP="00AC7EE6">
      <w:pPr>
        <w:pStyle w:val="Podtitul"/>
        <w:rPr>
          <w:color w:val="auto"/>
        </w:rPr>
      </w:pPr>
    </w:p>
    <w:p w:rsidR="00AC7EE6" w:rsidRPr="00303504" w:rsidRDefault="00AC7EE6" w:rsidP="00AC7EE6">
      <w:pPr>
        <w:pStyle w:val="Nzev"/>
        <w:rPr>
          <w:color w:val="auto"/>
        </w:rPr>
      </w:pPr>
      <w:r w:rsidRPr="00303504">
        <w:rPr>
          <w:color w:val="auto"/>
        </w:rPr>
        <w:t>Energetická a biologická hodnota</w:t>
      </w:r>
    </w:p>
    <w:p w:rsidR="003B4FF7" w:rsidRPr="00303504" w:rsidRDefault="003B4FF7"/>
    <w:p w:rsidR="00AC7EE6" w:rsidRPr="00303504" w:rsidRDefault="00AC7EE6" w:rsidP="00AC7EE6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303504">
        <w:rPr>
          <w:rFonts w:ascii="Times New Roman" w:hAnsi="Times New Roman" w:cs="Times New Roman"/>
          <w:sz w:val="24"/>
          <w:szCs w:val="24"/>
        </w:rPr>
        <w:t>O jakých živinách pojednává energetická hodnota?</w:t>
      </w:r>
    </w:p>
    <w:p w:rsidR="00B2211C" w:rsidRPr="00303504" w:rsidRDefault="00B2211C" w:rsidP="00B2211C">
      <w:pPr>
        <w:rPr>
          <w:rFonts w:ascii="Times New Roman" w:hAnsi="Times New Roman" w:cs="Times New Roman"/>
          <w:sz w:val="24"/>
          <w:szCs w:val="24"/>
        </w:rPr>
      </w:pPr>
    </w:p>
    <w:p w:rsidR="00AC7EE6" w:rsidRPr="00303504" w:rsidRDefault="00B2211C" w:rsidP="00AC7EE6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303504">
        <w:rPr>
          <w:rFonts w:ascii="Times New Roman" w:hAnsi="Times New Roman" w:cs="Times New Roman"/>
          <w:sz w:val="24"/>
          <w:szCs w:val="24"/>
        </w:rPr>
        <w:t>Biologická hodnota udává, kolik ochranných látek je v potravině – co jsou to ochranné látky (uveďte živiny)?</w:t>
      </w:r>
    </w:p>
    <w:p w:rsidR="00B2211C" w:rsidRPr="00303504" w:rsidRDefault="00B2211C" w:rsidP="00B2211C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B2211C" w:rsidRPr="00303504" w:rsidRDefault="00B2211C" w:rsidP="00B2211C">
      <w:pPr>
        <w:pStyle w:val="Odstavecseseznamem"/>
        <w:ind w:left="927"/>
        <w:rPr>
          <w:rFonts w:ascii="Times New Roman" w:hAnsi="Times New Roman" w:cs="Times New Roman"/>
          <w:sz w:val="24"/>
          <w:szCs w:val="24"/>
        </w:rPr>
      </w:pPr>
    </w:p>
    <w:p w:rsidR="00B2211C" w:rsidRPr="00303504" w:rsidRDefault="00B2211C" w:rsidP="00AC7EE6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303504">
        <w:rPr>
          <w:rFonts w:ascii="Times New Roman" w:hAnsi="Times New Roman" w:cs="Times New Roman"/>
          <w:sz w:val="24"/>
          <w:szCs w:val="24"/>
        </w:rPr>
        <w:t>Utvořte správné dvojice (</w:t>
      </w:r>
      <w:r w:rsidR="007406EA" w:rsidRPr="00303504">
        <w:rPr>
          <w:rFonts w:ascii="Times New Roman" w:hAnsi="Times New Roman" w:cs="Times New Roman"/>
          <w:sz w:val="24"/>
          <w:szCs w:val="24"/>
        </w:rPr>
        <w:t>přiřaďte jednotlivé potraviny do správného sloupečku):</w:t>
      </w:r>
    </w:p>
    <w:p w:rsidR="007406EA" w:rsidRPr="00303504" w:rsidRDefault="007406EA" w:rsidP="007406EA">
      <w:pPr>
        <w:pStyle w:val="Odstavecseseznamem"/>
        <w:ind w:left="927"/>
        <w:rPr>
          <w:rFonts w:ascii="Times New Roman" w:hAnsi="Times New Roman" w:cs="Times New Roman"/>
          <w:sz w:val="24"/>
          <w:szCs w:val="24"/>
        </w:rPr>
      </w:pPr>
    </w:p>
    <w:p w:rsidR="00B2211C" w:rsidRPr="00303504" w:rsidRDefault="00B2211C" w:rsidP="00B2211C">
      <w:pPr>
        <w:pStyle w:val="Odstavecseseznamem"/>
        <w:ind w:left="927"/>
        <w:rPr>
          <w:rFonts w:ascii="Times New Roman" w:hAnsi="Times New Roman" w:cs="Times New Roman"/>
          <w:sz w:val="24"/>
          <w:szCs w:val="24"/>
        </w:rPr>
      </w:pPr>
      <w:r w:rsidRPr="00303504">
        <w:rPr>
          <w:rFonts w:ascii="Times New Roman" w:hAnsi="Times New Roman" w:cs="Times New Roman"/>
          <w:sz w:val="24"/>
          <w:szCs w:val="24"/>
        </w:rPr>
        <w:t xml:space="preserve">žloutek, bílek, slanina, listový závin s makovou náplní, jahody, plnotučné mléko, paprikové </w:t>
      </w:r>
      <w:proofErr w:type="spellStart"/>
      <w:r w:rsidRPr="00303504">
        <w:rPr>
          <w:rFonts w:ascii="Times New Roman" w:hAnsi="Times New Roman" w:cs="Times New Roman"/>
          <w:sz w:val="24"/>
          <w:szCs w:val="24"/>
        </w:rPr>
        <w:t>chipsy</w:t>
      </w:r>
      <w:proofErr w:type="spellEnd"/>
      <w:r w:rsidRPr="00303504">
        <w:rPr>
          <w:rFonts w:ascii="Times New Roman" w:hAnsi="Times New Roman" w:cs="Times New Roman"/>
          <w:sz w:val="24"/>
          <w:szCs w:val="24"/>
        </w:rPr>
        <w:t>, paprika, bílý jogurt 0,1% tuku, jitrnice, čočka, pstruh, husa, meloun, zmrzlina.</w:t>
      </w:r>
    </w:p>
    <w:p w:rsidR="007406EA" w:rsidRPr="00303504" w:rsidRDefault="007406EA" w:rsidP="00B2211C">
      <w:pPr>
        <w:pStyle w:val="Odstavecseseznamem"/>
        <w:ind w:left="927"/>
        <w:rPr>
          <w:rFonts w:ascii="Times New Roman" w:hAnsi="Times New Roman" w:cs="Times New Roman"/>
          <w:sz w:val="24"/>
          <w:szCs w:val="24"/>
        </w:rPr>
      </w:pPr>
    </w:p>
    <w:p w:rsidR="007406EA" w:rsidRPr="00303504" w:rsidRDefault="007406EA" w:rsidP="00B2211C">
      <w:pPr>
        <w:pStyle w:val="Odstavecseseznamem"/>
        <w:ind w:left="927"/>
        <w:rPr>
          <w:rFonts w:ascii="Times New Roman" w:hAnsi="Times New Roman" w:cs="Times New Roman"/>
          <w:sz w:val="24"/>
          <w:szCs w:val="24"/>
        </w:rPr>
      </w:pPr>
    </w:p>
    <w:p w:rsidR="00B2211C" w:rsidRPr="00303504" w:rsidRDefault="00B2211C" w:rsidP="00B2211C">
      <w:pPr>
        <w:rPr>
          <w:rFonts w:ascii="Times New Roman" w:hAnsi="Times New Roman" w:cs="Times New Roman"/>
          <w:sz w:val="24"/>
          <w:szCs w:val="24"/>
        </w:rPr>
      </w:pPr>
      <w:r w:rsidRPr="00303504">
        <w:rPr>
          <w:rFonts w:ascii="Times New Roman" w:hAnsi="Times New Roman" w:cs="Times New Roman"/>
          <w:sz w:val="24"/>
          <w:szCs w:val="24"/>
        </w:rPr>
        <w:t xml:space="preserve">            Energeticky hodnotné potraviny:                               Biologicky hodnotné potraviny:</w:t>
      </w:r>
    </w:p>
    <w:p w:rsidR="00AC7EE6" w:rsidRPr="00303504" w:rsidRDefault="00AC7EE6">
      <w:pPr>
        <w:rPr>
          <w:sz w:val="24"/>
          <w:szCs w:val="24"/>
        </w:rPr>
      </w:pPr>
    </w:p>
    <w:p w:rsidR="00AC7EE6" w:rsidRPr="00303504" w:rsidRDefault="00AC7EE6"/>
    <w:p w:rsidR="00AC7EE6" w:rsidRPr="00303504" w:rsidRDefault="00AC7EE6"/>
    <w:p w:rsidR="00AC7EE6" w:rsidRPr="00303504" w:rsidRDefault="00AC7EE6"/>
    <w:p w:rsidR="00AC7EE6" w:rsidRPr="00303504" w:rsidRDefault="00AC7EE6"/>
    <w:p w:rsidR="007406EA" w:rsidRPr="00303504" w:rsidRDefault="007406EA"/>
    <w:p w:rsidR="007406EA" w:rsidRDefault="007406EA"/>
    <w:p w:rsidR="007406EA" w:rsidRDefault="007406EA"/>
    <w:p w:rsidR="007406EA" w:rsidRDefault="007406EA"/>
    <w:p w:rsidR="007406EA" w:rsidRDefault="007406EA"/>
    <w:p w:rsidR="007406EA" w:rsidRDefault="007406EA"/>
    <w:p w:rsidR="007406EA" w:rsidRDefault="007406EA"/>
    <w:p w:rsidR="00AC7EE6" w:rsidRPr="00303504" w:rsidRDefault="00AC7EE6" w:rsidP="00AC7EE6">
      <w:pPr>
        <w:pStyle w:val="Nzev"/>
        <w:rPr>
          <w:color w:val="auto"/>
        </w:rPr>
      </w:pPr>
      <w:r w:rsidRPr="00303504">
        <w:rPr>
          <w:color w:val="auto"/>
        </w:rPr>
        <w:t>Správné odpovědi:</w:t>
      </w:r>
    </w:p>
    <w:p w:rsidR="007406EA" w:rsidRPr="00303504" w:rsidRDefault="007406EA" w:rsidP="007406EA"/>
    <w:p w:rsidR="007406EA" w:rsidRPr="00B2211C" w:rsidRDefault="007406EA" w:rsidP="007406EA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color w:val="0070C0"/>
          <w:sz w:val="24"/>
          <w:szCs w:val="24"/>
        </w:rPr>
      </w:pPr>
      <w:r w:rsidRPr="00303504">
        <w:rPr>
          <w:rFonts w:ascii="Times New Roman" w:hAnsi="Times New Roman" w:cs="Times New Roman"/>
          <w:sz w:val="24"/>
          <w:szCs w:val="24"/>
        </w:rPr>
        <w:t>O jakých živinách pojednává energetická hodnota?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                                                       Tuky, sacharidy, bílkoviny.</w:t>
      </w:r>
    </w:p>
    <w:p w:rsidR="007406EA" w:rsidRPr="00B2211C" w:rsidRDefault="007406EA" w:rsidP="007406EA">
      <w:pPr>
        <w:rPr>
          <w:rFonts w:ascii="Times New Roman" w:hAnsi="Times New Roman" w:cs="Times New Roman"/>
          <w:color w:val="0070C0"/>
          <w:sz w:val="24"/>
          <w:szCs w:val="24"/>
        </w:rPr>
      </w:pPr>
    </w:p>
    <w:p w:rsidR="007406EA" w:rsidRPr="007406EA" w:rsidRDefault="007406EA" w:rsidP="007406EA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color w:val="0070C0"/>
          <w:sz w:val="24"/>
          <w:szCs w:val="24"/>
        </w:rPr>
      </w:pPr>
      <w:r w:rsidRPr="00303504">
        <w:rPr>
          <w:rFonts w:ascii="Times New Roman" w:hAnsi="Times New Roman" w:cs="Times New Roman"/>
          <w:sz w:val="24"/>
          <w:szCs w:val="24"/>
        </w:rPr>
        <w:t xml:space="preserve">Biologická hodnota udává, kolik ochranných látek je v potravině – co jsou to ochranné látky (uveďte živiny)?                                                                      </w:t>
      </w:r>
      <w:r w:rsidRPr="007406EA">
        <w:rPr>
          <w:rFonts w:ascii="Times New Roman" w:hAnsi="Times New Roman" w:cs="Times New Roman"/>
          <w:color w:val="FF0000"/>
          <w:sz w:val="24"/>
          <w:szCs w:val="24"/>
        </w:rPr>
        <w:t>Minerální látky, vitamíny, plnohodnotné bílkoviny.</w:t>
      </w:r>
    </w:p>
    <w:p w:rsidR="007406EA" w:rsidRPr="00B2211C" w:rsidRDefault="007406EA" w:rsidP="007406EA">
      <w:pPr>
        <w:pStyle w:val="Odstavecseseznamem"/>
        <w:rPr>
          <w:rFonts w:ascii="Times New Roman" w:hAnsi="Times New Roman" w:cs="Times New Roman"/>
          <w:color w:val="0070C0"/>
          <w:sz w:val="24"/>
          <w:szCs w:val="24"/>
        </w:rPr>
      </w:pPr>
    </w:p>
    <w:p w:rsidR="007406EA" w:rsidRPr="00B2211C" w:rsidRDefault="007406EA" w:rsidP="007406EA">
      <w:pPr>
        <w:pStyle w:val="Odstavecseseznamem"/>
        <w:ind w:left="927"/>
        <w:rPr>
          <w:rFonts w:ascii="Times New Roman" w:hAnsi="Times New Roman" w:cs="Times New Roman"/>
          <w:color w:val="0070C0"/>
          <w:sz w:val="24"/>
          <w:szCs w:val="24"/>
        </w:rPr>
      </w:pPr>
    </w:p>
    <w:p w:rsidR="007406EA" w:rsidRPr="00303504" w:rsidRDefault="007406EA" w:rsidP="007406EA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303504">
        <w:rPr>
          <w:rFonts w:ascii="Times New Roman" w:hAnsi="Times New Roman" w:cs="Times New Roman"/>
          <w:sz w:val="24"/>
          <w:szCs w:val="24"/>
        </w:rPr>
        <w:t>Utvořte správné dvojice (přiřaďte jednotlivé potraviny do správného sloupečku):</w:t>
      </w:r>
    </w:p>
    <w:p w:rsidR="007406EA" w:rsidRPr="00303504" w:rsidRDefault="007406EA" w:rsidP="007406EA">
      <w:pPr>
        <w:pStyle w:val="Odstavecseseznamem"/>
        <w:ind w:left="927"/>
        <w:rPr>
          <w:rFonts w:ascii="Times New Roman" w:hAnsi="Times New Roman" w:cs="Times New Roman"/>
          <w:sz w:val="24"/>
          <w:szCs w:val="24"/>
        </w:rPr>
      </w:pPr>
    </w:p>
    <w:p w:rsidR="007406EA" w:rsidRPr="00303504" w:rsidRDefault="007406EA" w:rsidP="007406EA">
      <w:pPr>
        <w:pStyle w:val="Odstavecseseznamem"/>
        <w:ind w:left="927"/>
        <w:rPr>
          <w:rFonts w:ascii="Times New Roman" w:hAnsi="Times New Roman" w:cs="Times New Roman"/>
          <w:sz w:val="24"/>
          <w:szCs w:val="24"/>
        </w:rPr>
      </w:pPr>
      <w:r w:rsidRPr="00303504">
        <w:rPr>
          <w:rFonts w:ascii="Times New Roman" w:hAnsi="Times New Roman" w:cs="Times New Roman"/>
          <w:sz w:val="24"/>
          <w:szCs w:val="24"/>
        </w:rPr>
        <w:t xml:space="preserve">žloutek, bílek, slanina, listový závin s makovou náplní, jahody, plnotučné mléko, paprikové </w:t>
      </w:r>
      <w:proofErr w:type="spellStart"/>
      <w:r w:rsidRPr="00303504">
        <w:rPr>
          <w:rFonts w:ascii="Times New Roman" w:hAnsi="Times New Roman" w:cs="Times New Roman"/>
          <w:sz w:val="24"/>
          <w:szCs w:val="24"/>
        </w:rPr>
        <w:t>chipsy</w:t>
      </w:r>
      <w:proofErr w:type="spellEnd"/>
      <w:r w:rsidRPr="00303504">
        <w:rPr>
          <w:rFonts w:ascii="Times New Roman" w:hAnsi="Times New Roman" w:cs="Times New Roman"/>
          <w:sz w:val="24"/>
          <w:szCs w:val="24"/>
        </w:rPr>
        <w:t>, paprika, bílý jogurt 0,1% tuku, jitrnice, čočka, pstruh, husa, meloun, zmrzlina.</w:t>
      </w:r>
    </w:p>
    <w:p w:rsidR="007406EA" w:rsidRDefault="007406EA" w:rsidP="007406EA">
      <w:pPr>
        <w:pStyle w:val="Odstavecseseznamem"/>
        <w:ind w:left="927"/>
        <w:rPr>
          <w:rFonts w:ascii="Times New Roman" w:hAnsi="Times New Roman" w:cs="Times New Roman"/>
          <w:color w:val="0070C0"/>
          <w:sz w:val="24"/>
          <w:szCs w:val="24"/>
        </w:rPr>
      </w:pPr>
    </w:p>
    <w:p w:rsidR="007406EA" w:rsidRPr="00B2211C" w:rsidRDefault="007406EA" w:rsidP="007406EA">
      <w:pPr>
        <w:pStyle w:val="Odstavecseseznamem"/>
        <w:ind w:left="927"/>
        <w:rPr>
          <w:rFonts w:ascii="Times New Roman" w:hAnsi="Times New Roman" w:cs="Times New Roman"/>
          <w:color w:val="0070C0"/>
          <w:sz w:val="24"/>
          <w:szCs w:val="24"/>
        </w:rPr>
      </w:pPr>
    </w:p>
    <w:p w:rsidR="007406EA" w:rsidRPr="00303504" w:rsidRDefault="007406EA" w:rsidP="007406E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70C0"/>
          <w:sz w:val="24"/>
          <w:szCs w:val="24"/>
        </w:rPr>
        <w:t xml:space="preserve">            </w:t>
      </w:r>
      <w:r w:rsidRPr="00303504">
        <w:rPr>
          <w:rFonts w:ascii="Times New Roman" w:hAnsi="Times New Roman" w:cs="Times New Roman"/>
          <w:sz w:val="24"/>
          <w:szCs w:val="24"/>
        </w:rPr>
        <w:t>Energeticky hodnotné potraviny:                               Biologicky hodnotné potraviny:</w:t>
      </w:r>
    </w:p>
    <w:p w:rsidR="007406EA" w:rsidRDefault="007406EA" w:rsidP="007406EA">
      <w:pPr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              </w:t>
      </w:r>
      <w:r>
        <w:rPr>
          <w:color w:val="FF0000"/>
          <w:sz w:val="24"/>
          <w:szCs w:val="24"/>
        </w:rPr>
        <w:t>žloutek                                                                               bílek</w:t>
      </w:r>
    </w:p>
    <w:p w:rsidR="007406EA" w:rsidRDefault="007406EA" w:rsidP="007406EA">
      <w:pPr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 xml:space="preserve">              slanina                                                                               jahody</w:t>
      </w:r>
    </w:p>
    <w:p w:rsidR="007406EA" w:rsidRDefault="007406EA" w:rsidP="007406EA">
      <w:pPr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 xml:space="preserve">              listový závin s makovou náplní                                     paprika</w:t>
      </w:r>
    </w:p>
    <w:p w:rsidR="007406EA" w:rsidRDefault="007406EA" w:rsidP="007406EA">
      <w:pPr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 xml:space="preserve">              plnotučné mléko                                                             bílý jogurt 0,1% tuku     </w:t>
      </w:r>
    </w:p>
    <w:p w:rsidR="007406EA" w:rsidRDefault="007406EA" w:rsidP="007406EA">
      <w:pPr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 xml:space="preserve">              paprikové </w:t>
      </w:r>
      <w:proofErr w:type="spellStart"/>
      <w:r>
        <w:rPr>
          <w:color w:val="FF0000"/>
          <w:sz w:val="24"/>
          <w:szCs w:val="24"/>
        </w:rPr>
        <w:t>chipsy</w:t>
      </w:r>
      <w:proofErr w:type="spellEnd"/>
      <w:r>
        <w:rPr>
          <w:color w:val="FF0000"/>
          <w:sz w:val="24"/>
          <w:szCs w:val="24"/>
        </w:rPr>
        <w:t xml:space="preserve">                                                              čočka</w:t>
      </w:r>
    </w:p>
    <w:p w:rsidR="007406EA" w:rsidRDefault="007406EA" w:rsidP="007406EA">
      <w:pPr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 xml:space="preserve">              jitrnice                                                                               pstruh</w:t>
      </w:r>
    </w:p>
    <w:p w:rsidR="007406EA" w:rsidRDefault="007406EA" w:rsidP="007406EA">
      <w:pPr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 xml:space="preserve">              husa                                                                                   meloun</w:t>
      </w:r>
    </w:p>
    <w:p w:rsidR="007406EA" w:rsidRDefault="007406EA" w:rsidP="007406EA">
      <w:pPr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 xml:space="preserve">              zmrzlina</w:t>
      </w:r>
    </w:p>
    <w:p w:rsidR="007406EA" w:rsidRPr="007406EA" w:rsidRDefault="007406EA" w:rsidP="007406EA">
      <w:pPr>
        <w:rPr>
          <w:color w:val="FF0000"/>
          <w:sz w:val="24"/>
          <w:szCs w:val="24"/>
        </w:rPr>
      </w:pPr>
    </w:p>
    <w:p w:rsidR="00AC7EE6" w:rsidRDefault="00AC7EE6"/>
    <w:sectPr w:rsidR="00AC7EE6" w:rsidSect="003B4F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3874A1"/>
    <w:multiLevelType w:val="hybridMultilevel"/>
    <w:tmpl w:val="DC8A23A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DA0720"/>
    <w:multiLevelType w:val="hybridMultilevel"/>
    <w:tmpl w:val="C4C44286"/>
    <w:lvl w:ilvl="0" w:tplc="958A3C8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74FC49BE"/>
    <w:multiLevelType w:val="hybridMultilevel"/>
    <w:tmpl w:val="0F266E90"/>
    <w:lvl w:ilvl="0" w:tplc="E42E67F2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C7EE6"/>
    <w:rsid w:val="0017458A"/>
    <w:rsid w:val="00265587"/>
    <w:rsid w:val="00303504"/>
    <w:rsid w:val="0039086C"/>
    <w:rsid w:val="003B4FF7"/>
    <w:rsid w:val="005D32EA"/>
    <w:rsid w:val="00651A61"/>
    <w:rsid w:val="00713A77"/>
    <w:rsid w:val="007406EA"/>
    <w:rsid w:val="00750C4F"/>
    <w:rsid w:val="0076443F"/>
    <w:rsid w:val="00AC7EE6"/>
    <w:rsid w:val="00B221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B4FF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AC7EE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AC7EE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AC7EE6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AC7EE6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AC7EE6"/>
    <w:pPr>
      <w:ind w:left="720"/>
      <w:contextualSpacing/>
    </w:pPr>
  </w:style>
  <w:style w:type="paragraph" w:styleId="Bezmezer">
    <w:name w:val="No Spacing"/>
    <w:uiPriority w:val="1"/>
    <w:qFormat/>
    <w:rsid w:val="00303504"/>
    <w:pPr>
      <w:spacing w:after="0" w:line="240" w:lineRule="auto"/>
    </w:pPr>
    <w:rPr>
      <w:rFonts w:ascii="Calibri" w:eastAsia="Calibri" w:hAnsi="Calibri" w:cs="Times New Roman"/>
    </w:rPr>
  </w:style>
  <w:style w:type="table" w:styleId="Mkatabulky">
    <w:name w:val="Table Grid"/>
    <w:basedOn w:val="Normlntabulka"/>
    <w:uiPriority w:val="59"/>
    <w:rsid w:val="0030350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035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0350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398</Words>
  <Characters>2591</Characters>
  <Application>Microsoft Office Word</Application>
  <DocSecurity>0</DocSecurity>
  <Lines>152</Lines>
  <Paragraphs>74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ISŠ Cheb</Company>
  <LinksUpToDate>false</LinksUpToDate>
  <CharactersWithSpaces>2915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ISS CHEB</dc:creator>
  <cp:keywords/>
  <dc:description/>
  <cp:lastModifiedBy>babicky</cp:lastModifiedBy>
  <cp:revision>5</cp:revision>
  <cp:lastPrinted>2012-11-21T14:51:00Z</cp:lastPrinted>
  <dcterms:created xsi:type="dcterms:W3CDTF">2012-11-21T14:13:00Z</dcterms:created>
  <dcterms:modified xsi:type="dcterms:W3CDTF">2013-03-26T11:08:00Z</dcterms:modified>
</cp:coreProperties>
</file>