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EB" w:rsidRDefault="00A620EB" w:rsidP="00A620EB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A620EB" w:rsidTr="00E5545E">
        <w:tc>
          <w:tcPr>
            <w:tcW w:w="9212" w:type="dxa"/>
          </w:tcPr>
          <w:p w:rsidR="00A620EB" w:rsidRPr="00657EE3" w:rsidRDefault="00A620EB" w:rsidP="00E5545E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A620EB" w:rsidRPr="00657EE3" w:rsidRDefault="00A620EB" w:rsidP="00E5545E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A620EB" w:rsidRDefault="00A620EB" w:rsidP="00E5545E">
            <w:pPr>
              <w:rPr>
                <w:b/>
                <w:sz w:val="24"/>
                <w:szCs w:val="24"/>
              </w:rPr>
            </w:pPr>
          </w:p>
        </w:tc>
      </w:tr>
      <w:tr w:rsidR="00A620EB" w:rsidTr="00E5545E">
        <w:trPr>
          <w:trHeight w:val="875"/>
        </w:trPr>
        <w:tc>
          <w:tcPr>
            <w:tcW w:w="9212" w:type="dxa"/>
            <w:vAlign w:val="center"/>
          </w:tcPr>
          <w:p w:rsidR="00A620EB" w:rsidRDefault="00A620EB" w:rsidP="00E554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3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20EB" w:rsidTr="00E5545E">
        <w:tc>
          <w:tcPr>
            <w:tcW w:w="9212" w:type="dxa"/>
          </w:tcPr>
          <w:p w:rsidR="00A620EB" w:rsidRDefault="00A620EB" w:rsidP="00E554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A620EB" w:rsidRPr="00FA1FA5" w:rsidRDefault="00A620EB" w:rsidP="00A620EB">
      <w:pPr>
        <w:pStyle w:val="Bezmezer"/>
        <w:rPr>
          <w:b/>
        </w:rPr>
      </w:pPr>
    </w:p>
    <w:p w:rsidR="00A620EB" w:rsidRDefault="00A620EB" w:rsidP="00A620EB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rFonts w:cstheme="minorBidi"/>
          <w:b/>
          <w:bCs/>
          <w:color w:val="000000"/>
          <w:kern w:val="24"/>
        </w:rPr>
        <w:t xml:space="preserve"> </w:t>
      </w:r>
      <w:r w:rsidR="00C45603">
        <w:rPr>
          <w:rFonts w:cstheme="minorBidi"/>
          <w:b/>
          <w:bCs/>
          <w:color w:val="000000"/>
          <w:kern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A620EB" w:rsidRDefault="00A620EB" w:rsidP="00A620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C45603">
        <w:rPr>
          <w:b/>
          <w:color w:val="000000" w:themeColor="text1"/>
          <w:sz w:val="24"/>
          <w:szCs w:val="24"/>
        </w:rPr>
        <w:t xml:space="preserve"> </w:t>
      </w:r>
      <w:r w:rsidR="00C45603">
        <w:rPr>
          <w:b/>
          <w:color w:val="000000" w:themeColor="text1"/>
          <w:sz w:val="24"/>
          <w:szCs w:val="24"/>
        </w:rPr>
        <w:tab/>
      </w:r>
      <w:r w:rsidR="005E5626">
        <w:rPr>
          <w:b/>
          <w:bCs/>
          <w:color w:val="000000" w:themeColor="text1"/>
          <w:sz w:val="24"/>
          <w:szCs w:val="24"/>
        </w:rPr>
        <w:t>VY_32_INOVACE_04</w:t>
      </w:r>
      <w:r w:rsidR="00C45603" w:rsidRPr="00C45603">
        <w:rPr>
          <w:b/>
          <w:bCs/>
          <w:color w:val="000000" w:themeColor="text1"/>
          <w:sz w:val="24"/>
          <w:szCs w:val="24"/>
        </w:rPr>
        <w:t>Kra_1</w:t>
      </w:r>
      <w:r w:rsidR="00C45603">
        <w:rPr>
          <w:b/>
          <w:bCs/>
          <w:color w:val="000000" w:themeColor="text1"/>
          <w:sz w:val="24"/>
          <w:szCs w:val="24"/>
        </w:rPr>
        <w:t>1</w:t>
      </w:r>
    </w:p>
    <w:p w:rsidR="00A620EB" w:rsidRPr="00FA1FA5" w:rsidRDefault="00A620EB" w:rsidP="00A620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C45603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Minerální látky</w:t>
      </w:r>
      <w:r w:rsidR="00C45603">
        <w:rPr>
          <w:b/>
          <w:color w:val="000000" w:themeColor="text1"/>
          <w:sz w:val="24"/>
          <w:szCs w:val="24"/>
        </w:rPr>
        <w:t xml:space="preserve"> – pracovní list</w:t>
      </w:r>
      <w:r w:rsidR="00C45603">
        <w:rPr>
          <w:b/>
          <w:color w:val="000000" w:themeColor="text1"/>
          <w:sz w:val="24"/>
          <w:szCs w:val="24"/>
        </w:rPr>
        <w:tab/>
      </w:r>
      <w:r w:rsidR="00C45603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A620EB" w:rsidRPr="00FA1FA5" w:rsidRDefault="00A620EB" w:rsidP="00A620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C45603">
        <w:rPr>
          <w:b/>
          <w:color w:val="000000" w:themeColor="text1"/>
          <w:sz w:val="24"/>
          <w:szCs w:val="24"/>
        </w:rPr>
        <w:tab/>
      </w:r>
      <w:r w:rsidR="00C45603">
        <w:rPr>
          <w:b/>
          <w:color w:val="000000" w:themeColor="text1"/>
          <w:sz w:val="24"/>
          <w:szCs w:val="24"/>
        </w:rPr>
        <w:tab/>
      </w:r>
      <w:r w:rsidR="00C45603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A620EB" w:rsidRPr="00FA1FA5" w:rsidRDefault="00A620EB" w:rsidP="00A620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C45603">
        <w:rPr>
          <w:b/>
          <w:color w:val="000000" w:themeColor="text1"/>
          <w:sz w:val="24"/>
          <w:szCs w:val="24"/>
        </w:rPr>
        <w:tab/>
      </w:r>
      <w:r w:rsidR="00C45603">
        <w:rPr>
          <w:b/>
          <w:color w:val="000000" w:themeColor="text1"/>
          <w:sz w:val="24"/>
          <w:szCs w:val="24"/>
        </w:rPr>
        <w:tab/>
      </w:r>
      <w:r w:rsidR="00C45603">
        <w:rPr>
          <w:b/>
          <w:color w:val="000000" w:themeColor="text1"/>
          <w:sz w:val="24"/>
          <w:szCs w:val="24"/>
        </w:rPr>
        <w:tab/>
      </w:r>
      <w:r w:rsidR="00C45603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A620EB" w:rsidRPr="00FA1FA5" w:rsidRDefault="00A620EB" w:rsidP="00A620EB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C45603">
        <w:rPr>
          <w:b/>
          <w:color w:val="000000" w:themeColor="text1"/>
          <w:sz w:val="24"/>
          <w:szCs w:val="24"/>
        </w:rPr>
        <w:tab/>
      </w:r>
      <w:r w:rsidR="00C45603">
        <w:rPr>
          <w:b/>
          <w:color w:val="000000" w:themeColor="text1"/>
          <w:sz w:val="24"/>
          <w:szCs w:val="24"/>
        </w:rPr>
        <w:tab/>
      </w:r>
      <w:r w:rsidR="00C45603">
        <w:rPr>
          <w:b/>
          <w:color w:val="000000" w:themeColor="text1"/>
          <w:sz w:val="24"/>
          <w:szCs w:val="24"/>
        </w:rPr>
        <w:tab/>
      </w:r>
      <w:r w:rsidR="00C45603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A620EB" w:rsidRPr="00FA1FA5" w:rsidRDefault="00A620EB" w:rsidP="00A620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>
        <w:rPr>
          <w:b/>
          <w:color w:val="000000" w:themeColor="text1"/>
          <w:sz w:val="24"/>
          <w:szCs w:val="24"/>
        </w:rPr>
        <w:t xml:space="preserve"> </w:t>
      </w:r>
      <w:r w:rsidR="00C45603">
        <w:rPr>
          <w:b/>
          <w:color w:val="000000" w:themeColor="text1"/>
          <w:sz w:val="24"/>
          <w:szCs w:val="24"/>
        </w:rPr>
        <w:tab/>
      </w:r>
      <w:r w:rsidR="00C45603">
        <w:rPr>
          <w:b/>
          <w:color w:val="000000" w:themeColor="text1"/>
          <w:sz w:val="24"/>
          <w:szCs w:val="24"/>
        </w:rPr>
        <w:tab/>
      </w:r>
      <w:r w:rsidR="00C45603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A620EB" w:rsidRPr="00FA1FA5" w:rsidRDefault="00A620EB" w:rsidP="00A620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C45603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ostatní (nutné) živiny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, stopové prvky, druhy</w:t>
      </w:r>
    </w:p>
    <w:p w:rsidR="00A620EB" w:rsidRPr="00FA1FA5" w:rsidRDefault="00A620EB" w:rsidP="00A620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C45603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 je zaměřen na procvičování učiva – Minerální látky</w:t>
      </w:r>
    </w:p>
    <w:p w:rsidR="00A620EB" w:rsidRPr="00FA1FA5" w:rsidRDefault="00A620EB" w:rsidP="00A620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>
        <w:rPr>
          <w:b/>
          <w:color w:val="000000" w:themeColor="text1"/>
          <w:sz w:val="24"/>
          <w:szCs w:val="24"/>
        </w:rPr>
        <w:t xml:space="preserve"> </w:t>
      </w:r>
      <w:r w:rsidR="00C45603">
        <w:rPr>
          <w:b/>
          <w:color w:val="000000" w:themeColor="text1"/>
          <w:sz w:val="24"/>
          <w:szCs w:val="24"/>
        </w:rPr>
        <w:tab/>
      </w:r>
      <w:r w:rsidR="00C45603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A620EB" w:rsidRDefault="00A620EB" w:rsidP="00A620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C45603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procvičení a upevnění učiva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A620EB" w:rsidRPr="00FA1FA5" w:rsidRDefault="00A620EB" w:rsidP="00A620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C45603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žák zaškrtne z nabízených variant správnou odpověď </w:t>
      </w:r>
    </w:p>
    <w:p w:rsidR="00A620EB" w:rsidRDefault="00A620EB" w:rsidP="00A620EB"/>
    <w:p w:rsidR="00A620EB" w:rsidRPr="00EE3C9F" w:rsidRDefault="00A620EB" w:rsidP="00A620EB">
      <w:pPr>
        <w:tabs>
          <w:tab w:val="left" w:pos="1440"/>
        </w:tabs>
      </w:pPr>
    </w:p>
    <w:p w:rsidR="00A620EB" w:rsidRDefault="00A620EB" w:rsidP="001F75EF">
      <w:pPr>
        <w:pStyle w:val="Podtitul"/>
        <w:rPr>
          <w:color w:val="auto"/>
        </w:rPr>
      </w:pPr>
    </w:p>
    <w:p w:rsidR="00A620EB" w:rsidRDefault="00A620EB" w:rsidP="001F75EF">
      <w:pPr>
        <w:pStyle w:val="Podtitul"/>
        <w:rPr>
          <w:color w:val="auto"/>
        </w:rPr>
      </w:pPr>
    </w:p>
    <w:p w:rsidR="00A620EB" w:rsidRDefault="00A620EB" w:rsidP="001F75EF">
      <w:pPr>
        <w:pStyle w:val="Podtitul"/>
        <w:rPr>
          <w:color w:val="auto"/>
        </w:rPr>
      </w:pPr>
    </w:p>
    <w:p w:rsidR="00A620EB" w:rsidRDefault="00A620EB" w:rsidP="001F75EF">
      <w:pPr>
        <w:pStyle w:val="Podtitul"/>
        <w:rPr>
          <w:color w:val="auto"/>
        </w:rPr>
      </w:pPr>
    </w:p>
    <w:p w:rsidR="00A620EB" w:rsidRDefault="00A620EB" w:rsidP="001F75EF">
      <w:pPr>
        <w:pStyle w:val="Podtitul"/>
        <w:rPr>
          <w:color w:val="auto"/>
        </w:rPr>
      </w:pPr>
    </w:p>
    <w:p w:rsidR="00A620EB" w:rsidRDefault="00A620EB" w:rsidP="001F75EF">
      <w:pPr>
        <w:pStyle w:val="Podtitul"/>
        <w:rPr>
          <w:color w:val="auto"/>
        </w:rPr>
      </w:pPr>
    </w:p>
    <w:p w:rsidR="00A620EB" w:rsidRDefault="00A620EB" w:rsidP="001F75EF">
      <w:pPr>
        <w:pStyle w:val="Podtitul"/>
        <w:rPr>
          <w:color w:val="auto"/>
        </w:rPr>
      </w:pPr>
    </w:p>
    <w:p w:rsidR="00A620EB" w:rsidRPr="00A620EB" w:rsidRDefault="00A620EB" w:rsidP="00A620EB"/>
    <w:p w:rsidR="001F75EF" w:rsidRPr="00A620EB" w:rsidRDefault="001F75EF" w:rsidP="001F75EF">
      <w:pPr>
        <w:pStyle w:val="Podtitul"/>
        <w:rPr>
          <w:color w:val="auto"/>
        </w:rPr>
      </w:pPr>
      <w:r w:rsidRPr="00A620EB">
        <w:rPr>
          <w:color w:val="auto"/>
        </w:rPr>
        <w:t xml:space="preserve">Potraviny a výživa – </w:t>
      </w:r>
      <w:r w:rsidRPr="00A620EB">
        <w:rPr>
          <w:b/>
          <w:color w:val="auto"/>
        </w:rPr>
        <w:t>PRACOVNÍ LIST</w:t>
      </w:r>
    </w:p>
    <w:p w:rsidR="001F75EF" w:rsidRPr="00A620EB" w:rsidRDefault="001F75EF" w:rsidP="001F75EF">
      <w:pPr>
        <w:jc w:val="center"/>
        <w:rPr>
          <w:b/>
          <w:sz w:val="28"/>
          <w:szCs w:val="28"/>
        </w:rPr>
      </w:pPr>
    </w:p>
    <w:p w:rsidR="001F75EF" w:rsidRPr="00A620EB" w:rsidRDefault="001F75EF" w:rsidP="001F75EF">
      <w:pPr>
        <w:pStyle w:val="Nzev"/>
        <w:rPr>
          <w:color w:val="auto"/>
        </w:rPr>
      </w:pPr>
      <w:r w:rsidRPr="00A620EB">
        <w:rPr>
          <w:color w:val="auto"/>
        </w:rPr>
        <w:t>MINERÁLNÍ LÁTKY</w:t>
      </w:r>
    </w:p>
    <w:p w:rsidR="000D46EF" w:rsidRPr="00A620EB" w:rsidRDefault="000D46EF" w:rsidP="000D46EF"/>
    <w:p w:rsidR="001F75EF" w:rsidRPr="00A620EB" w:rsidRDefault="001F75EF" w:rsidP="001F75EF">
      <w:pPr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Na základě poznámek v sešitě z předešlých hodin doplňte:</w:t>
      </w:r>
    </w:p>
    <w:p w:rsidR="0060612B" w:rsidRPr="00A620EB" w:rsidRDefault="0060612B" w:rsidP="0060612B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Minerální látky řadíme do skupiny živin:</w:t>
      </w:r>
    </w:p>
    <w:p w:rsidR="0060612B" w:rsidRPr="00A620EB" w:rsidRDefault="0060612B" w:rsidP="0060612B">
      <w:pPr>
        <w:pStyle w:val="Odstavecseseznamem"/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a) hlavní (základní)</w:t>
      </w:r>
    </w:p>
    <w:p w:rsidR="0060612B" w:rsidRPr="00A620EB" w:rsidRDefault="0060612B" w:rsidP="0060612B">
      <w:pPr>
        <w:pStyle w:val="Odstavecseseznamem"/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b) ostatní (nutné)</w:t>
      </w:r>
    </w:p>
    <w:p w:rsidR="0060612B" w:rsidRPr="00A620EB" w:rsidRDefault="0060612B" w:rsidP="0060612B">
      <w:pPr>
        <w:rPr>
          <w:b/>
          <w:sz w:val="24"/>
          <w:szCs w:val="24"/>
        </w:rPr>
      </w:pPr>
    </w:p>
    <w:p w:rsidR="0060612B" w:rsidRPr="00A620EB" w:rsidRDefault="0060612B" w:rsidP="0060612B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Jaká minerální látka je důležitá pro tvorbu kostí?</w:t>
      </w:r>
    </w:p>
    <w:p w:rsidR="0060612B" w:rsidRPr="00A620EB" w:rsidRDefault="0060612B" w:rsidP="0060612B">
      <w:pPr>
        <w:pStyle w:val="Odstavecseseznamem"/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a) železo</w:t>
      </w:r>
    </w:p>
    <w:p w:rsidR="0060612B" w:rsidRPr="00A620EB" w:rsidRDefault="0060612B" w:rsidP="0060612B">
      <w:pPr>
        <w:pStyle w:val="Odstavecseseznamem"/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b) vápník</w:t>
      </w:r>
    </w:p>
    <w:p w:rsidR="0060612B" w:rsidRPr="00A620EB" w:rsidRDefault="0060612B" w:rsidP="0060612B">
      <w:pPr>
        <w:pStyle w:val="Odstavecseseznamem"/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c) hořčík</w:t>
      </w:r>
    </w:p>
    <w:p w:rsidR="0060612B" w:rsidRPr="00A620EB" w:rsidRDefault="0060612B" w:rsidP="0060612B">
      <w:pPr>
        <w:pStyle w:val="Odstavecseseznamem"/>
        <w:rPr>
          <w:b/>
          <w:sz w:val="24"/>
          <w:szCs w:val="24"/>
        </w:rPr>
      </w:pPr>
    </w:p>
    <w:p w:rsidR="0060612B" w:rsidRPr="00A620EB" w:rsidRDefault="0060612B" w:rsidP="0060612B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Podáváním jaké minerální látky se léčí chudokrevnost?</w:t>
      </w:r>
    </w:p>
    <w:p w:rsidR="0060612B" w:rsidRPr="00A620EB" w:rsidRDefault="0060612B" w:rsidP="0060612B">
      <w:pPr>
        <w:pStyle w:val="Odstavecseseznamem"/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a) hořčík</w:t>
      </w:r>
    </w:p>
    <w:p w:rsidR="0060612B" w:rsidRPr="00A620EB" w:rsidRDefault="0060612B" w:rsidP="0060612B">
      <w:pPr>
        <w:pStyle w:val="Odstavecseseznamem"/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b) železo</w:t>
      </w:r>
    </w:p>
    <w:p w:rsidR="0060612B" w:rsidRPr="00A620EB" w:rsidRDefault="0060612B" w:rsidP="0060612B">
      <w:pPr>
        <w:pStyle w:val="Odstavecseseznamem"/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c) vápník</w:t>
      </w:r>
    </w:p>
    <w:p w:rsidR="0060612B" w:rsidRPr="00A620EB" w:rsidRDefault="0060612B" w:rsidP="0060612B">
      <w:pPr>
        <w:pStyle w:val="Odstavecseseznamem"/>
        <w:rPr>
          <w:b/>
          <w:sz w:val="24"/>
          <w:szCs w:val="24"/>
        </w:rPr>
      </w:pPr>
    </w:p>
    <w:p w:rsidR="0060612B" w:rsidRPr="00A620EB" w:rsidRDefault="0060612B" w:rsidP="0060612B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Onemocnění štítné žlázy je způsobené nedostatkem jaké minerální látky?</w:t>
      </w:r>
    </w:p>
    <w:p w:rsidR="0060612B" w:rsidRPr="00A620EB" w:rsidRDefault="0060612B" w:rsidP="0060612B">
      <w:pPr>
        <w:pStyle w:val="Odstavecseseznamem"/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a)</w:t>
      </w:r>
      <w:r w:rsidR="000D46EF" w:rsidRPr="00A620EB">
        <w:rPr>
          <w:b/>
          <w:sz w:val="24"/>
          <w:szCs w:val="24"/>
        </w:rPr>
        <w:t xml:space="preserve"> jód</w:t>
      </w:r>
    </w:p>
    <w:p w:rsidR="0060612B" w:rsidRPr="00A620EB" w:rsidRDefault="0060612B" w:rsidP="0060612B">
      <w:pPr>
        <w:pStyle w:val="Odstavecseseznamem"/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b)</w:t>
      </w:r>
      <w:r w:rsidR="000D46EF" w:rsidRPr="00A620EB">
        <w:rPr>
          <w:b/>
          <w:sz w:val="24"/>
          <w:szCs w:val="24"/>
        </w:rPr>
        <w:t>železo</w:t>
      </w:r>
    </w:p>
    <w:p w:rsidR="0060612B" w:rsidRPr="00A620EB" w:rsidRDefault="0060612B" w:rsidP="0060612B">
      <w:pPr>
        <w:pStyle w:val="Odstavecseseznamem"/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c)</w:t>
      </w:r>
      <w:r w:rsidR="000D46EF" w:rsidRPr="00A620EB">
        <w:rPr>
          <w:b/>
          <w:sz w:val="24"/>
          <w:szCs w:val="24"/>
        </w:rPr>
        <w:t xml:space="preserve"> hořčík</w:t>
      </w:r>
    </w:p>
    <w:p w:rsidR="0060612B" w:rsidRPr="00A620EB" w:rsidRDefault="0060612B" w:rsidP="0060612B">
      <w:pPr>
        <w:pStyle w:val="Odstavecseseznamem"/>
        <w:rPr>
          <w:b/>
          <w:sz w:val="24"/>
          <w:szCs w:val="24"/>
        </w:rPr>
      </w:pPr>
    </w:p>
    <w:p w:rsidR="0060612B" w:rsidRPr="00A620EB" w:rsidRDefault="0060612B" w:rsidP="0060612B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Mléko, sýr, tvaroh, jogurty jsou zdrojem jaké minerální látky?</w:t>
      </w:r>
    </w:p>
    <w:p w:rsidR="0060612B" w:rsidRPr="00A620EB" w:rsidRDefault="0060612B" w:rsidP="0060612B">
      <w:pPr>
        <w:pStyle w:val="Odstavecseseznamem"/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a)</w:t>
      </w:r>
      <w:r w:rsidR="000D46EF" w:rsidRPr="00A620EB">
        <w:rPr>
          <w:b/>
          <w:sz w:val="24"/>
          <w:szCs w:val="24"/>
        </w:rPr>
        <w:t xml:space="preserve"> železo</w:t>
      </w:r>
    </w:p>
    <w:p w:rsidR="0060612B" w:rsidRPr="00A620EB" w:rsidRDefault="0060612B" w:rsidP="0060612B">
      <w:pPr>
        <w:pStyle w:val="Odstavecseseznamem"/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b)</w:t>
      </w:r>
      <w:r w:rsidR="000D46EF" w:rsidRPr="00A620EB">
        <w:rPr>
          <w:b/>
          <w:sz w:val="24"/>
          <w:szCs w:val="24"/>
        </w:rPr>
        <w:t xml:space="preserve"> selen</w:t>
      </w:r>
    </w:p>
    <w:p w:rsidR="0060612B" w:rsidRPr="00A620EB" w:rsidRDefault="0060612B" w:rsidP="0060612B">
      <w:pPr>
        <w:pStyle w:val="Odstavecseseznamem"/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c)</w:t>
      </w:r>
      <w:r w:rsidR="000D46EF" w:rsidRPr="00A620EB">
        <w:rPr>
          <w:b/>
          <w:sz w:val="24"/>
          <w:szCs w:val="24"/>
        </w:rPr>
        <w:t xml:space="preserve"> vápník</w:t>
      </w:r>
    </w:p>
    <w:p w:rsidR="001F75EF" w:rsidRPr="00A620EB" w:rsidRDefault="001F75EF" w:rsidP="001F75EF">
      <w:pPr>
        <w:rPr>
          <w:b/>
          <w:sz w:val="24"/>
          <w:szCs w:val="24"/>
        </w:rPr>
      </w:pPr>
    </w:p>
    <w:p w:rsidR="0060612B" w:rsidRPr="00A620EB" w:rsidRDefault="0060612B" w:rsidP="001F75EF">
      <w:pPr>
        <w:rPr>
          <w:b/>
          <w:sz w:val="24"/>
          <w:szCs w:val="24"/>
        </w:rPr>
      </w:pPr>
    </w:p>
    <w:p w:rsidR="0060612B" w:rsidRPr="00A620EB" w:rsidRDefault="0060612B" w:rsidP="001F75EF">
      <w:pPr>
        <w:rPr>
          <w:b/>
          <w:sz w:val="24"/>
          <w:szCs w:val="24"/>
        </w:rPr>
      </w:pPr>
    </w:p>
    <w:p w:rsidR="0060612B" w:rsidRPr="00A620EB" w:rsidRDefault="0060612B" w:rsidP="001F75EF">
      <w:pPr>
        <w:rPr>
          <w:b/>
          <w:sz w:val="24"/>
          <w:szCs w:val="24"/>
        </w:rPr>
      </w:pPr>
    </w:p>
    <w:p w:rsidR="0060612B" w:rsidRPr="00A620EB" w:rsidRDefault="0060612B" w:rsidP="001F75EF">
      <w:pPr>
        <w:rPr>
          <w:b/>
          <w:sz w:val="24"/>
          <w:szCs w:val="24"/>
        </w:rPr>
      </w:pPr>
    </w:p>
    <w:p w:rsidR="001F75EF" w:rsidRPr="00A620EB" w:rsidRDefault="001F75EF" w:rsidP="001F75EF">
      <w:pPr>
        <w:pStyle w:val="Nzev"/>
        <w:rPr>
          <w:color w:val="auto"/>
        </w:rPr>
      </w:pPr>
      <w:r w:rsidRPr="00A620EB">
        <w:rPr>
          <w:color w:val="auto"/>
        </w:rPr>
        <w:t>Správné řešení:</w:t>
      </w:r>
    </w:p>
    <w:p w:rsidR="0060612B" w:rsidRPr="00A620EB" w:rsidRDefault="0060612B" w:rsidP="0060612B"/>
    <w:p w:rsidR="000D46EF" w:rsidRPr="00A620EB" w:rsidRDefault="000D46EF" w:rsidP="000D46EF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Minerální látky řadíme do skupiny živin:</w:t>
      </w:r>
    </w:p>
    <w:p w:rsidR="000D46EF" w:rsidRDefault="000D46EF" w:rsidP="000D46EF">
      <w:pPr>
        <w:pStyle w:val="Odstavecseseznamem"/>
        <w:rPr>
          <w:b/>
          <w:color w:val="7030A0"/>
          <w:sz w:val="24"/>
          <w:szCs w:val="24"/>
        </w:rPr>
      </w:pPr>
      <w:r w:rsidRPr="00A620EB">
        <w:rPr>
          <w:b/>
          <w:sz w:val="24"/>
          <w:szCs w:val="24"/>
        </w:rPr>
        <w:t>a) hlavní (základní)</w:t>
      </w:r>
    </w:p>
    <w:p w:rsidR="000D46EF" w:rsidRPr="000D46EF" w:rsidRDefault="000D46EF" w:rsidP="000D46EF">
      <w:pPr>
        <w:pStyle w:val="Odstavecseseznamem"/>
        <w:rPr>
          <w:b/>
          <w:color w:val="FF0000"/>
          <w:sz w:val="24"/>
          <w:szCs w:val="24"/>
        </w:rPr>
      </w:pPr>
      <w:r w:rsidRPr="000D46EF">
        <w:rPr>
          <w:b/>
          <w:color w:val="FF0000"/>
          <w:sz w:val="24"/>
          <w:szCs w:val="24"/>
        </w:rPr>
        <w:t>b) ostatní (nutné)</w:t>
      </w:r>
    </w:p>
    <w:p w:rsidR="000D46EF" w:rsidRPr="0060612B" w:rsidRDefault="000D46EF" w:rsidP="000D46EF">
      <w:pPr>
        <w:rPr>
          <w:b/>
          <w:color w:val="7030A0"/>
          <w:sz w:val="24"/>
          <w:szCs w:val="24"/>
        </w:rPr>
      </w:pPr>
    </w:p>
    <w:p w:rsidR="000D46EF" w:rsidRPr="00A620EB" w:rsidRDefault="000D46EF" w:rsidP="000D46EF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Jaká minerální látka je důležitá pro tvorbu kostí?</w:t>
      </w:r>
    </w:p>
    <w:p w:rsidR="000D46EF" w:rsidRPr="00A620EB" w:rsidRDefault="000D46EF" w:rsidP="000D46EF">
      <w:pPr>
        <w:pStyle w:val="Odstavecseseznamem"/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a) železo</w:t>
      </w:r>
    </w:p>
    <w:p w:rsidR="000D46EF" w:rsidRPr="000D46EF" w:rsidRDefault="000D46EF" w:rsidP="000D46EF">
      <w:pPr>
        <w:pStyle w:val="Odstavecseseznamem"/>
        <w:rPr>
          <w:b/>
          <w:color w:val="FF0000"/>
          <w:sz w:val="24"/>
          <w:szCs w:val="24"/>
        </w:rPr>
      </w:pPr>
      <w:r w:rsidRPr="000D46EF">
        <w:rPr>
          <w:b/>
          <w:color w:val="FF0000"/>
          <w:sz w:val="24"/>
          <w:szCs w:val="24"/>
        </w:rPr>
        <w:t>b) vápník</w:t>
      </w:r>
    </w:p>
    <w:p w:rsidR="000D46EF" w:rsidRPr="00A620EB" w:rsidRDefault="000D46EF" w:rsidP="000D46EF">
      <w:pPr>
        <w:pStyle w:val="Odstavecseseznamem"/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c) hořčík</w:t>
      </w:r>
    </w:p>
    <w:p w:rsidR="000D46EF" w:rsidRDefault="000D46EF" w:rsidP="000D46EF">
      <w:pPr>
        <w:pStyle w:val="Odstavecseseznamem"/>
        <w:rPr>
          <w:b/>
          <w:color w:val="7030A0"/>
          <w:sz w:val="24"/>
          <w:szCs w:val="24"/>
        </w:rPr>
      </w:pPr>
    </w:p>
    <w:p w:rsidR="000D46EF" w:rsidRPr="00A620EB" w:rsidRDefault="000D46EF" w:rsidP="000D46EF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Podáváním jaké minerální látky se léčí chudokrevnost?</w:t>
      </w:r>
    </w:p>
    <w:p w:rsidR="000D46EF" w:rsidRPr="00A620EB" w:rsidRDefault="000D46EF" w:rsidP="000D46EF">
      <w:pPr>
        <w:pStyle w:val="Odstavecseseznamem"/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a) hořčík</w:t>
      </w:r>
    </w:p>
    <w:p w:rsidR="000D46EF" w:rsidRPr="000D46EF" w:rsidRDefault="000D46EF" w:rsidP="000D46EF">
      <w:pPr>
        <w:pStyle w:val="Odstavecseseznamem"/>
        <w:rPr>
          <w:b/>
          <w:color w:val="FF0000"/>
          <w:sz w:val="24"/>
          <w:szCs w:val="24"/>
        </w:rPr>
      </w:pPr>
      <w:r w:rsidRPr="000D46EF">
        <w:rPr>
          <w:b/>
          <w:color w:val="FF0000"/>
          <w:sz w:val="24"/>
          <w:szCs w:val="24"/>
        </w:rPr>
        <w:t>b) železo</w:t>
      </w:r>
    </w:p>
    <w:p w:rsidR="000D46EF" w:rsidRPr="00A620EB" w:rsidRDefault="000D46EF" w:rsidP="000D46EF">
      <w:pPr>
        <w:pStyle w:val="Odstavecseseznamem"/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c) vápník</w:t>
      </w:r>
    </w:p>
    <w:p w:rsidR="000D46EF" w:rsidRDefault="000D46EF" w:rsidP="000D46EF">
      <w:pPr>
        <w:pStyle w:val="Odstavecseseznamem"/>
        <w:rPr>
          <w:b/>
          <w:color w:val="7030A0"/>
          <w:sz w:val="24"/>
          <w:szCs w:val="24"/>
        </w:rPr>
      </w:pPr>
    </w:p>
    <w:p w:rsidR="000D46EF" w:rsidRDefault="000D46EF" w:rsidP="000D46EF">
      <w:pPr>
        <w:pStyle w:val="Odstavecseseznamem"/>
        <w:numPr>
          <w:ilvl w:val="0"/>
          <w:numId w:val="3"/>
        </w:numPr>
        <w:rPr>
          <w:b/>
          <w:color w:val="7030A0"/>
          <w:sz w:val="24"/>
          <w:szCs w:val="24"/>
        </w:rPr>
      </w:pPr>
      <w:r w:rsidRPr="00A620EB">
        <w:rPr>
          <w:b/>
          <w:sz w:val="24"/>
          <w:szCs w:val="24"/>
        </w:rPr>
        <w:t>Onemocnění štítné žlázy je způsobené nedostatkem jaké minerální látky</w:t>
      </w:r>
      <w:r>
        <w:rPr>
          <w:b/>
          <w:color w:val="7030A0"/>
          <w:sz w:val="24"/>
          <w:szCs w:val="24"/>
        </w:rPr>
        <w:t>?</w:t>
      </w:r>
    </w:p>
    <w:p w:rsidR="000D46EF" w:rsidRPr="000D46EF" w:rsidRDefault="000D46EF" w:rsidP="000D46EF">
      <w:pPr>
        <w:pStyle w:val="Odstavecseseznamem"/>
        <w:rPr>
          <w:b/>
          <w:color w:val="FF0000"/>
          <w:sz w:val="24"/>
          <w:szCs w:val="24"/>
        </w:rPr>
      </w:pPr>
      <w:r w:rsidRPr="000D46EF">
        <w:rPr>
          <w:b/>
          <w:color w:val="FF0000"/>
          <w:sz w:val="24"/>
          <w:szCs w:val="24"/>
        </w:rPr>
        <w:t>a) jód</w:t>
      </w:r>
    </w:p>
    <w:p w:rsidR="000D46EF" w:rsidRPr="00A620EB" w:rsidRDefault="000D46EF" w:rsidP="000D46EF">
      <w:pPr>
        <w:pStyle w:val="Odstavecseseznamem"/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b)železo</w:t>
      </w:r>
    </w:p>
    <w:p w:rsidR="000D46EF" w:rsidRPr="00A620EB" w:rsidRDefault="000D46EF" w:rsidP="000D46EF">
      <w:pPr>
        <w:pStyle w:val="Odstavecseseznamem"/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c) hořčík</w:t>
      </w:r>
    </w:p>
    <w:p w:rsidR="000D46EF" w:rsidRDefault="000D46EF" w:rsidP="000D46EF">
      <w:pPr>
        <w:pStyle w:val="Odstavecseseznamem"/>
        <w:rPr>
          <w:b/>
          <w:color w:val="7030A0"/>
          <w:sz w:val="24"/>
          <w:szCs w:val="24"/>
        </w:rPr>
      </w:pPr>
    </w:p>
    <w:p w:rsidR="000D46EF" w:rsidRPr="00A620EB" w:rsidRDefault="000D46EF" w:rsidP="000D46EF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Mléko, sýr, tvaroh, jogurty jsou zdrojem jaké minerální látky?</w:t>
      </w:r>
    </w:p>
    <w:p w:rsidR="000D46EF" w:rsidRPr="00A620EB" w:rsidRDefault="000D46EF" w:rsidP="000D46EF">
      <w:pPr>
        <w:pStyle w:val="Odstavecseseznamem"/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a) železo</w:t>
      </w:r>
    </w:p>
    <w:p w:rsidR="000D46EF" w:rsidRPr="00A620EB" w:rsidRDefault="000D46EF" w:rsidP="000D46EF">
      <w:pPr>
        <w:pStyle w:val="Odstavecseseznamem"/>
        <w:rPr>
          <w:b/>
          <w:sz w:val="24"/>
          <w:szCs w:val="24"/>
        </w:rPr>
      </w:pPr>
      <w:r w:rsidRPr="00A620EB">
        <w:rPr>
          <w:b/>
          <w:sz w:val="24"/>
          <w:szCs w:val="24"/>
        </w:rPr>
        <w:t>b) selen</w:t>
      </w:r>
    </w:p>
    <w:p w:rsidR="000D46EF" w:rsidRPr="000D46EF" w:rsidRDefault="000D46EF" w:rsidP="000D46EF">
      <w:pPr>
        <w:pStyle w:val="Odstavecseseznamem"/>
        <w:rPr>
          <w:b/>
          <w:color w:val="FF0000"/>
          <w:sz w:val="24"/>
          <w:szCs w:val="24"/>
        </w:rPr>
      </w:pPr>
      <w:r w:rsidRPr="000D46EF">
        <w:rPr>
          <w:b/>
          <w:color w:val="FF0000"/>
          <w:sz w:val="24"/>
          <w:szCs w:val="24"/>
        </w:rPr>
        <w:t>c) vápník</w:t>
      </w:r>
    </w:p>
    <w:p w:rsidR="000D46EF" w:rsidRDefault="000D46EF" w:rsidP="000D46EF">
      <w:pPr>
        <w:rPr>
          <w:b/>
          <w:color w:val="7030A0"/>
          <w:sz w:val="24"/>
          <w:szCs w:val="24"/>
        </w:rPr>
      </w:pPr>
    </w:p>
    <w:p w:rsidR="0060612B" w:rsidRDefault="0060612B" w:rsidP="0060612B"/>
    <w:p w:rsidR="0060612B" w:rsidRDefault="0060612B" w:rsidP="0060612B"/>
    <w:sectPr w:rsidR="0060612B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268FE"/>
    <w:multiLevelType w:val="hybridMultilevel"/>
    <w:tmpl w:val="1C6CA242"/>
    <w:lvl w:ilvl="0" w:tplc="2DBAA33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A23A92"/>
    <w:multiLevelType w:val="hybridMultilevel"/>
    <w:tmpl w:val="065448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40C1D"/>
    <w:multiLevelType w:val="hybridMultilevel"/>
    <w:tmpl w:val="CA549344"/>
    <w:lvl w:ilvl="0" w:tplc="3D14BD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B485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36620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B1A9C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BAA5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52E0B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1D63A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356D8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22C9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F75EF"/>
    <w:rsid w:val="00080B5E"/>
    <w:rsid w:val="000D46EF"/>
    <w:rsid w:val="001F75EF"/>
    <w:rsid w:val="00324BB8"/>
    <w:rsid w:val="003427A7"/>
    <w:rsid w:val="003B4FF7"/>
    <w:rsid w:val="005D32EA"/>
    <w:rsid w:val="005E5626"/>
    <w:rsid w:val="0060612B"/>
    <w:rsid w:val="00713A77"/>
    <w:rsid w:val="00985D23"/>
    <w:rsid w:val="00A620EB"/>
    <w:rsid w:val="00C45603"/>
    <w:rsid w:val="00E15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75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1F75E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F75E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1F75E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1F75E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0612B"/>
    <w:pPr>
      <w:ind w:left="720"/>
      <w:contextualSpacing/>
    </w:pPr>
  </w:style>
  <w:style w:type="paragraph" w:styleId="Bezmezer">
    <w:name w:val="No Spacing"/>
    <w:uiPriority w:val="1"/>
    <w:qFormat/>
    <w:rsid w:val="00A620EB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A620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62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20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2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9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53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5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263</Words>
  <Characters>1617</Characters>
  <Application>Microsoft Office Word</Application>
  <DocSecurity>0</DocSecurity>
  <Lines>57</Lines>
  <Paragraphs>29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babicky</cp:lastModifiedBy>
  <cp:revision>7</cp:revision>
  <dcterms:created xsi:type="dcterms:W3CDTF">2012-10-28T17:56:00Z</dcterms:created>
  <dcterms:modified xsi:type="dcterms:W3CDTF">2013-03-26T10:49:00Z</dcterms:modified>
</cp:coreProperties>
</file>