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45"/>
        <w:gridCol w:w="2598"/>
        <w:gridCol w:w="1134"/>
        <w:gridCol w:w="335"/>
        <w:gridCol w:w="91"/>
        <w:gridCol w:w="1378"/>
        <w:gridCol w:w="1469"/>
        <w:gridCol w:w="1470"/>
      </w:tblGrid>
      <w:tr w:rsidR="00E15E74">
        <w:trPr>
          <w:trHeight w:val="1417"/>
          <w:jc w:val="center"/>
        </w:trPr>
        <w:tc>
          <w:tcPr>
            <w:tcW w:w="4743" w:type="dxa"/>
            <w:gridSpan w:val="2"/>
            <w:shd w:val="clear" w:color="auto" w:fill="auto"/>
          </w:tcPr>
          <w:p w:rsidR="00781A74" w:rsidRDefault="00F9285B">
            <w:r>
              <w:rPr>
                <w:noProof/>
              </w:rPr>
              <w:drawing>
                <wp:inline distT="0" distB="0" distL="0" distR="0">
                  <wp:extent cx="2907030" cy="852805"/>
                  <wp:effectExtent l="19050" t="0" r="762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52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1A74" w:rsidRDefault="00F9285B" w:rsidP="00781A74">
            <w:r>
              <w:rPr>
                <w:noProof/>
              </w:rPr>
              <w:drawing>
                <wp:inline distT="0" distB="0" distL="0" distR="0">
                  <wp:extent cx="586740" cy="586740"/>
                  <wp:effectExtent l="19050" t="0" r="381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  <w:gridSpan w:val="5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781A74" w:rsidRDefault="002E7B69" w:rsidP="00781A74">
            <w:r>
              <w:t xml:space="preserve">Obchodní akademie a </w:t>
            </w:r>
            <w:r w:rsidR="00781A74">
              <w:t>Střední odborná škola</w:t>
            </w:r>
            <w:r>
              <w:t>, gen. F. Fajtla,</w:t>
            </w:r>
            <w:r w:rsidR="00781A74">
              <w:t xml:space="preserve"> Louny, p.o.</w:t>
            </w:r>
          </w:p>
          <w:p w:rsidR="00781A74" w:rsidRDefault="00781A74" w:rsidP="00781A74">
            <w:r>
              <w:t>Osvoboditelů 380, Louny</w:t>
            </w:r>
          </w:p>
        </w:tc>
      </w:tr>
      <w:tr w:rsidR="0055265A">
        <w:trPr>
          <w:jc w:val="center"/>
        </w:trPr>
        <w:tc>
          <w:tcPr>
            <w:tcW w:w="2145" w:type="dxa"/>
            <w:tcBorders>
              <w:right w:val="single" w:sz="4" w:space="0" w:color="auto"/>
            </w:tcBorders>
            <w:shd w:val="clear" w:color="auto" w:fill="auto"/>
          </w:tcPr>
          <w:p w:rsidR="0055265A" w:rsidRDefault="0055265A" w:rsidP="0075036F">
            <w:r>
              <w:t>Číslo projektu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265A" w:rsidRPr="0055265A" w:rsidRDefault="0055265A" w:rsidP="0055265A">
            <w:pPr>
              <w:rPr>
                <w:b/>
              </w:rPr>
            </w:pPr>
            <w:r w:rsidRPr="0055265A">
              <w:rPr>
                <w:b/>
              </w:rPr>
              <w:t>CZ.1.07/1.5.00/34.0052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265A" w:rsidRPr="0055265A" w:rsidRDefault="0055265A" w:rsidP="0055265A">
            <w:r>
              <w:t>Číslo sady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265A" w:rsidRPr="00466DF5" w:rsidRDefault="00466DF5" w:rsidP="0055265A">
            <w:pPr>
              <w:rPr>
                <w:b/>
              </w:rPr>
            </w:pPr>
            <w:r w:rsidRPr="00466DF5">
              <w:rPr>
                <w:b/>
              </w:rPr>
              <w:t>24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5265A" w:rsidRPr="0055265A" w:rsidRDefault="0055265A" w:rsidP="0055265A">
            <w:r>
              <w:t>Číslo DUM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265A" w:rsidRPr="0055265A" w:rsidRDefault="00466DF5" w:rsidP="0055265A">
            <w:r w:rsidRPr="00A1074C">
              <w:rPr>
                <w:b/>
              </w:rPr>
              <w:t>3.2_24_</w:t>
            </w:r>
            <w:r w:rsidR="00D33765">
              <w:rPr>
                <w:b/>
              </w:rPr>
              <w:t>3</w:t>
            </w:r>
          </w:p>
        </w:tc>
      </w:tr>
      <w:tr w:rsidR="0055265A">
        <w:trPr>
          <w:jc w:val="center"/>
        </w:trPr>
        <w:tc>
          <w:tcPr>
            <w:tcW w:w="2145" w:type="dxa"/>
            <w:shd w:val="clear" w:color="auto" w:fill="auto"/>
          </w:tcPr>
          <w:p w:rsidR="0055265A" w:rsidRDefault="0055265A" w:rsidP="0075036F">
            <w:r>
              <w:t>Předmět</w:t>
            </w:r>
          </w:p>
        </w:tc>
        <w:tc>
          <w:tcPr>
            <w:tcW w:w="847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55265A" w:rsidRDefault="00466DF5" w:rsidP="004F0606">
            <w:r w:rsidRPr="000E03E6">
              <w:rPr>
                <w:b/>
              </w:rPr>
              <w:t>Informační a komunikační technologie</w:t>
            </w:r>
          </w:p>
        </w:tc>
      </w:tr>
      <w:tr w:rsidR="004F0606">
        <w:trPr>
          <w:jc w:val="center"/>
        </w:trPr>
        <w:tc>
          <w:tcPr>
            <w:tcW w:w="2145" w:type="dxa"/>
            <w:shd w:val="clear" w:color="auto" w:fill="auto"/>
          </w:tcPr>
          <w:p w:rsidR="004F0606" w:rsidRDefault="004F0606" w:rsidP="0075036F">
            <w:r>
              <w:t>Tematický okruh</w:t>
            </w:r>
          </w:p>
        </w:tc>
        <w:tc>
          <w:tcPr>
            <w:tcW w:w="8475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4F0606" w:rsidRDefault="00466DF5" w:rsidP="004F0606">
            <w:r w:rsidRPr="002C6E6A">
              <w:rPr>
                <w:b/>
              </w:rPr>
              <w:t>Užití tabulkového editoru v praxi</w:t>
            </w:r>
          </w:p>
        </w:tc>
      </w:tr>
      <w:tr w:rsidR="004F0606">
        <w:trPr>
          <w:jc w:val="center"/>
        </w:trPr>
        <w:tc>
          <w:tcPr>
            <w:tcW w:w="2145" w:type="dxa"/>
            <w:shd w:val="clear" w:color="auto" w:fill="auto"/>
          </w:tcPr>
          <w:p w:rsidR="004F0606" w:rsidRDefault="004F0606" w:rsidP="0075036F">
            <w:r>
              <w:t>Název materiálu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4F0606" w:rsidRDefault="0009368E" w:rsidP="004F0606">
            <w:r w:rsidRPr="0009368E">
              <w:rPr>
                <w:b/>
              </w:rPr>
              <w:t>Přijímací řízení na střední školu</w:t>
            </w:r>
          </w:p>
        </w:tc>
      </w:tr>
      <w:tr w:rsidR="00873C11">
        <w:trPr>
          <w:jc w:val="center"/>
        </w:trPr>
        <w:tc>
          <w:tcPr>
            <w:tcW w:w="2145" w:type="dxa"/>
            <w:shd w:val="clear" w:color="auto" w:fill="auto"/>
          </w:tcPr>
          <w:p w:rsidR="00873C11" w:rsidRDefault="00873C11">
            <w:r>
              <w:t>Autor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873C11" w:rsidRDefault="00466DF5">
            <w:r w:rsidRPr="000E03E6">
              <w:rPr>
                <w:b/>
              </w:rPr>
              <w:t>Mgr. Vágner Pavel</w:t>
            </w:r>
          </w:p>
        </w:tc>
      </w:tr>
      <w:tr w:rsidR="00E15E74">
        <w:trPr>
          <w:jc w:val="center"/>
        </w:trPr>
        <w:tc>
          <w:tcPr>
            <w:tcW w:w="2145" w:type="dxa"/>
            <w:shd w:val="clear" w:color="auto" w:fill="auto"/>
          </w:tcPr>
          <w:p w:rsidR="00722C6D" w:rsidRDefault="00781A74">
            <w:r>
              <w:t>Datum tvorby</w:t>
            </w:r>
          </w:p>
        </w:tc>
        <w:tc>
          <w:tcPr>
            <w:tcW w:w="2598" w:type="dxa"/>
            <w:shd w:val="clear" w:color="auto" w:fill="auto"/>
          </w:tcPr>
          <w:p w:rsidR="00722C6D" w:rsidRDefault="00466DF5">
            <w:r w:rsidRPr="0044607C">
              <w:rPr>
                <w:b/>
              </w:rPr>
              <w:t>15.</w:t>
            </w:r>
            <w:r w:rsidR="00D33765">
              <w:rPr>
                <w:b/>
              </w:rPr>
              <w:t>8</w:t>
            </w:r>
            <w:r w:rsidRPr="0044607C">
              <w:rPr>
                <w:b/>
              </w:rPr>
              <w:t>.2013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722C6D" w:rsidRDefault="00781A74">
            <w:r>
              <w:t>Ročník</w:t>
            </w:r>
          </w:p>
        </w:tc>
        <w:tc>
          <w:tcPr>
            <w:tcW w:w="4317" w:type="dxa"/>
            <w:gridSpan w:val="3"/>
            <w:shd w:val="clear" w:color="auto" w:fill="auto"/>
          </w:tcPr>
          <w:p w:rsidR="00722C6D" w:rsidRPr="00466DF5" w:rsidRDefault="00466DF5">
            <w:pPr>
              <w:rPr>
                <w:b/>
              </w:rPr>
            </w:pPr>
            <w:r w:rsidRPr="00466DF5">
              <w:rPr>
                <w:b/>
              </w:rPr>
              <w:t>druhý</w:t>
            </w:r>
          </w:p>
        </w:tc>
      </w:tr>
      <w:tr w:rsidR="00781A74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781A74" w:rsidRDefault="00781A74">
            <w:r>
              <w:t>Anotace</w:t>
            </w:r>
          </w:p>
          <w:p w:rsidR="00466DF5" w:rsidRPr="00A1074C" w:rsidRDefault="00466DF5" w:rsidP="00466DF5">
            <w:pPr>
              <w:rPr>
                <w:b/>
              </w:rPr>
            </w:pPr>
            <w:r w:rsidRPr="00A1074C">
              <w:rPr>
                <w:b/>
              </w:rPr>
              <w:t xml:space="preserve">Materiál slouží k procvičení probrané látky. Materiál následuje po výkladové části hodiny. </w:t>
            </w:r>
          </w:p>
          <w:p w:rsidR="00781A74" w:rsidRDefault="00781A74"/>
        </w:tc>
      </w:tr>
      <w:tr w:rsidR="00781A74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781A74" w:rsidRDefault="00781A74">
            <w:r>
              <w:t>Metodický pokyn</w:t>
            </w:r>
          </w:p>
          <w:p w:rsidR="00722B08" w:rsidRDefault="00466DF5" w:rsidP="00466DF5">
            <w:pPr>
              <w:rPr>
                <w:b/>
              </w:rPr>
            </w:pPr>
            <w:r w:rsidRPr="00A1074C">
              <w:rPr>
                <w:b/>
              </w:rPr>
              <w:t xml:space="preserve">Zadání je prezentováno pomocí tištěného zadání nebo pomocí dataprojektoru. </w:t>
            </w:r>
          </w:p>
          <w:p w:rsidR="00466DF5" w:rsidRPr="00A1074C" w:rsidRDefault="00466DF5" w:rsidP="00466DF5">
            <w:pPr>
              <w:rPr>
                <w:b/>
              </w:rPr>
            </w:pPr>
            <w:r w:rsidRPr="00A1074C">
              <w:rPr>
                <w:b/>
              </w:rPr>
              <w:t>Cílová skupina: 15 – 19 let</w:t>
            </w:r>
          </w:p>
          <w:p w:rsidR="00781A74" w:rsidRDefault="00781A74"/>
        </w:tc>
      </w:tr>
    </w:tbl>
    <w:p w:rsidR="00722B08" w:rsidRDefault="00722B08">
      <w:pPr>
        <w:sectPr w:rsidR="00722B08" w:rsidSect="00722B08">
          <w:footerReference w:type="default" r:id="rId9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F9285B" w:rsidRDefault="00F9285B">
      <w:pPr>
        <w:rPr>
          <w:b/>
          <w:sz w:val="28"/>
          <w:szCs w:val="28"/>
        </w:rPr>
      </w:pPr>
    </w:p>
    <w:p w:rsidR="00466DF5" w:rsidRPr="00F24BF3" w:rsidRDefault="0009368E">
      <w:pPr>
        <w:rPr>
          <w:b/>
          <w:sz w:val="28"/>
          <w:szCs w:val="28"/>
        </w:rPr>
      </w:pPr>
      <w:r>
        <w:rPr>
          <w:b/>
          <w:sz w:val="28"/>
          <w:szCs w:val="28"/>
        </w:rPr>
        <w:t>Přijímací řízení na střední školu</w:t>
      </w:r>
    </w:p>
    <w:p w:rsidR="00F24BF3" w:rsidRPr="00F24BF3" w:rsidRDefault="00F24BF3">
      <w:pPr>
        <w:rPr>
          <w:sz w:val="20"/>
          <w:szCs w:val="20"/>
        </w:rPr>
      </w:pPr>
    </w:p>
    <w:p w:rsidR="00466DF5" w:rsidRDefault="00466DF5">
      <w:r w:rsidRPr="00466DF5">
        <w:t xml:space="preserve">Vytvořte tabulku </w:t>
      </w:r>
      <w:r>
        <w:t>v tabulkovém editoru</w:t>
      </w:r>
      <w:r w:rsidRPr="00466DF5">
        <w:t xml:space="preserve">, která bude informovat o </w:t>
      </w:r>
      <w:r w:rsidR="0009368E">
        <w:t>výsledcích přijímacího řízení na střední školu. Vypočtěte součty bodů jednotlivých žáků. Vytvořte vzorce, které určí, zda žáci byli přijati. Vypočtěte celkový průměr všech žáků z jednotlivých částí přijímacího řízení.</w:t>
      </w:r>
    </w:p>
    <w:p w:rsidR="00466DF5" w:rsidRDefault="00466DF5"/>
    <w:p w:rsidR="00466DF5" w:rsidRDefault="00466DF5">
      <w:r w:rsidRPr="00466DF5">
        <w:t>Postup:</w:t>
      </w:r>
    </w:p>
    <w:p w:rsidR="00F24BF3" w:rsidRDefault="0009368E" w:rsidP="00F24BF3">
      <w:pPr>
        <w:numPr>
          <w:ilvl w:val="0"/>
          <w:numId w:val="1"/>
        </w:numPr>
      </w:pPr>
      <w:r>
        <w:t>Jméno, příjmení, a každá část přijímacího řízení bude mít samostatný sloupec. Šířku všech sloupců upravte tak, aby žádný text ve sloupci nebyl delší než šířka takového sloupce.</w:t>
      </w:r>
      <w:r w:rsidR="00E4106F">
        <w:t xml:space="preserve"> Sloupce jednotlivých částí přijímacího řízení budou mít stejnou šířku. Stejnou šířku budou mít i sloupce Jméno, Příjmení, Počet bodů a Přijat?.</w:t>
      </w:r>
    </w:p>
    <w:p w:rsidR="00677D42" w:rsidRDefault="00677D42" w:rsidP="00F24BF3">
      <w:pPr>
        <w:numPr>
          <w:ilvl w:val="0"/>
          <w:numId w:val="1"/>
        </w:numPr>
      </w:pPr>
      <w:r>
        <w:t>Hlavičku tabulky a buňku Průměrný počet bodů vybarvěte vhodnou barvou.</w:t>
      </w:r>
    </w:p>
    <w:p w:rsidR="00E4106F" w:rsidRDefault="00E4106F" w:rsidP="00F24BF3">
      <w:pPr>
        <w:numPr>
          <w:ilvl w:val="0"/>
          <w:numId w:val="1"/>
        </w:numPr>
      </w:pPr>
      <w:r>
        <w:t>Počty bodů v jednotlivých částech přijímacího řízení zarovnejte na střed buněk.</w:t>
      </w:r>
    </w:p>
    <w:p w:rsidR="00E4106F" w:rsidRDefault="00E4106F" w:rsidP="00F24BF3">
      <w:pPr>
        <w:numPr>
          <w:ilvl w:val="0"/>
          <w:numId w:val="1"/>
        </w:numPr>
      </w:pPr>
      <w:r>
        <w:t>Do sloupce vpravo od Společenský základ umístěte takový vzorec, který vypočítá součet získaných bodů všech žáků ze všech částí přijímacího řízení.</w:t>
      </w:r>
    </w:p>
    <w:p w:rsidR="00E4106F" w:rsidRDefault="00E4106F" w:rsidP="00F24BF3">
      <w:pPr>
        <w:numPr>
          <w:ilvl w:val="0"/>
          <w:numId w:val="1"/>
        </w:numPr>
      </w:pPr>
      <w:r>
        <w:t>Následující sloupec vpravo opatřete v</w:t>
      </w:r>
      <w:r w:rsidR="00677D42">
        <w:t>z</w:t>
      </w:r>
      <w:r>
        <w:t xml:space="preserve">orcem, který podle stanoveného počtu bodů zjistí a napíše, zda žák byl přijat nebo nepřijat. Rozhodující hodnotou je 30 bodů. Pokud součet jednoho žáka bude </w:t>
      </w:r>
      <w:r w:rsidR="00677D42">
        <w:t>větší než číslo</w:t>
      </w:r>
      <w:r>
        <w:t xml:space="preserve"> 30, je žák přijat a tabulkový editor vypíše „Přijat“. V opačném případě vypíše „Nepřijat“.</w:t>
      </w:r>
    </w:p>
    <w:p w:rsidR="00E4106F" w:rsidRDefault="00E4106F" w:rsidP="00F24BF3">
      <w:pPr>
        <w:numPr>
          <w:ilvl w:val="0"/>
          <w:numId w:val="1"/>
        </w:numPr>
      </w:pPr>
      <w:r>
        <w:t>Do řádků bezprostředně pod tabulku umístěte takové vzorce, které vypočítají aritmetický průměr jedné části přijímacího řízení u všech žáků.</w:t>
      </w:r>
    </w:p>
    <w:p w:rsidR="00722B08" w:rsidRDefault="00722B08" w:rsidP="00F24BF3">
      <w:pPr>
        <w:ind w:left="360"/>
        <w:sectPr w:rsidR="00722B08" w:rsidSect="00722B08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722B08" w:rsidRDefault="00722B08" w:rsidP="00F24BF3">
      <w:r>
        <w:lastRenderedPageBreak/>
        <w:t>Vzor:</w:t>
      </w:r>
    </w:p>
    <w:p w:rsidR="00722B08" w:rsidRDefault="00722B08" w:rsidP="00F24BF3"/>
    <w:tbl>
      <w:tblPr>
        <w:tblW w:w="11676" w:type="dxa"/>
        <w:tblInd w:w="5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"/>
        <w:gridCol w:w="255"/>
        <w:gridCol w:w="85"/>
        <w:gridCol w:w="1105"/>
        <w:gridCol w:w="9"/>
        <w:gridCol w:w="1604"/>
        <w:gridCol w:w="9"/>
        <w:gridCol w:w="547"/>
        <w:gridCol w:w="1468"/>
        <w:gridCol w:w="9"/>
        <w:gridCol w:w="692"/>
        <w:gridCol w:w="2169"/>
        <w:gridCol w:w="1394"/>
        <w:gridCol w:w="155"/>
        <w:gridCol w:w="1240"/>
      </w:tblGrid>
      <w:tr w:rsidR="00722B08" w:rsidRPr="00722B08">
        <w:trPr>
          <w:trHeight w:val="360"/>
        </w:trPr>
        <w:tc>
          <w:tcPr>
            <w:tcW w:w="10436" w:type="dxa"/>
            <w:gridSpan w:val="1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22B08">
              <w:rPr>
                <w:rFonts w:ascii="Arial" w:hAnsi="Arial" w:cs="Arial"/>
                <w:b/>
                <w:bCs/>
                <w:sz w:val="28"/>
                <w:szCs w:val="28"/>
              </w:rPr>
              <w:t>Přijímací řízení na střední školu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2B08" w:rsidRPr="00722B08">
        <w:trPr>
          <w:trHeight w:val="270"/>
        </w:trPr>
        <w:tc>
          <w:tcPr>
            <w:tcW w:w="1275" w:type="dxa"/>
            <w:gridSpan w:val="3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  <w:gridSpan w:val="2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4" w:type="dxa"/>
            <w:gridSpan w:val="3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61" w:type="dxa"/>
            <w:gridSpan w:val="2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12" w:space="0" w:color="auto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2B08" w:rsidRPr="00722B08">
        <w:trPr>
          <w:trHeight w:val="270"/>
        </w:trPr>
        <w:tc>
          <w:tcPr>
            <w:tcW w:w="119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22B08" w:rsidRPr="00722B08" w:rsidRDefault="00722B08" w:rsidP="00722B08">
            <w:pPr>
              <w:ind w:right="-24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2B08">
              <w:rPr>
                <w:rFonts w:ascii="Arial" w:hAnsi="Arial" w:cs="Arial"/>
                <w:b/>
                <w:bCs/>
                <w:sz w:val="20"/>
                <w:szCs w:val="20"/>
              </w:rPr>
              <w:t>Jméno</w:t>
            </w:r>
          </w:p>
        </w:tc>
        <w:tc>
          <w:tcPr>
            <w:tcW w:w="119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2B08">
              <w:rPr>
                <w:rFonts w:ascii="Arial" w:hAnsi="Arial" w:cs="Arial"/>
                <w:b/>
                <w:bCs/>
                <w:sz w:val="20"/>
                <w:szCs w:val="20"/>
              </w:rPr>
              <w:t>Příjmení</w:t>
            </w:r>
          </w:p>
        </w:tc>
        <w:tc>
          <w:tcPr>
            <w:tcW w:w="216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2B08">
              <w:rPr>
                <w:rFonts w:ascii="Arial" w:hAnsi="Arial" w:cs="Arial"/>
                <w:b/>
                <w:bCs/>
                <w:sz w:val="20"/>
                <w:szCs w:val="20"/>
              </w:rPr>
              <w:t>Český jazyk</w:t>
            </w:r>
          </w:p>
        </w:tc>
        <w:tc>
          <w:tcPr>
            <w:tcW w:w="2169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2B08">
              <w:rPr>
                <w:rFonts w:ascii="Arial" w:hAnsi="Arial" w:cs="Arial"/>
                <w:b/>
                <w:bCs/>
                <w:sz w:val="20"/>
                <w:szCs w:val="20"/>
              </w:rPr>
              <w:t>Matematika</w:t>
            </w:r>
          </w:p>
        </w:tc>
        <w:tc>
          <w:tcPr>
            <w:tcW w:w="216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2B08">
              <w:rPr>
                <w:rFonts w:ascii="Arial" w:hAnsi="Arial" w:cs="Arial"/>
                <w:b/>
                <w:bCs/>
                <w:sz w:val="20"/>
                <w:szCs w:val="20"/>
              </w:rPr>
              <w:t>Společenský základ</w:t>
            </w:r>
          </w:p>
        </w:tc>
        <w:tc>
          <w:tcPr>
            <w:tcW w:w="1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2B08">
              <w:rPr>
                <w:rFonts w:ascii="Arial" w:hAnsi="Arial" w:cs="Arial"/>
                <w:b/>
                <w:bCs/>
                <w:sz w:val="20"/>
                <w:szCs w:val="20"/>
              </w:rPr>
              <w:t>Počet bodů</w:t>
            </w:r>
          </w:p>
        </w:tc>
        <w:tc>
          <w:tcPr>
            <w:tcW w:w="139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2B08">
              <w:rPr>
                <w:rFonts w:ascii="Arial" w:hAnsi="Arial" w:cs="Arial"/>
                <w:b/>
                <w:bCs/>
                <w:sz w:val="20"/>
                <w:szCs w:val="20"/>
              </w:rPr>
              <w:t>Přijat?</w:t>
            </w:r>
          </w:p>
        </w:tc>
      </w:tr>
      <w:tr w:rsidR="00722B08" w:rsidRPr="00722B08">
        <w:trPr>
          <w:trHeight w:val="255"/>
        </w:trPr>
        <w:tc>
          <w:tcPr>
            <w:tcW w:w="119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Karel</w:t>
            </w:r>
          </w:p>
        </w:tc>
        <w:tc>
          <w:tcPr>
            <w:tcW w:w="119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Malý</w:t>
            </w:r>
          </w:p>
        </w:tc>
        <w:tc>
          <w:tcPr>
            <w:tcW w:w="216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169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169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3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139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Přijat</w:t>
            </w:r>
          </w:p>
        </w:tc>
      </w:tr>
      <w:tr w:rsidR="00722B08" w:rsidRPr="00722B08">
        <w:trPr>
          <w:trHeight w:val="255"/>
        </w:trPr>
        <w:tc>
          <w:tcPr>
            <w:tcW w:w="119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Pavel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Trkovský</w:t>
            </w:r>
          </w:p>
        </w:tc>
        <w:tc>
          <w:tcPr>
            <w:tcW w:w="2169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39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139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Přijat</w:t>
            </w:r>
          </w:p>
        </w:tc>
      </w:tr>
      <w:tr w:rsidR="00722B08" w:rsidRPr="00722B08">
        <w:trPr>
          <w:trHeight w:val="255"/>
        </w:trPr>
        <w:tc>
          <w:tcPr>
            <w:tcW w:w="119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Petr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Čermák</w:t>
            </w:r>
          </w:p>
        </w:tc>
        <w:tc>
          <w:tcPr>
            <w:tcW w:w="2169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39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39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Přijat</w:t>
            </w:r>
          </w:p>
        </w:tc>
      </w:tr>
      <w:tr w:rsidR="00722B08" w:rsidRPr="00722B08">
        <w:trPr>
          <w:trHeight w:val="255"/>
        </w:trPr>
        <w:tc>
          <w:tcPr>
            <w:tcW w:w="119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Jana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Nováková</w:t>
            </w:r>
          </w:p>
        </w:tc>
        <w:tc>
          <w:tcPr>
            <w:tcW w:w="2169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39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139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Přijat</w:t>
            </w:r>
          </w:p>
        </w:tc>
      </w:tr>
      <w:tr w:rsidR="00722B08" w:rsidRPr="00722B08">
        <w:trPr>
          <w:trHeight w:val="255"/>
        </w:trPr>
        <w:tc>
          <w:tcPr>
            <w:tcW w:w="119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Petra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Šedivá</w:t>
            </w:r>
          </w:p>
        </w:tc>
        <w:tc>
          <w:tcPr>
            <w:tcW w:w="2169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39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39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Nepřijat</w:t>
            </w:r>
          </w:p>
        </w:tc>
      </w:tr>
      <w:tr w:rsidR="00722B08" w:rsidRPr="00722B08">
        <w:trPr>
          <w:trHeight w:val="255"/>
        </w:trPr>
        <w:tc>
          <w:tcPr>
            <w:tcW w:w="119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Marek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Hynek</w:t>
            </w:r>
          </w:p>
        </w:tc>
        <w:tc>
          <w:tcPr>
            <w:tcW w:w="2169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39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139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Nepřijat</w:t>
            </w:r>
          </w:p>
        </w:tc>
      </w:tr>
      <w:tr w:rsidR="00722B08" w:rsidRPr="00722B08">
        <w:trPr>
          <w:trHeight w:val="255"/>
        </w:trPr>
        <w:tc>
          <w:tcPr>
            <w:tcW w:w="119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Lukáš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Adámek</w:t>
            </w:r>
          </w:p>
        </w:tc>
        <w:tc>
          <w:tcPr>
            <w:tcW w:w="2169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9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39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Přijat</w:t>
            </w:r>
          </w:p>
        </w:tc>
      </w:tr>
      <w:tr w:rsidR="00722B08" w:rsidRPr="00722B08">
        <w:trPr>
          <w:trHeight w:val="255"/>
        </w:trPr>
        <w:tc>
          <w:tcPr>
            <w:tcW w:w="119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Eliška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Nová</w:t>
            </w:r>
          </w:p>
        </w:tc>
        <w:tc>
          <w:tcPr>
            <w:tcW w:w="2169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39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139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Přijat</w:t>
            </w:r>
          </w:p>
        </w:tc>
      </w:tr>
      <w:tr w:rsidR="00722B08" w:rsidRPr="00722B08">
        <w:trPr>
          <w:trHeight w:val="255"/>
        </w:trPr>
        <w:tc>
          <w:tcPr>
            <w:tcW w:w="119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Radim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Grundza</w:t>
            </w:r>
          </w:p>
        </w:tc>
        <w:tc>
          <w:tcPr>
            <w:tcW w:w="2169" w:type="dxa"/>
            <w:gridSpan w:val="4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39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395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Nepřijat</w:t>
            </w:r>
          </w:p>
        </w:tc>
      </w:tr>
      <w:tr w:rsidR="00722B08" w:rsidRPr="00722B08">
        <w:trPr>
          <w:trHeight w:val="270"/>
        </w:trPr>
        <w:tc>
          <w:tcPr>
            <w:tcW w:w="11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Petr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Štědrý</w:t>
            </w:r>
          </w:p>
        </w:tc>
        <w:tc>
          <w:tcPr>
            <w:tcW w:w="2169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69" w:type="dxa"/>
            <w:gridSpan w:val="3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39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1395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Přijat</w:t>
            </w:r>
          </w:p>
        </w:tc>
      </w:tr>
      <w:tr w:rsidR="00677D42" w:rsidRPr="00722B08">
        <w:trPr>
          <w:trHeight w:val="270"/>
        </w:trPr>
        <w:tc>
          <w:tcPr>
            <w:tcW w:w="23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noWrap/>
            <w:vAlign w:val="bottom"/>
          </w:tcPr>
          <w:p w:rsidR="00722B08" w:rsidRPr="00722B08" w:rsidRDefault="00722B08" w:rsidP="00722B0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2B08">
              <w:rPr>
                <w:rFonts w:ascii="Arial" w:hAnsi="Arial" w:cs="Arial"/>
                <w:b/>
                <w:bCs/>
                <w:sz w:val="20"/>
                <w:szCs w:val="20"/>
              </w:rPr>
              <w:t>Průměrný počet bodů:</w:t>
            </w:r>
          </w:p>
        </w:tc>
        <w:tc>
          <w:tcPr>
            <w:tcW w:w="216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169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13,4</w:t>
            </w:r>
          </w:p>
        </w:tc>
        <w:tc>
          <w:tcPr>
            <w:tcW w:w="216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54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12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2B08" w:rsidRPr="00722B08">
        <w:trPr>
          <w:trHeight w:val="255"/>
        </w:trPr>
        <w:tc>
          <w:tcPr>
            <w:tcW w:w="935" w:type="dxa"/>
            <w:tcBorders>
              <w:top w:val="single" w:sz="12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5" w:type="dxa"/>
            <w:gridSpan w:val="3"/>
            <w:tcBorders>
              <w:top w:val="single" w:sz="12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  <w:gridSpan w:val="2"/>
            <w:tcBorders>
              <w:top w:val="single" w:sz="12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4" w:type="dxa"/>
            <w:gridSpan w:val="3"/>
            <w:tcBorders>
              <w:top w:val="single" w:sz="12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0" w:type="dxa"/>
            <w:gridSpan w:val="3"/>
            <w:tcBorders>
              <w:top w:val="single" w:sz="12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2B08" w:rsidRPr="00722B08">
        <w:trPr>
          <w:trHeight w:val="255"/>
        </w:trPr>
        <w:tc>
          <w:tcPr>
            <w:tcW w:w="9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19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00FF00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  <w:r w:rsidRPr="00722B08">
              <w:rPr>
                <w:rFonts w:ascii="Arial" w:hAnsi="Arial" w:cs="Arial"/>
                <w:sz w:val="20"/>
                <w:szCs w:val="20"/>
              </w:rPr>
              <w:t>vyplněno pomocí funkcí</w:t>
            </w:r>
          </w:p>
        </w:tc>
        <w:tc>
          <w:tcPr>
            <w:tcW w:w="1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noWrap/>
            <w:vAlign w:val="bottom"/>
          </w:tcPr>
          <w:p w:rsidR="00722B08" w:rsidRPr="00722B08" w:rsidRDefault="00722B08" w:rsidP="00722B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433BB" w:rsidRPr="00466DF5" w:rsidRDefault="00B433BB" w:rsidP="00722B08"/>
    <w:sectPr w:rsidR="00B433BB" w:rsidRPr="00466DF5" w:rsidSect="00722B0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4FF" w:rsidRDefault="00A304FF">
      <w:r>
        <w:separator/>
      </w:r>
    </w:p>
  </w:endnote>
  <w:endnote w:type="continuationSeparator" w:id="0">
    <w:p w:rsidR="00A304FF" w:rsidRDefault="00A30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3BB" w:rsidRDefault="00B433BB" w:rsidP="00466DF5">
    <w:pPr>
      <w:pStyle w:val="Normlnweb"/>
      <w:jc w:val="center"/>
    </w:pPr>
    <w:r>
      <w:rPr>
        <w:rStyle w:val="Zvraznn"/>
        <w:rFonts w:ascii="Tahoma" w:hAnsi="Tahoma" w:cs="Tahoma"/>
        <w:color w:val="808080"/>
      </w:rPr>
      <w:t xml:space="preserve">Autorem materiálu a všech jeho částí, není-li uvedeno jinak, je Mgr. Vágner Pavel </w:t>
    </w:r>
    <w: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4FF" w:rsidRDefault="00A304FF">
      <w:r>
        <w:separator/>
      </w:r>
    </w:p>
  </w:footnote>
  <w:footnote w:type="continuationSeparator" w:id="0">
    <w:p w:rsidR="00A304FF" w:rsidRDefault="00A304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24292"/>
    <w:multiLevelType w:val="hybridMultilevel"/>
    <w:tmpl w:val="70CE13D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9297E96"/>
    <w:multiLevelType w:val="hybridMultilevel"/>
    <w:tmpl w:val="127A51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2C6D"/>
    <w:rsid w:val="00005A2D"/>
    <w:rsid w:val="00006BC4"/>
    <w:rsid w:val="00020CAC"/>
    <w:rsid w:val="00024113"/>
    <w:rsid w:val="0002430C"/>
    <w:rsid w:val="00031D4B"/>
    <w:rsid w:val="00032ED0"/>
    <w:rsid w:val="00033D6C"/>
    <w:rsid w:val="00036A75"/>
    <w:rsid w:val="00041936"/>
    <w:rsid w:val="00041EE1"/>
    <w:rsid w:val="000477D1"/>
    <w:rsid w:val="0007224F"/>
    <w:rsid w:val="0007316F"/>
    <w:rsid w:val="000747F3"/>
    <w:rsid w:val="0008112B"/>
    <w:rsid w:val="0009368E"/>
    <w:rsid w:val="000D4F42"/>
    <w:rsid w:val="000F7C18"/>
    <w:rsid w:val="00106D06"/>
    <w:rsid w:val="00110599"/>
    <w:rsid w:val="00112D46"/>
    <w:rsid w:val="00123ACC"/>
    <w:rsid w:val="00130964"/>
    <w:rsid w:val="00177BAF"/>
    <w:rsid w:val="001843A9"/>
    <w:rsid w:val="00195C31"/>
    <w:rsid w:val="001C2A73"/>
    <w:rsid w:val="001C6460"/>
    <w:rsid w:val="001D0C88"/>
    <w:rsid w:val="001D0CB5"/>
    <w:rsid w:val="002052C9"/>
    <w:rsid w:val="00242FA4"/>
    <w:rsid w:val="0026087B"/>
    <w:rsid w:val="00267162"/>
    <w:rsid w:val="0027303A"/>
    <w:rsid w:val="00273DD9"/>
    <w:rsid w:val="0027458F"/>
    <w:rsid w:val="00276A3F"/>
    <w:rsid w:val="00280C7A"/>
    <w:rsid w:val="0028432B"/>
    <w:rsid w:val="00294F31"/>
    <w:rsid w:val="00295AA5"/>
    <w:rsid w:val="00297F62"/>
    <w:rsid w:val="002B1800"/>
    <w:rsid w:val="002D35B0"/>
    <w:rsid w:val="002E4295"/>
    <w:rsid w:val="002E7B69"/>
    <w:rsid w:val="00302CE6"/>
    <w:rsid w:val="00315767"/>
    <w:rsid w:val="00330B6E"/>
    <w:rsid w:val="00333B56"/>
    <w:rsid w:val="0033620B"/>
    <w:rsid w:val="00346D6E"/>
    <w:rsid w:val="0037012D"/>
    <w:rsid w:val="00380137"/>
    <w:rsid w:val="00391CEE"/>
    <w:rsid w:val="003B6876"/>
    <w:rsid w:val="003C4E5B"/>
    <w:rsid w:val="003D359D"/>
    <w:rsid w:val="003D60A4"/>
    <w:rsid w:val="003D6B49"/>
    <w:rsid w:val="003E34BD"/>
    <w:rsid w:val="003E470B"/>
    <w:rsid w:val="003E6D29"/>
    <w:rsid w:val="00415B46"/>
    <w:rsid w:val="004162DE"/>
    <w:rsid w:val="00416F30"/>
    <w:rsid w:val="00420FD9"/>
    <w:rsid w:val="00440605"/>
    <w:rsid w:val="00466DF5"/>
    <w:rsid w:val="00471A46"/>
    <w:rsid w:val="004747AC"/>
    <w:rsid w:val="00482F7B"/>
    <w:rsid w:val="00494D08"/>
    <w:rsid w:val="004C3531"/>
    <w:rsid w:val="004D354D"/>
    <w:rsid w:val="004E7E1B"/>
    <w:rsid w:val="004F0606"/>
    <w:rsid w:val="004F6C93"/>
    <w:rsid w:val="00514125"/>
    <w:rsid w:val="0052235C"/>
    <w:rsid w:val="005225FA"/>
    <w:rsid w:val="0053378C"/>
    <w:rsid w:val="00540335"/>
    <w:rsid w:val="00541235"/>
    <w:rsid w:val="0055265A"/>
    <w:rsid w:val="00553CF1"/>
    <w:rsid w:val="00580C1C"/>
    <w:rsid w:val="0058780A"/>
    <w:rsid w:val="00594DDE"/>
    <w:rsid w:val="005C7201"/>
    <w:rsid w:val="006041B1"/>
    <w:rsid w:val="00604713"/>
    <w:rsid w:val="0060669E"/>
    <w:rsid w:val="00614DBD"/>
    <w:rsid w:val="00621AF8"/>
    <w:rsid w:val="00622DFA"/>
    <w:rsid w:val="00643F7B"/>
    <w:rsid w:val="00657E7E"/>
    <w:rsid w:val="00665D7B"/>
    <w:rsid w:val="00673A2F"/>
    <w:rsid w:val="00674F09"/>
    <w:rsid w:val="00677D42"/>
    <w:rsid w:val="0068552D"/>
    <w:rsid w:val="00691D63"/>
    <w:rsid w:val="00696675"/>
    <w:rsid w:val="006C18F5"/>
    <w:rsid w:val="006C2DA3"/>
    <w:rsid w:val="006F0A0F"/>
    <w:rsid w:val="00703942"/>
    <w:rsid w:val="00704C6D"/>
    <w:rsid w:val="00706B21"/>
    <w:rsid w:val="00707183"/>
    <w:rsid w:val="00722B08"/>
    <w:rsid w:val="00722C6D"/>
    <w:rsid w:val="00722DD7"/>
    <w:rsid w:val="007324CC"/>
    <w:rsid w:val="0075036F"/>
    <w:rsid w:val="00752856"/>
    <w:rsid w:val="00755DAF"/>
    <w:rsid w:val="00765388"/>
    <w:rsid w:val="00781A74"/>
    <w:rsid w:val="007C2FD3"/>
    <w:rsid w:val="007E0141"/>
    <w:rsid w:val="007E74B6"/>
    <w:rsid w:val="0082318D"/>
    <w:rsid w:val="00825D38"/>
    <w:rsid w:val="008529C2"/>
    <w:rsid w:val="00853C30"/>
    <w:rsid w:val="0086447C"/>
    <w:rsid w:val="008662EE"/>
    <w:rsid w:val="00873C11"/>
    <w:rsid w:val="008753B8"/>
    <w:rsid w:val="00897285"/>
    <w:rsid w:val="008A1EBD"/>
    <w:rsid w:val="008C0D4F"/>
    <w:rsid w:val="008D1EC3"/>
    <w:rsid w:val="009334FA"/>
    <w:rsid w:val="00957303"/>
    <w:rsid w:val="009649DC"/>
    <w:rsid w:val="0096635B"/>
    <w:rsid w:val="0097749D"/>
    <w:rsid w:val="0098348F"/>
    <w:rsid w:val="00994796"/>
    <w:rsid w:val="00996D54"/>
    <w:rsid w:val="009C50E5"/>
    <w:rsid w:val="009D4F56"/>
    <w:rsid w:val="00A047D0"/>
    <w:rsid w:val="00A11F25"/>
    <w:rsid w:val="00A21DD2"/>
    <w:rsid w:val="00A304FF"/>
    <w:rsid w:val="00A329F6"/>
    <w:rsid w:val="00A40CB0"/>
    <w:rsid w:val="00A46DFB"/>
    <w:rsid w:val="00A676C2"/>
    <w:rsid w:val="00A74F43"/>
    <w:rsid w:val="00A80ECA"/>
    <w:rsid w:val="00A93992"/>
    <w:rsid w:val="00AA0046"/>
    <w:rsid w:val="00AC0590"/>
    <w:rsid w:val="00AD3E2F"/>
    <w:rsid w:val="00AE5118"/>
    <w:rsid w:val="00AF14E1"/>
    <w:rsid w:val="00B02C09"/>
    <w:rsid w:val="00B304EB"/>
    <w:rsid w:val="00B433BB"/>
    <w:rsid w:val="00B511D2"/>
    <w:rsid w:val="00B54698"/>
    <w:rsid w:val="00B621C6"/>
    <w:rsid w:val="00B66F95"/>
    <w:rsid w:val="00B70F10"/>
    <w:rsid w:val="00B76926"/>
    <w:rsid w:val="00B852D2"/>
    <w:rsid w:val="00B92AB5"/>
    <w:rsid w:val="00B94912"/>
    <w:rsid w:val="00B967C0"/>
    <w:rsid w:val="00BA2588"/>
    <w:rsid w:val="00BA45CC"/>
    <w:rsid w:val="00BC2379"/>
    <w:rsid w:val="00BD08A4"/>
    <w:rsid w:val="00BD7DBC"/>
    <w:rsid w:val="00BE2175"/>
    <w:rsid w:val="00C40F02"/>
    <w:rsid w:val="00C6475D"/>
    <w:rsid w:val="00C67E8B"/>
    <w:rsid w:val="00C800D8"/>
    <w:rsid w:val="00C81E39"/>
    <w:rsid w:val="00CC213E"/>
    <w:rsid w:val="00CF10D2"/>
    <w:rsid w:val="00CF25EA"/>
    <w:rsid w:val="00D13474"/>
    <w:rsid w:val="00D135E2"/>
    <w:rsid w:val="00D16BFA"/>
    <w:rsid w:val="00D22234"/>
    <w:rsid w:val="00D24EC6"/>
    <w:rsid w:val="00D33765"/>
    <w:rsid w:val="00D37D1D"/>
    <w:rsid w:val="00D46EF6"/>
    <w:rsid w:val="00D51177"/>
    <w:rsid w:val="00D6516F"/>
    <w:rsid w:val="00D72662"/>
    <w:rsid w:val="00D750B5"/>
    <w:rsid w:val="00D9462D"/>
    <w:rsid w:val="00D97618"/>
    <w:rsid w:val="00DA020F"/>
    <w:rsid w:val="00DA039F"/>
    <w:rsid w:val="00DA79C6"/>
    <w:rsid w:val="00DB1BC9"/>
    <w:rsid w:val="00DB23D3"/>
    <w:rsid w:val="00DD2683"/>
    <w:rsid w:val="00DD3A86"/>
    <w:rsid w:val="00E03606"/>
    <w:rsid w:val="00E13FE4"/>
    <w:rsid w:val="00E15E74"/>
    <w:rsid w:val="00E25709"/>
    <w:rsid w:val="00E26981"/>
    <w:rsid w:val="00E371F1"/>
    <w:rsid w:val="00E4106F"/>
    <w:rsid w:val="00E65F0B"/>
    <w:rsid w:val="00E665A7"/>
    <w:rsid w:val="00E7164B"/>
    <w:rsid w:val="00E85348"/>
    <w:rsid w:val="00E94021"/>
    <w:rsid w:val="00EF2CF8"/>
    <w:rsid w:val="00F22BC4"/>
    <w:rsid w:val="00F2433F"/>
    <w:rsid w:val="00F24BF3"/>
    <w:rsid w:val="00F328DE"/>
    <w:rsid w:val="00F56591"/>
    <w:rsid w:val="00F6147C"/>
    <w:rsid w:val="00F74A65"/>
    <w:rsid w:val="00F76213"/>
    <w:rsid w:val="00F83C84"/>
    <w:rsid w:val="00F90788"/>
    <w:rsid w:val="00F9285B"/>
    <w:rsid w:val="00FA59F2"/>
    <w:rsid w:val="00FA73D4"/>
    <w:rsid w:val="00FB2B48"/>
    <w:rsid w:val="00FC08C0"/>
    <w:rsid w:val="00FC30E0"/>
    <w:rsid w:val="00FD66AF"/>
    <w:rsid w:val="00FE188C"/>
    <w:rsid w:val="00FE66AA"/>
    <w:rsid w:val="00FF0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F328DE"/>
    <w:pPr>
      <w:widowControl w:val="0"/>
      <w:shd w:val="clear" w:color="auto" w:fill="FFFFFF"/>
      <w:autoSpaceDE w:val="0"/>
      <w:autoSpaceDN w:val="0"/>
      <w:adjustRightInd w:val="0"/>
      <w:jc w:val="center"/>
    </w:pPr>
    <w:rPr>
      <w:rFonts w:cs="Arial"/>
      <w:b/>
      <w:spacing w:val="-10"/>
      <w:sz w:val="32"/>
      <w:szCs w:val="32"/>
    </w:rPr>
  </w:style>
  <w:style w:type="paragraph" w:customStyle="1" w:styleId="Styl2">
    <w:name w:val="Styl2"/>
    <w:basedOn w:val="Normln"/>
    <w:autoRedefine/>
    <w:rsid w:val="00F328DE"/>
    <w:pPr>
      <w:widowControl w:val="0"/>
      <w:shd w:val="clear" w:color="auto" w:fill="FFFFFF"/>
      <w:autoSpaceDE w:val="0"/>
      <w:autoSpaceDN w:val="0"/>
      <w:adjustRightInd w:val="0"/>
      <w:spacing w:before="120" w:after="120"/>
      <w:ind w:left="284"/>
    </w:pPr>
    <w:rPr>
      <w:rFonts w:cs="Arial"/>
      <w:b/>
    </w:rPr>
  </w:style>
  <w:style w:type="table" w:styleId="Mkatabulky">
    <w:name w:val="Table Grid"/>
    <w:basedOn w:val="Normlntabulka"/>
    <w:rsid w:val="00722C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722C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22C6D"/>
    <w:rPr>
      <w:rFonts w:ascii="Tahoma" w:hAnsi="Tahoma" w:cs="Tahoma"/>
      <w:sz w:val="16"/>
      <w:szCs w:val="16"/>
    </w:rPr>
  </w:style>
  <w:style w:type="character" w:styleId="Siln">
    <w:name w:val="Strong"/>
    <w:uiPriority w:val="22"/>
    <w:qFormat/>
    <w:rsid w:val="0055265A"/>
    <w:rPr>
      <w:b/>
      <w:bCs/>
    </w:rPr>
  </w:style>
  <w:style w:type="paragraph" w:styleId="Zhlav">
    <w:name w:val="header"/>
    <w:basedOn w:val="Normln"/>
    <w:rsid w:val="00466DF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66DF5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466DF5"/>
    <w:pPr>
      <w:spacing w:before="100" w:beforeAutospacing="1" w:after="100" w:afterAutospacing="1"/>
    </w:pPr>
    <w:rPr>
      <w:rFonts w:ascii="Times New Roman" w:hAnsi="Times New Roman"/>
    </w:rPr>
  </w:style>
  <w:style w:type="character" w:styleId="Zvraznn">
    <w:name w:val="Emphasis"/>
    <w:basedOn w:val="Standardnpsmoodstavce"/>
    <w:qFormat/>
    <w:rsid w:val="00466DF5"/>
    <w:rPr>
      <w:i/>
      <w:iCs/>
    </w:rPr>
  </w:style>
  <w:style w:type="character" w:styleId="Hypertextovodkaz">
    <w:name w:val="Hyperlink"/>
    <w:basedOn w:val="Standardnpsmoodstavce"/>
    <w:rsid w:val="00466D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2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SOŠ Louny</Company>
  <LinksUpToDate>false</LinksUpToDate>
  <CharactersWithSpaces>2518</CharactersWithSpaces>
  <SharedDoc>false</SharedDoc>
  <HLinks>
    <vt:vector size="6" baseType="variant">
      <vt:variant>
        <vt:i4>6619250</vt:i4>
      </vt:variant>
      <vt:variant>
        <vt:i4>0</vt:i4>
      </vt:variant>
      <vt:variant>
        <vt:i4>0</vt:i4>
      </vt:variant>
      <vt:variant>
        <vt:i4>5</vt:i4>
      </vt:variant>
      <vt:variant>
        <vt:lpwstr>http://www.rvp.cz/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Václav Jukl</dc:creator>
  <cp:keywords/>
  <cp:lastModifiedBy>Dum</cp:lastModifiedBy>
  <cp:revision>2</cp:revision>
  <dcterms:created xsi:type="dcterms:W3CDTF">2014-04-07T09:43:00Z</dcterms:created>
  <dcterms:modified xsi:type="dcterms:W3CDTF">2014-04-07T09:43:00Z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837451430</vt:i4>
  </property>
  <property fmtid="{D5CDD505-2E9C-101B-9397-08002B2CF9AE}" pid="3" name="_EmailSubject">
    <vt:lpwstr>Dumy  1-5</vt:lpwstr>
  </property>
  <property fmtid="{D5CDD505-2E9C-101B-9397-08002B2CF9AE}" pid="4" name="_AuthorEmail">
    <vt:lpwstr>vagner.pv@seznam.cz</vt:lpwstr>
  </property>
  <property fmtid="{D5CDD505-2E9C-101B-9397-08002B2CF9AE}" pid="5" name="_AuthorEmailDisplayName">
    <vt:lpwstr>Pavel Vágner</vt:lpwstr>
  </property>
  <property fmtid="{D5CDD505-2E9C-101B-9397-08002B2CF9AE}" pid="6" name="_ReviewingToolsShownOnce">
    <vt:lpwstr/>
  </property>
</Properties>
</file>