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E15E74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781A74" w:rsidRDefault="00385062">
            <w:r>
              <w:rPr>
                <w:noProof/>
              </w:rPr>
              <w:drawing>
                <wp:inline distT="0" distB="0" distL="0" distR="0">
                  <wp:extent cx="2907030" cy="85280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5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1A74" w:rsidRDefault="00385062" w:rsidP="00781A74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81A74" w:rsidRDefault="002E7B69" w:rsidP="00781A74">
            <w:r>
              <w:t xml:space="preserve">Obchodní akademie a </w:t>
            </w:r>
            <w:r w:rsidR="00781A74">
              <w:t>Střední odborná škola</w:t>
            </w:r>
            <w:r>
              <w:t>, gen. F. Fajtla,</w:t>
            </w:r>
            <w:r w:rsidR="00781A74">
              <w:t xml:space="preserve"> Louny, p.o.</w:t>
            </w:r>
          </w:p>
          <w:p w:rsidR="00781A74" w:rsidRDefault="00781A74" w:rsidP="00781A74">
            <w:r>
              <w:t>Osvoboditelů 380, Louny</w:t>
            </w:r>
          </w:p>
        </w:tc>
      </w:tr>
      <w:tr w:rsidR="0055265A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55265A" w:rsidRDefault="0055265A" w:rsidP="0075036F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466DF5" w:rsidRDefault="00466DF5" w:rsidP="0055265A">
            <w:pPr>
              <w:rPr>
                <w:b/>
              </w:rPr>
            </w:pPr>
            <w:r w:rsidRPr="00466DF5">
              <w:rPr>
                <w:b/>
              </w:rPr>
              <w:t>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5A" w:rsidRPr="0055265A" w:rsidRDefault="00466DF5" w:rsidP="0055265A">
            <w:r w:rsidRPr="00A1074C">
              <w:rPr>
                <w:b/>
              </w:rPr>
              <w:t>3.2_24_</w:t>
            </w:r>
            <w:r w:rsidR="00ED5A34">
              <w:rPr>
                <w:b/>
              </w:rPr>
              <w:t>4</w:t>
            </w:r>
          </w:p>
        </w:tc>
      </w:tr>
      <w:tr w:rsidR="0055265A">
        <w:trPr>
          <w:jc w:val="center"/>
        </w:trPr>
        <w:tc>
          <w:tcPr>
            <w:tcW w:w="2145" w:type="dxa"/>
            <w:shd w:val="clear" w:color="auto" w:fill="auto"/>
          </w:tcPr>
          <w:p w:rsidR="0055265A" w:rsidRDefault="0055265A" w:rsidP="0075036F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55265A" w:rsidRDefault="00466DF5" w:rsidP="004F0606">
            <w:r w:rsidRPr="000E03E6">
              <w:rPr>
                <w:b/>
              </w:rPr>
              <w:t>Informační a komunikační technologie</w:t>
            </w:r>
          </w:p>
        </w:tc>
      </w:tr>
      <w:tr w:rsidR="004F0606">
        <w:trPr>
          <w:jc w:val="center"/>
        </w:trPr>
        <w:tc>
          <w:tcPr>
            <w:tcW w:w="2145" w:type="dxa"/>
            <w:shd w:val="clear" w:color="auto" w:fill="auto"/>
          </w:tcPr>
          <w:p w:rsidR="004F0606" w:rsidRDefault="004F0606" w:rsidP="0075036F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F0606" w:rsidRDefault="00466DF5" w:rsidP="004F0606">
            <w:r w:rsidRPr="002C6E6A">
              <w:rPr>
                <w:b/>
              </w:rPr>
              <w:t>Užití tabulkového editoru v praxi</w:t>
            </w:r>
          </w:p>
        </w:tc>
      </w:tr>
      <w:tr w:rsidR="004F0606">
        <w:trPr>
          <w:jc w:val="center"/>
        </w:trPr>
        <w:tc>
          <w:tcPr>
            <w:tcW w:w="2145" w:type="dxa"/>
            <w:shd w:val="clear" w:color="auto" w:fill="auto"/>
          </w:tcPr>
          <w:p w:rsidR="004F0606" w:rsidRDefault="004F0606" w:rsidP="0075036F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4F0606" w:rsidRDefault="00F5428F" w:rsidP="004F0606">
            <w:r w:rsidRPr="00F5428F">
              <w:rPr>
                <w:b/>
              </w:rPr>
              <w:t>Vyhodnocení písemné práce</w:t>
            </w:r>
            <w:r>
              <w:rPr>
                <w:b/>
              </w:rPr>
              <w:t xml:space="preserve"> z matematiky</w:t>
            </w:r>
          </w:p>
        </w:tc>
      </w:tr>
      <w:tr w:rsidR="00873C11">
        <w:trPr>
          <w:jc w:val="center"/>
        </w:trPr>
        <w:tc>
          <w:tcPr>
            <w:tcW w:w="2145" w:type="dxa"/>
            <w:shd w:val="clear" w:color="auto" w:fill="auto"/>
          </w:tcPr>
          <w:p w:rsidR="00873C11" w:rsidRDefault="00873C11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873C11" w:rsidRDefault="00466DF5">
            <w:r w:rsidRPr="000E03E6">
              <w:rPr>
                <w:b/>
              </w:rPr>
              <w:t>Mgr. Vágner Pavel</w:t>
            </w:r>
          </w:p>
        </w:tc>
      </w:tr>
      <w:tr w:rsidR="00E15E74">
        <w:trPr>
          <w:jc w:val="center"/>
        </w:trPr>
        <w:tc>
          <w:tcPr>
            <w:tcW w:w="2145" w:type="dxa"/>
            <w:shd w:val="clear" w:color="auto" w:fill="auto"/>
          </w:tcPr>
          <w:p w:rsidR="00722C6D" w:rsidRDefault="00781A74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722C6D" w:rsidRDefault="00466DF5">
            <w:r w:rsidRPr="0044607C">
              <w:rPr>
                <w:b/>
              </w:rPr>
              <w:t>15.</w:t>
            </w:r>
            <w:r w:rsidR="00ED5A34">
              <w:rPr>
                <w:b/>
              </w:rPr>
              <w:t>8</w:t>
            </w:r>
            <w:r w:rsidRPr="0044607C">
              <w:rPr>
                <w:b/>
              </w:rPr>
              <w:t>.2013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722C6D" w:rsidRDefault="00781A74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722C6D" w:rsidRPr="00466DF5" w:rsidRDefault="00466DF5">
            <w:pPr>
              <w:rPr>
                <w:b/>
              </w:rPr>
            </w:pPr>
            <w:r w:rsidRPr="00466DF5">
              <w:rPr>
                <w:b/>
              </w:rPr>
              <w:t>druhý</w:t>
            </w:r>
          </w:p>
        </w:tc>
      </w:tr>
      <w:tr w:rsidR="00781A74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781A74" w:rsidRDefault="00781A74">
            <w:r>
              <w:t>Anotace</w:t>
            </w:r>
          </w:p>
          <w:p w:rsidR="00466DF5" w:rsidRPr="00A1074C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 xml:space="preserve">Materiál slouží k procvičení nebo k opakování probrané látky. Materiál následuje po výkladové části hodiny. </w:t>
            </w:r>
          </w:p>
          <w:p w:rsidR="00781A74" w:rsidRDefault="00781A74"/>
        </w:tc>
      </w:tr>
      <w:tr w:rsidR="00781A74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781A74" w:rsidRDefault="00781A74">
            <w:r>
              <w:t>Metodický pokyn</w:t>
            </w:r>
          </w:p>
          <w:p w:rsidR="00F5428F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 xml:space="preserve">Zadání je prezentováno pomocí tištěného zadání nebo pomocí dataprojektoru. </w:t>
            </w:r>
          </w:p>
          <w:p w:rsidR="00466DF5" w:rsidRPr="00A1074C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>Cílová skupina: 15 – 19 let</w:t>
            </w:r>
          </w:p>
          <w:p w:rsidR="00781A74" w:rsidRDefault="00781A74"/>
        </w:tc>
      </w:tr>
    </w:tbl>
    <w:p w:rsidR="000D4F42" w:rsidRDefault="000D4F42"/>
    <w:p w:rsidR="004F0606" w:rsidRDefault="004F0606"/>
    <w:p w:rsidR="004F0606" w:rsidRDefault="004F0606"/>
    <w:p w:rsidR="00873C11" w:rsidRDefault="00873C11"/>
    <w:p w:rsidR="00873C11" w:rsidRDefault="00873C11"/>
    <w:p w:rsidR="004F0606" w:rsidRDefault="004F0606"/>
    <w:p w:rsidR="004F0606" w:rsidRDefault="004F0606"/>
    <w:p w:rsidR="004F0606" w:rsidRDefault="004F0606"/>
    <w:p w:rsidR="004F0606" w:rsidRDefault="004F0606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466DF5" w:rsidRDefault="00466DF5"/>
    <w:p w:rsidR="00385062" w:rsidRDefault="00385062"/>
    <w:p w:rsidR="00385062" w:rsidRDefault="00385062"/>
    <w:p w:rsidR="00385062" w:rsidRDefault="00385062"/>
    <w:p w:rsidR="00466DF5" w:rsidRDefault="00466DF5"/>
    <w:p w:rsidR="00466DF5" w:rsidRDefault="00466DF5"/>
    <w:p w:rsidR="00466DF5" w:rsidRDefault="00466DF5"/>
    <w:p w:rsidR="00466DF5" w:rsidRDefault="00466DF5"/>
    <w:p w:rsidR="00466DF5" w:rsidRPr="00F24BF3" w:rsidRDefault="00F5428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Vyhodnocení písemné práce z matematiky</w:t>
      </w:r>
    </w:p>
    <w:p w:rsidR="00466DF5" w:rsidRDefault="00466DF5">
      <w:pPr>
        <w:rPr>
          <w:sz w:val="20"/>
          <w:szCs w:val="20"/>
        </w:rPr>
      </w:pPr>
    </w:p>
    <w:p w:rsidR="00F24BF3" w:rsidRPr="00F24BF3" w:rsidRDefault="00F24BF3">
      <w:pPr>
        <w:rPr>
          <w:sz w:val="20"/>
          <w:szCs w:val="20"/>
        </w:rPr>
      </w:pPr>
    </w:p>
    <w:p w:rsidR="00466DF5" w:rsidRDefault="00466DF5">
      <w:r w:rsidRPr="00466DF5">
        <w:t xml:space="preserve">Vytvořte tabulku </w:t>
      </w:r>
      <w:r>
        <w:t>v tabulkovém editoru</w:t>
      </w:r>
      <w:r w:rsidRPr="00466DF5">
        <w:t xml:space="preserve">, která bude informovat o </w:t>
      </w:r>
      <w:r w:rsidR="00F5428F">
        <w:t>počtu bodů z písemné práce, známce</w:t>
      </w:r>
      <w:r w:rsidR="00385062">
        <w:t>,</w:t>
      </w:r>
      <w:r w:rsidR="00F5428F">
        <w:t xml:space="preserve"> a dále bude informovat o počtu známek ve třídě. Následně dojde k seřazení žáků podle dosažených bodů. </w:t>
      </w:r>
    </w:p>
    <w:p w:rsidR="00F5428F" w:rsidRDefault="00F5428F"/>
    <w:p w:rsidR="00466DF5" w:rsidRDefault="00466DF5">
      <w:r w:rsidRPr="00466DF5">
        <w:t>Postup:</w:t>
      </w:r>
    </w:p>
    <w:p w:rsidR="00F24BF3" w:rsidRDefault="00466DF5" w:rsidP="00F24BF3">
      <w:pPr>
        <w:numPr>
          <w:ilvl w:val="0"/>
          <w:numId w:val="1"/>
        </w:numPr>
      </w:pPr>
      <w:r w:rsidRPr="00466DF5">
        <w:t xml:space="preserve">Vytvořte tabulku </w:t>
      </w:r>
      <w:r w:rsidR="00F5428F">
        <w:t xml:space="preserve">dle vzoru. Jméno, příjmení a každá část písemné práce bude mít samostatný sloupec. </w:t>
      </w:r>
    </w:p>
    <w:p w:rsidR="00EB4221" w:rsidRDefault="00EB4221" w:rsidP="00466DF5">
      <w:pPr>
        <w:numPr>
          <w:ilvl w:val="0"/>
          <w:numId w:val="1"/>
        </w:numPr>
      </w:pPr>
      <w:r>
        <w:t xml:space="preserve">Do posledního sloupce vpravo od tabulky vytvořte takové funkce, které u každého žáka vypočtou celkový počet bodů. </w:t>
      </w:r>
    </w:p>
    <w:p w:rsidR="007D7309" w:rsidRDefault="00EB4221" w:rsidP="00466DF5">
      <w:pPr>
        <w:numPr>
          <w:ilvl w:val="0"/>
          <w:numId w:val="1"/>
        </w:numPr>
      </w:pPr>
      <w:r>
        <w:t xml:space="preserve">Následuje sloupec Známka, do kterého vytvořte funkce, které budou informovat o dosažené známce. Rozhodný počet bodů pro dosažení známky je: 1 = 25 až 30b., </w:t>
      </w:r>
    </w:p>
    <w:p w:rsidR="00EB4221" w:rsidRDefault="00EB4221" w:rsidP="007D7309">
      <w:pPr>
        <w:ind w:left="360" w:firstLine="348"/>
      </w:pPr>
      <w:r>
        <w:t>2 = 19 až 24b., 3 = 13 až 18 b., 4 = 7 až 12 b., 5 = 0 až 6 b.</w:t>
      </w:r>
    </w:p>
    <w:p w:rsidR="00466DF5" w:rsidRDefault="00EB4221" w:rsidP="00466DF5">
      <w:pPr>
        <w:numPr>
          <w:ilvl w:val="0"/>
          <w:numId w:val="1"/>
        </w:numPr>
      </w:pPr>
      <w:r>
        <w:t>Pod tabulkou vynech</w:t>
      </w:r>
      <w:r w:rsidR="00793F7E">
        <w:t>ej</w:t>
      </w:r>
      <w:r>
        <w:t>te řádek a vytvořte řádek nový s průměrnými počty bodů z jednotlivých částí písemné práce.</w:t>
      </w:r>
    </w:p>
    <w:p w:rsidR="00EB4221" w:rsidRDefault="00EB4221" w:rsidP="00466DF5">
      <w:pPr>
        <w:numPr>
          <w:ilvl w:val="0"/>
          <w:numId w:val="1"/>
        </w:numPr>
      </w:pPr>
      <w:r>
        <w:t>Po vynechání dalšího řádku vytvořte statistickou tabulku dle vzoru</w:t>
      </w:r>
      <w:r w:rsidR="007D7309">
        <w:t>.</w:t>
      </w:r>
    </w:p>
    <w:p w:rsidR="007D7309" w:rsidRDefault="007D7309" w:rsidP="00466DF5">
      <w:pPr>
        <w:numPr>
          <w:ilvl w:val="0"/>
          <w:numId w:val="1"/>
        </w:numPr>
      </w:pPr>
      <w:r>
        <w:t>Na závěr nechejte tabulkovým editorem seřadit tabulku žáků podle dosažených bodů.</w:t>
      </w:r>
    </w:p>
    <w:p w:rsidR="00D13474" w:rsidRDefault="00D13474" w:rsidP="00F24BF3"/>
    <w:p w:rsidR="00F24BF3" w:rsidRDefault="00F24BF3" w:rsidP="00F24BF3"/>
    <w:p w:rsidR="00F24BF3" w:rsidRDefault="00F24BF3" w:rsidP="00F24BF3">
      <w:pPr>
        <w:ind w:left="708"/>
      </w:pPr>
    </w:p>
    <w:p w:rsidR="00F24BF3" w:rsidRDefault="00F24BF3" w:rsidP="00F24BF3">
      <w:pPr>
        <w:ind w:left="708"/>
      </w:pPr>
    </w:p>
    <w:p w:rsidR="00F24BF3" w:rsidRDefault="00F24BF3" w:rsidP="00F24BF3">
      <w:pPr>
        <w:ind w:left="708"/>
      </w:pPr>
    </w:p>
    <w:p w:rsidR="00F24BF3" w:rsidRDefault="00F24BF3" w:rsidP="00F24BF3">
      <w:pPr>
        <w:ind w:left="360"/>
      </w:pPr>
    </w:p>
    <w:p w:rsidR="00F24BF3" w:rsidRDefault="00F24BF3" w:rsidP="00F24BF3"/>
    <w:p w:rsidR="00B433BB" w:rsidRDefault="00B433BB" w:rsidP="00F24BF3"/>
    <w:p w:rsidR="00B433BB" w:rsidRDefault="00B433BB" w:rsidP="00F24BF3"/>
    <w:p w:rsidR="00B433BB" w:rsidRDefault="00B433BB" w:rsidP="00F24BF3"/>
    <w:p w:rsidR="00B433BB" w:rsidRDefault="00B433BB" w:rsidP="00F24BF3">
      <w:pPr>
        <w:sectPr w:rsidR="00B433BB" w:rsidSect="00B433BB"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722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949"/>
        <w:gridCol w:w="1285"/>
        <w:gridCol w:w="1286"/>
        <w:gridCol w:w="393"/>
        <w:gridCol w:w="393"/>
        <w:gridCol w:w="393"/>
        <w:gridCol w:w="393"/>
        <w:gridCol w:w="393"/>
        <w:gridCol w:w="393"/>
        <w:gridCol w:w="393"/>
        <w:gridCol w:w="949"/>
      </w:tblGrid>
      <w:tr w:rsidR="001C7494" w:rsidRPr="001C7494">
        <w:trPr>
          <w:trHeight w:val="35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Vzor:</w:t>
            </w:r>
          </w:p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356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8" w:type="dxa"/>
            <w:gridSpan w:val="1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385062" w:rsidP="001C749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Vyhodnocení</w:t>
            </w:r>
            <w:r w:rsidR="001C7494" w:rsidRPr="001C749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písemné práce z matematiky</w:t>
            </w:r>
          </w:p>
        </w:tc>
      </w:tr>
      <w:tr w:rsidR="001C7494" w:rsidRPr="001C7494">
        <w:trPr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dosažené body</w:t>
            </w:r>
          </w:p>
        </w:tc>
        <w:tc>
          <w:tcPr>
            <w:tcW w:w="393" w:type="dxa"/>
            <w:tcBorders>
              <w:top w:val="single" w:sz="4" w:space="0" w:color="FFFFFF"/>
              <w:left w:val="single" w:sz="12" w:space="0" w:color="auto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1601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Jméno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Příjmení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Zlomky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Převody jednotek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Trojčle</w:t>
            </w:r>
            <w:r w:rsidR="00C34ADE">
              <w:rPr>
                <w:rFonts w:ascii="Arial" w:hAnsi="Arial" w:cs="Arial"/>
                <w:sz w:val="20"/>
                <w:szCs w:val="20"/>
              </w:rPr>
              <w:t>n</w:t>
            </w:r>
            <w:r w:rsidRPr="001C7494">
              <w:rPr>
                <w:rFonts w:ascii="Arial" w:hAnsi="Arial" w:cs="Arial"/>
                <w:sz w:val="20"/>
                <w:szCs w:val="20"/>
              </w:rPr>
              <w:t>ka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Procenta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Mocniny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Celkem bodů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Známka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Karel</w:t>
            </w:r>
          </w:p>
        </w:tc>
        <w:tc>
          <w:tcPr>
            <w:tcW w:w="12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Malý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single" w:sz="4" w:space="0" w:color="FFFFFF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single" w:sz="4" w:space="0" w:color="FFFFFF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93" w:type="dxa"/>
            <w:tcBorders>
              <w:top w:val="single" w:sz="4" w:space="0" w:color="FFFFFF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Pavel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Trkovský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Čermák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gridAfter w:val="1"/>
          <w:wAfter w:w="950" w:type="dxa"/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Jana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Nováková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Petra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Šedivá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Marek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Hynek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Lukáš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Adámek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Eliška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Nová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Radim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Grundza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Štědrý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8D35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Průměrný počet bodů</w:t>
            </w:r>
            <w:r w:rsidR="008D35D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12" w:space="0" w:color="auto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gridAfter w:val="2"/>
          <w:wAfter w:w="1345" w:type="dxa"/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8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Kolik žáků mělo známku:</w:t>
            </w:r>
          </w:p>
        </w:tc>
        <w:tc>
          <w:tcPr>
            <w:tcW w:w="7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C7494" w:rsidRPr="001C7494">
        <w:trPr>
          <w:gridAfter w:val="2"/>
          <w:wAfter w:w="1345" w:type="dxa"/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8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C7494" w:rsidRPr="001C7494">
        <w:trPr>
          <w:gridAfter w:val="2"/>
          <w:wAfter w:w="1345" w:type="dxa"/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8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C7494" w:rsidRPr="001C7494">
        <w:trPr>
          <w:gridAfter w:val="2"/>
          <w:wAfter w:w="1345" w:type="dxa"/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8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C7494" w:rsidRPr="001C7494">
        <w:trPr>
          <w:gridAfter w:val="2"/>
          <w:wAfter w:w="1345" w:type="dxa"/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8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Po seřazení:</w:t>
            </w: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67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dosažené body</w:t>
            </w:r>
          </w:p>
        </w:tc>
        <w:tc>
          <w:tcPr>
            <w:tcW w:w="393" w:type="dxa"/>
            <w:tcBorders>
              <w:top w:val="single" w:sz="4" w:space="0" w:color="FFFFFF"/>
              <w:left w:val="single" w:sz="12" w:space="0" w:color="auto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1601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Jméno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Příjmení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Zlomky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Převody jednotek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Trojčle</w:t>
            </w:r>
            <w:r w:rsidR="00C34ADE">
              <w:rPr>
                <w:rFonts w:ascii="Arial" w:hAnsi="Arial" w:cs="Arial"/>
                <w:sz w:val="20"/>
                <w:szCs w:val="20"/>
              </w:rPr>
              <w:t>n</w:t>
            </w:r>
            <w:r w:rsidRPr="001C7494">
              <w:rPr>
                <w:rFonts w:ascii="Arial" w:hAnsi="Arial" w:cs="Arial"/>
                <w:sz w:val="20"/>
                <w:szCs w:val="20"/>
              </w:rPr>
              <w:t>ka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Procenta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Mocniny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Celkem bodů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Známka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Pavel</w:t>
            </w:r>
          </w:p>
        </w:tc>
        <w:tc>
          <w:tcPr>
            <w:tcW w:w="12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Trkovský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Eliška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Nová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Jana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Nováková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Čermák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Karel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Malý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Lukáš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Adámek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Štědrý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Petra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Šedivá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trHeight w:val="252"/>
        </w:trPr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Radim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Grundza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gridBefore w:val="1"/>
          <w:wBefore w:w="949" w:type="dxa"/>
          <w:trHeight w:val="267"/>
        </w:trPr>
        <w:tc>
          <w:tcPr>
            <w:tcW w:w="128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Marek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Hynek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49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494" w:rsidRPr="001C7494">
        <w:trPr>
          <w:gridBefore w:val="1"/>
          <w:wBefore w:w="949" w:type="dxa"/>
          <w:trHeight w:val="267"/>
        </w:trPr>
        <w:tc>
          <w:tcPr>
            <w:tcW w:w="2571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8D35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Průměrný počet bodů</w:t>
            </w:r>
            <w:r w:rsidR="008D35D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94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C7494" w:rsidRPr="001C7494" w:rsidRDefault="001C7494" w:rsidP="001C74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433BB" w:rsidRPr="00466DF5" w:rsidRDefault="00B433BB" w:rsidP="00C34ADE"/>
    <w:sectPr w:rsidR="00B433BB" w:rsidRPr="00466DF5" w:rsidSect="00C34AD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599" w:rsidRDefault="00717599">
      <w:r>
        <w:separator/>
      </w:r>
    </w:p>
  </w:endnote>
  <w:endnote w:type="continuationSeparator" w:id="0">
    <w:p w:rsidR="00717599" w:rsidRDefault="00717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3BB" w:rsidRDefault="00B433BB" w:rsidP="00466DF5">
    <w:pPr>
      <w:pStyle w:val="Normlnweb"/>
      <w:jc w:val="center"/>
    </w:pPr>
    <w:r>
      <w:rPr>
        <w:rStyle w:val="Zvraznn"/>
        <w:rFonts w:ascii="Tahoma" w:hAnsi="Tahoma" w:cs="Tahoma"/>
        <w:color w:val="808080"/>
      </w:rPr>
      <w:t xml:space="preserve">Autorem materiálu a všech jeho částí, není-li uvedeno jinak, je Mgr. Vágner Pavel </w:t>
    </w:r>
    <w: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599" w:rsidRDefault="00717599">
      <w:r>
        <w:separator/>
      </w:r>
    </w:p>
  </w:footnote>
  <w:footnote w:type="continuationSeparator" w:id="0">
    <w:p w:rsidR="00717599" w:rsidRDefault="007175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24292"/>
    <w:multiLevelType w:val="hybridMultilevel"/>
    <w:tmpl w:val="70CE13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297E96"/>
    <w:multiLevelType w:val="hybridMultilevel"/>
    <w:tmpl w:val="127A51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C6D"/>
    <w:rsid w:val="00005A2D"/>
    <w:rsid w:val="00006BC4"/>
    <w:rsid w:val="00020CAC"/>
    <w:rsid w:val="00024113"/>
    <w:rsid w:val="0002430C"/>
    <w:rsid w:val="00031D4B"/>
    <w:rsid w:val="00032ED0"/>
    <w:rsid w:val="00033D6C"/>
    <w:rsid w:val="00036A75"/>
    <w:rsid w:val="00041936"/>
    <w:rsid w:val="00041EE1"/>
    <w:rsid w:val="000477D1"/>
    <w:rsid w:val="0007224F"/>
    <w:rsid w:val="0007316F"/>
    <w:rsid w:val="000747F3"/>
    <w:rsid w:val="0008112B"/>
    <w:rsid w:val="000D4F42"/>
    <w:rsid w:val="000F7C18"/>
    <w:rsid w:val="00106D06"/>
    <w:rsid w:val="00110599"/>
    <w:rsid w:val="00112D46"/>
    <w:rsid w:val="00123ACC"/>
    <w:rsid w:val="00130964"/>
    <w:rsid w:val="00177BAF"/>
    <w:rsid w:val="001843A9"/>
    <w:rsid w:val="00195C31"/>
    <w:rsid w:val="001C2A73"/>
    <w:rsid w:val="001C6460"/>
    <w:rsid w:val="001C7494"/>
    <w:rsid w:val="001D0C88"/>
    <w:rsid w:val="001D0CB5"/>
    <w:rsid w:val="002052C9"/>
    <w:rsid w:val="00242FA4"/>
    <w:rsid w:val="0026087B"/>
    <w:rsid w:val="00267162"/>
    <w:rsid w:val="0027303A"/>
    <w:rsid w:val="00273DD9"/>
    <w:rsid w:val="0027458F"/>
    <w:rsid w:val="00276A3F"/>
    <w:rsid w:val="00280C7A"/>
    <w:rsid w:val="0028432B"/>
    <w:rsid w:val="00294F31"/>
    <w:rsid w:val="00295AA5"/>
    <w:rsid w:val="00297F62"/>
    <w:rsid w:val="002B1800"/>
    <w:rsid w:val="002D35B0"/>
    <w:rsid w:val="002E4295"/>
    <w:rsid w:val="002E7B69"/>
    <w:rsid w:val="00302CE6"/>
    <w:rsid w:val="00330B6E"/>
    <w:rsid w:val="00333B56"/>
    <w:rsid w:val="0033620B"/>
    <w:rsid w:val="00346D6E"/>
    <w:rsid w:val="0037012D"/>
    <w:rsid w:val="00380137"/>
    <w:rsid w:val="00385062"/>
    <w:rsid w:val="00391CEE"/>
    <w:rsid w:val="003B6876"/>
    <w:rsid w:val="003C4E5B"/>
    <w:rsid w:val="003D359D"/>
    <w:rsid w:val="003D60A4"/>
    <w:rsid w:val="003D6B49"/>
    <w:rsid w:val="003E34BD"/>
    <w:rsid w:val="003E470B"/>
    <w:rsid w:val="003E6D29"/>
    <w:rsid w:val="00415B46"/>
    <w:rsid w:val="004162DE"/>
    <w:rsid w:val="00416F30"/>
    <w:rsid w:val="00420FD9"/>
    <w:rsid w:val="00440605"/>
    <w:rsid w:val="00466DF5"/>
    <w:rsid w:val="00471A46"/>
    <w:rsid w:val="004747AC"/>
    <w:rsid w:val="00482F7B"/>
    <w:rsid w:val="00494D08"/>
    <w:rsid w:val="004C3531"/>
    <w:rsid w:val="004D354D"/>
    <w:rsid w:val="004E7E1B"/>
    <w:rsid w:val="004F0606"/>
    <w:rsid w:val="004F6C93"/>
    <w:rsid w:val="00514125"/>
    <w:rsid w:val="0052235C"/>
    <w:rsid w:val="005225FA"/>
    <w:rsid w:val="0053378C"/>
    <w:rsid w:val="00540335"/>
    <w:rsid w:val="00541235"/>
    <w:rsid w:val="0055265A"/>
    <w:rsid w:val="00553CF1"/>
    <w:rsid w:val="00580C1C"/>
    <w:rsid w:val="0058780A"/>
    <w:rsid w:val="00594DDE"/>
    <w:rsid w:val="005C7201"/>
    <w:rsid w:val="006041B1"/>
    <w:rsid w:val="00604713"/>
    <w:rsid w:val="0060669E"/>
    <w:rsid w:val="00614DBD"/>
    <w:rsid w:val="00621AF8"/>
    <w:rsid w:val="00622DFA"/>
    <w:rsid w:val="00643F7B"/>
    <w:rsid w:val="00657E7E"/>
    <w:rsid w:val="00665D7B"/>
    <w:rsid w:val="00673A2F"/>
    <w:rsid w:val="00674F09"/>
    <w:rsid w:val="0068552D"/>
    <w:rsid w:val="00691D63"/>
    <w:rsid w:val="00696675"/>
    <w:rsid w:val="006C18F5"/>
    <w:rsid w:val="006C2DA3"/>
    <w:rsid w:val="006F0A0F"/>
    <w:rsid w:val="00703942"/>
    <w:rsid w:val="00704C6D"/>
    <w:rsid w:val="00706B21"/>
    <w:rsid w:val="00707183"/>
    <w:rsid w:val="00717599"/>
    <w:rsid w:val="00722C6D"/>
    <w:rsid w:val="00722DD7"/>
    <w:rsid w:val="007324CC"/>
    <w:rsid w:val="0075036F"/>
    <w:rsid w:val="00752856"/>
    <w:rsid w:val="00755DAF"/>
    <w:rsid w:val="00765388"/>
    <w:rsid w:val="00781A74"/>
    <w:rsid w:val="00793F7E"/>
    <w:rsid w:val="007C2FD3"/>
    <w:rsid w:val="007D7309"/>
    <w:rsid w:val="007E0141"/>
    <w:rsid w:val="007E74B6"/>
    <w:rsid w:val="0082318D"/>
    <w:rsid w:val="00825D38"/>
    <w:rsid w:val="008529C2"/>
    <w:rsid w:val="00853C30"/>
    <w:rsid w:val="0086447C"/>
    <w:rsid w:val="008662EE"/>
    <w:rsid w:val="00873C11"/>
    <w:rsid w:val="008753B8"/>
    <w:rsid w:val="00897285"/>
    <w:rsid w:val="008A1EBD"/>
    <w:rsid w:val="008C0D4F"/>
    <w:rsid w:val="008D1EC3"/>
    <w:rsid w:val="008D35D0"/>
    <w:rsid w:val="009334FA"/>
    <w:rsid w:val="00957303"/>
    <w:rsid w:val="009649DC"/>
    <w:rsid w:val="0096635B"/>
    <w:rsid w:val="0097749D"/>
    <w:rsid w:val="0098348F"/>
    <w:rsid w:val="00994796"/>
    <w:rsid w:val="00996D54"/>
    <w:rsid w:val="009C50E5"/>
    <w:rsid w:val="009D4F56"/>
    <w:rsid w:val="00A047D0"/>
    <w:rsid w:val="00A11F25"/>
    <w:rsid w:val="00A21DD2"/>
    <w:rsid w:val="00A329F6"/>
    <w:rsid w:val="00A40CB0"/>
    <w:rsid w:val="00A46DFB"/>
    <w:rsid w:val="00A676C2"/>
    <w:rsid w:val="00A74F43"/>
    <w:rsid w:val="00A80ECA"/>
    <w:rsid w:val="00A93992"/>
    <w:rsid w:val="00AA0046"/>
    <w:rsid w:val="00AC0590"/>
    <w:rsid w:val="00AC2942"/>
    <w:rsid w:val="00AD3E2F"/>
    <w:rsid w:val="00AE5118"/>
    <w:rsid w:val="00AF14E1"/>
    <w:rsid w:val="00B02C09"/>
    <w:rsid w:val="00B304EB"/>
    <w:rsid w:val="00B433BB"/>
    <w:rsid w:val="00B511D2"/>
    <w:rsid w:val="00B54698"/>
    <w:rsid w:val="00B621C6"/>
    <w:rsid w:val="00B66F95"/>
    <w:rsid w:val="00B70F10"/>
    <w:rsid w:val="00B76926"/>
    <w:rsid w:val="00B852D2"/>
    <w:rsid w:val="00B92AB5"/>
    <w:rsid w:val="00B94912"/>
    <w:rsid w:val="00B967C0"/>
    <w:rsid w:val="00BA2588"/>
    <w:rsid w:val="00BA45CC"/>
    <w:rsid w:val="00BD08A4"/>
    <w:rsid w:val="00BD7DBC"/>
    <w:rsid w:val="00BE2175"/>
    <w:rsid w:val="00C34ADE"/>
    <w:rsid w:val="00C40F02"/>
    <w:rsid w:val="00C6475D"/>
    <w:rsid w:val="00C67E8B"/>
    <w:rsid w:val="00C800D8"/>
    <w:rsid w:val="00C81E39"/>
    <w:rsid w:val="00CC213E"/>
    <w:rsid w:val="00CF10D2"/>
    <w:rsid w:val="00CF25EA"/>
    <w:rsid w:val="00D13474"/>
    <w:rsid w:val="00D135E2"/>
    <w:rsid w:val="00D16BFA"/>
    <w:rsid w:val="00D22234"/>
    <w:rsid w:val="00D24EC6"/>
    <w:rsid w:val="00D37D1D"/>
    <w:rsid w:val="00D46EF6"/>
    <w:rsid w:val="00D51177"/>
    <w:rsid w:val="00D6516F"/>
    <w:rsid w:val="00D72662"/>
    <w:rsid w:val="00D750B5"/>
    <w:rsid w:val="00D9462D"/>
    <w:rsid w:val="00D97618"/>
    <w:rsid w:val="00DA020F"/>
    <w:rsid w:val="00DA039F"/>
    <w:rsid w:val="00DA79C6"/>
    <w:rsid w:val="00DB1BC9"/>
    <w:rsid w:val="00DB23D3"/>
    <w:rsid w:val="00DD2683"/>
    <w:rsid w:val="00DD3A86"/>
    <w:rsid w:val="00E03606"/>
    <w:rsid w:val="00E13FE4"/>
    <w:rsid w:val="00E15E74"/>
    <w:rsid w:val="00E25709"/>
    <w:rsid w:val="00E26981"/>
    <w:rsid w:val="00E371F1"/>
    <w:rsid w:val="00E65F0B"/>
    <w:rsid w:val="00E665A7"/>
    <w:rsid w:val="00E7164B"/>
    <w:rsid w:val="00E85348"/>
    <w:rsid w:val="00E94021"/>
    <w:rsid w:val="00EB4221"/>
    <w:rsid w:val="00ED5A34"/>
    <w:rsid w:val="00EF2CF8"/>
    <w:rsid w:val="00F22BC4"/>
    <w:rsid w:val="00F2433F"/>
    <w:rsid w:val="00F24BF3"/>
    <w:rsid w:val="00F328DE"/>
    <w:rsid w:val="00F5428F"/>
    <w:rsid w:val="00F56591"/>
    <w:rsid w:val="00F6147C"/>
    <w:rsid w:val="00F74A65"/>
    <w:rsid w:val="00F76213"/>
    <w:rsid w:val="00F83C84"/>
    <w:rsid w:val="00FA4265"/>
    <w:rsid w:val="00FA59F2"/>
    <w:rsid w:val="00FA73D4"/>
    <w:rsid w:val="00FB2B48"/>
    <w:rsid w:val="00FC08C0"/>
    <w:rsid w:val="00FC30E0"/>
    <w:rsid w:val="00FD66AF"/>
    <w:rsid w:val="00FE188C"/>
    <w:rsid w:val="00FE66AA"/>
    <w:rsid w:val="00FF0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F328DE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cs="Arial"/>
      <w:b/>
      <w:spacing w:val="-10"/>
      <w:sz w:val="32"/>
      <w:szCs w:val="32"/>
    </w:rPr>
  </w:style>
  <w:style w:type="paragraph" w:customStyle="1" w:styleId="Styl2">
    <w:name w:val="Styl2"/>
    <w:basedOn w:val="Normln"/>
    <w:autoRedefine/>
    <w:rsid w:val="00F328DE"/>
    <w:pPr>
      <w:widowControl w:val="0"/>
      <w:shd w:val="clear" w:color="auto" w:fill="FFFFFF"/>
      <w:autoSpaceDE w:val="0"/>
      <w:autoSpaceDN w:val="0"/>
      <w:adjustRightInd w:val="0"/>
      <w:spacing w:before="120" w:after="120"/>
      <w:ind w:left="284"/>
    </w:pPr>
    <w:rPr>
      <w:rFonts w:cs="Arial"/>
      <w:b/>
    </w:rPr>
  </w:style>
  <w:style w:type="table" w:styleId="Mkatabulky">
    <w:name w:val="Table Grid"/>
    <w:basedOn w:val="Normlntabulka"/>
    <w:rsid w:val="00722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22C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22C6D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55265A"/>
    <w:rPr>
      <w:b/>
      <w:bCs/>
    </w:rPr>
  </w:style>
  <w:style w:type="paragraph" w:styleId="Zhlav">
    <w:name w:val="header"/>
    <w:basedOn w:val="Normln"/>
    <w:rsid w:val="00466DF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66DF5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466DF5"/>
    <w:pPr>
      <w:spacing w:before="100" w:beforeAutospacing="1" w:after="100" w:afterAutospacing="1"/>
    </w:pPr>
    <w:rPr>
      <w:rFonts w:ascii="Times New Roman" w:hAnsi="Times New Roman"/>
    </w:rPr>
  </w:style>
  <w:style w:type="character" w:styleId="Zvraznn">
    <w:name w:val="Emphasis"/>
    <w:basedOn w:val="Standardnpsmoodstavce"/>
    <w:qFormat/>
    <w:rsid w:val="00466DF5"/>
    <w:rPr>
      <w:i/>
      <w:iCs/>
    </w:rPr>
  </w:style>
  <w:style w:type="character" w:styleId="Hypertextovodkaz">
    <w:name w:val="Hyperlink"/>
    <w:basedOn w:val="Standardnpsmoodstavce"/>
    <w:rsid w:val="00466D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SOŠ Louny</Company>
  <LinksUpToDate>false</LinksUpToDate>
  <CharactersWithSpaces>2701</CharactersWithSpaces>
  <SharedDoc>false</SharedDoc>
  <HLinks>
    <vt:vector size="6" baseType="variant">
      <vt:variant>
        <vt:i4>6619250</vt:i4>
      </vt:variant>
      <vt:variant>
        <vt:i4>0</vt:i4>
      </vt:variant>
      <vt:variant>
        <vt:i4>0</vt:i4>
      </vt:variant>
      <vt:variant>
        <vt:i4>5</vt:i4>
      </vt:variant>
      <vt:variant>
        <vt:lpwstr>http://www.rvp.cz/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Václav Jukl</dc:creator>
  <cp:keywords/>
  <cp:lastModifiedBy>Dum</cp:lastModifiedBy>
  <cp:revision>2</cp:revision>
  <dcterms:created xsi:type="dcterms:W3CDTF">2014-04-07T09:45:00Z</dcterms:created>
  <dcterms:modified xsi:type="dcterms:W3CDTF">2014-04-07T09:45:00Z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-660992323</vt:i4>
  </property>
  <property fmtid="{D5CDD505-2E9C-101B-9397-08002B2CF9AE}" pid="3" name="_EmailSubject">
    <vt:lpwstr>Dumy  1-5</vt:lpwstr>
  </property>
  <property fmtid="{D5CDD505-2E9C-101B-9397-08002B2CF9AE}" pid="4" name="_AuthorEmail">
    <vt:lpwstr>vagner.pv@seznam.cz</vt:lpwstr>
  </property>
  <property fmtid="{D5CDD505-2E9C-101B-9397-08002B2CF9AE}" pid="5" name="_AuthorEmailDisplayName">
    <vt:lpwstr>Pavel Vágner</vt:lpwstr>
  </property>
  <property fmtid="{D5CDD505-2E9C-101B-9397-08002B2CF9AE}" pid="6" name="_ReviewingToolsShownOnce">
    <vt:lpwstr/>
  </property>
</Properties>
</file>