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3F9" w:rsidRDefault="00B6141B">
      <w:pPr>
        <w:rPr>
          <w:rFonts w:cs="Calibri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50pt;height:110.25pt;visibility:visible" filled="t">
            <v:imagedata r:id="rId6" o:title=""/>
          </v:shape>
        </w:pict>
      </w:r>
    </w:p>
    <w:tbl>
      <w:tblPr>
        <w:tblpPr w:leftFromText="141" w:rightFromText="141" w:vertAnchor="text" w:horzAnchor="margin" w:tblpY="70"/>
        <w:tblW w:w="90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83"/>
        <w:gridCol w:w="6499"/>
      </w:tblGrid>
      <w:tr w:rsidR="001843F9" w:rsidRPr="00965EBC" w:rsidTr="004A7215">
        <w:trPr>
          <w:trHeight w:val="1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 xml:space="preserve">Číslo projektu </w:t>
            </w:r>
          </w:p>
        </w:tc>
        <w:tc>
          <w:tcPr>
            <w:tcW w:w="6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 xml:space="preserve">CZ.1.07/1.5.00/34.0565 </w:t>
            </w:r>
          </w:p>
        </w:tc>
      </w:tr>
      <w:tr w:rsidR="001843F9" w:rsidRPr="00965EBC" w:rsidTr="004A7215">
        <w:trPr>
          <w:trHeight w:val="1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 xml:space="preserve">Číslo materiálu </w:t>
            </w:r>
          </w:p>
        </w:tc>
        <w:tc>
          <w:tcPr>
            <w:tcW w:w="6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>VY_32_INOVACE_214_Základní zásady moderní demokracie, formy přímé a nepřímé demokracie</w:t>
            </w:r>
          </w:p>
        </w:tc>
      </w:tr>
      <w:tr w:rsidR="001843F9" w:rsidRPr="00965EBC" w:rsidTr="004A7215">
        <w:trPr>
          <w:trHeight w:val="1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 xml:space="preserve">Název školy </w:t>
            </w:r>
          </w:p>
        </w:tc>
        <w:tc>
          <w:tcPr>
            <w:tcW w:w="6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B6141B" w:rsidP="00185FBA">
            <w:pPr>
              <w:spacing w:after="0" w:line="216" w:lineRule="auto"/>
              <w:rPr>
                <w:rFonts w:cs="Calibri"/>
                <w:sz w:val="24"/>
                <w:szCs w:val="24"/>
              </w:rPr>
            </w:pPr>
            <w:r w:rsidRPr="00B6141B">
              <w:rPr>
                <w:noProof/>
                <w:sz w:val="24"/>
                <w:szCs w:val="24"/>
              </w:rPr>
              <w:pict>
                <v:shape id="_x0000_s1026" type="#_x0000_t75" style="position:absolute;margin-left:-35.6pt;margin-top:1.55pt;width:32.55pt;height:32pt;z-index:1;mso-position-horizontal-relative:text;mso-position-vertical-relative:text" fillcolor="window">
                  <v:imagedata r:id="rId7" o:title=""/>
                  <w10:wrap type="square"/>
                </v:shape>
              </w:pict>
            </w:r>
            <w:r w:rsidR="001843F9" w:rsidRPr="00B6141B">
              <w:rPr>
                <w:rFonts w:cs="Calibri"/>
                <w:sz w:val="24"/>
                <w:szCs w:val="24"/>
              </w:rPr>
              <w:t>Masarykova střední  škola zemědělská a Vyšší odborná škola, Opava, příspěvková organizace</w:t>
            </w:r>
          </w:p>
          <w:p w:rsidR="001843F9" w:rsidRPr="00B6141B" w:rsidRDefault="001843F9" w:rsidP="00185FBA">
            <w:pPr>
              <w:spacing w:after="0" w:line="216" w:lineRule="auto"/>
              <w:rPr>
                <w:rFonts w:cs="Calibri"/>
                <w:sz w:val="24"/>
                <w:szCs w:val="24"/>
              </w:rPr>
            </w:pPr>
          </w:p>
        </w:tc>
      </w:tr>
      <w:tr w:rsidR="001843F9" w:rsidRPr="00965EBC" w:rsidTr="004A7215">
        <w:trPr>
          <w:trHeight w:val="1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 xml:space="preserve">Autor </w:t>
            </w:r>
          </w:p>
        </w:tc>
        <w:tc>
          <w:tcPr>
            <w:tcW w:w="6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>Mgr.</w:t>
            </w:r>
            <w:r w:rsidR="00F9322F" w:rsidRPr="00B6141B">
              <w:rPr>
                <w:rFonts w:cs="Calibri"/>
                <w:sz w:val="24"/>
                <w:szCs w:val="24"/>
              </w:rPr>
              <w:t xml:space="preserve"> </w:t>
            </w:r>
            <w:r w:rsidRPr="00B6141B">
              <w:rPr>
                <w:rFonts w:cs="Calibri"/>
                <w:sz w:val="24"/>
                <w:szCs w:val="24"/>
              </w:rPr>
              <w:t xml:space="preserve">Gabriela </w:t>
            </w:r>
            <w:proofErr w:type="spellStart"/>
            <w:r w:rsidRPr="00B6141B">
              <w:rPr>
                <w:rFonts w:cs="Calibri"/>
                <w:sz w:val="24"/>
                <w:szCs w:val="24"/>
              </w:rPr>
              <w:t>Koběrská</w:t>
            </w:r>
            <w:proofErr w:type="spellEnd"/>
          </w:p>
        </w:tc>
      </w:tr>
      <w:tr w:rsidR="001843F9" w:rsidRPr="00965EBC" w:rsidTr="004A7215">
        <w:trPr>
          <w:trHeight w:val="1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>Průřezové téma</w:t>
            </w:r>
          </w:p>
        </w:tc>
        <w:tc>
          <w:tcPr>
            <w:tcW w:w="6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>Občan v demokratické společnosti</w:t>
            </w:r>
          </w:p>
        </w:tc>
      </w:tr>
      <w:tr w:rsidR="001843F9" w:rsidRPr="00965EBC" w:rsidTr="004A7215">
        <w:trPr>
          <w:trHeight w:val="1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proofErr w:type="spellStart"/>
            <w:r w:rsidRPr="00B6141B">
              <w:rPr>
                <w:rFonts w:cs="Calibri"/>
                <w:sz w:val="24"/>
                <w:szCs w:val="24"/>
              </w:rPr>
              <w:t>Tématický</w:t>
            </w:r>
            <w:proofErr w:type="spellEnd"/>
            <w:r w:rsidRPr="00B6141B">
              <w:rPr>
                <w:rFonts w:cs="Calibri"/>
                <w:sz w:val="24"/>
                <w:szCs w:val="24"/>
              </w:rPr>
              <w:t xml:space="preserve"> celek </w:t>
            </w:r>
          </w:p>
        </w:tc>
        <w:tc>
          <w:tcPr>
            <w:tcW w:w="6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>Občanská nauka</w:t>
            </w:r>
          </w:p>
        </w:tc>
      </w:tr>
      <w:tr w:rsidR="001843F9" w:rsidRPr="00965EBC" w:rsidTr="004A7215">
        <w:trPr>
          <w:trHeight w:val="1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 xml:space="preserve">Ročník </w:t>
            </w:r>
          </w:p>
        </w:tc>
        <w:tc>
          <w:tcPr>
            <w:tcW w:w="6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>2.</w:t>
            </w:r>
          </w:p>
        </w:tc>
      </w:tr>
      <w:tr w:rsidR="001843F9" w:rsidRPr="00965EBC" w:rsidTr="004A7215">
        <w:trPr>
          <w:trHeight w:val="1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 xml:space="preserve">Datum tvorby </w:t>
            </w:r>
          </w:p>
        </w:tc>
        <w:tc>
          <w:tcPr>
            <w:tcW w:w="6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b/>
                <w:sz w:val="24"/>
                <w:szCs w:val="24"/>
              </w:rPr>
              <w:t> </w:t>
            </w:r>
            <w:r w:rsidRPr="00B6141B">
              <w:rPr>
                <w:rFonts w:cs="Calibri"/>
                <w:sz w:val="24"/>
                <w:szCs w:val="24"/>
              </w:rPr>
              <w:t>10. 4. 2013</w:t>
            </w:r>
          </w:p>
        </w:tc>
      </w:tr>
      <w:tr w:rsidR="001843F9" w:rsidRPr="00965EBC" w:rsidTr="004A7215">
        <w:trPr>
          <w:trHeight w:val="1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>Datum a místo ověření</w:t>
            </w:r>
          </w:p>
        </w:tc>
        <w:tc>
          <w:tcPr>
            <w:tcW w:w="6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 xml:space="preserve"> 19. 4. 2013, Občanská nauka </w:t>
            </w:r>
            <w:smartTag w:uri="urn:schemas-microsoft-com:office:smarttags" w:element="metricconverter">
              <w:smartTagPr>
                <w:attr w:name="ProductID" w:val="2. A"/>
              </w:smartTagPr>
              <w:r w:rsidRPr="00B6141B">
                <w:rPr>
                  <w:rFonts w:cs="Calibri"/>
                  <w:sz w:val="24"/>
                  <w:szCs w:val="24"/>
                </w:rPr>
                <w:t>2. A</w:t>
              </w:r>
            </w:smartTag>
          </w:p>
        </w:tc>
      </w:tr>
      <w:tr w:rsidR="001843F9" w:rsidRPr="00965EBC" w:rsidTr="004A7215">
        <w:trPr>
          <w:trHeight w:val="1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>Druh učebního materiálu</w:t>
            </w:r>
          </w:p>
        </w:tc>
        <w:tc>
          <w:tcPr>
            <w:tcW w:w="6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>Pracovní list</w:t>
            </w:r>
          </w:p>
        </w:tc>
      </w:tr>
      <w:tr w:rsidR="001843F9" w:rsidRPr="00965EBC" w:rsidTr="004A7215">
        <w:trPr>
          <w:trHeight w:val="1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 xml:space="preserve">Anotace </w:t>
            </w:r>
          </w:p>
        </w:tc>
        <w:tc>
          <w:tcPr>
            <w:tcW w:w="6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>Výklad nové látky.</w:t>
            </w:r>
          </w:p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>Pracovní list je určen žákům 2. ročníku.</w:t>
            </w:r>
          </w:p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>Názornější a přehlednější způsob vysvětlení učiva, opakování předchozího učiva.</w:t>
            </w:r>
          </w:p>
        </w:tc>
      </w:tr>
      <w:tr w:rsidR="001843F9" w:rsidRPr="00965EBC" w:rsidTr="004A7215">
        <w:trPr>
          <w:trHeight w:val="1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>Klíčová slova</w:t>
            </w:r>
          </w:p>
        </w:tc>
        <w:tc>
          <w:tcPr>
            <w:tcW w:w="6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 xml:space="preserve">Demokracie, druhy demokracie, přednosti a nedostatky demokracie. </w:t>
            </w:r>
          </w:p>
        </w:tc>
      </w:tr>
      <w:tr w:rsidR="001843F9" w:rsidRPr="00965EBC" w:rsidTr="004A7215">
        <w:trPr>
          <w:trHeight w:val="1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 xml:space="preserve">Metodický pokyn </w:t>
            </w:r>
          </w:p>
        </w:tc>
        <w:tc>
          <w:tcPr>
            <w:tcW w:w="6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>Určeno k výkladu do hodiny i k samostudiu.</w:t>
            </w:r>
          </w:p>
          <w:p w:rsidR="001843F9" w:rsidRPr="00B6141B" w:rsidRDefault="001843F9" w:rsidP="00185FBA">
            <w:pPr>
              <w:spacing w:after="0"/>
              <w:rPr>
                <w:rFonts w:cs="Calibri"/>
                <w:sz w:val="24"/>
                <w:szCs w:val="24"/>
              </w:rPr>
            </w:pPr>
            <w:r w:rsidRPr="00B6141B">
              <w:rPr>
                <w:rFonts w:cs="Calibri"/>
                <w:sz w:val="24"/>
                <w:szCs w:val="24"/>
              </w:rPr>
              <w:t>Připravit si třídu s projektorem. Žáci si připraví sešit na poznámky. Možnosti využití – samostatné vyhledávání pojmů, práce  s odbornou literaturou, diskuze, test.</w:t>
            </w:r>
          </w:p>
        </w:tc>
      </w:tr>
      <w:tr w:rsidR="001843F9" w:rsidRPr="00965EBC" w:rsidTr="004A7215">
        <w:trPr>
          <w:trHeight w:val="1"/>
        </w:trPr>
        <w:tc>
          <w:tcPr>
            <w:tcW w:w="90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B6141B" w:rsidP="00185FBA">
            <w:pPr>
              <w:spacing w:after="0"/>
              <w:rPr>
                <w:rFonts w:cs="Calibri"/>
                <w:color w:val="0000FF"/>
                <w:sz w:val="24"/>
                <w:szCs w:val="24"/>
                <w:u w:val="single"/>
              </w:rPr>
            </w:pPr>
            <w:r w:rsidRPr="00B6141B">
              <w:rPr>
                <w:rFonts w:cs="Calibri"/>
                <w:sz w:val="24"/>
                <w:szCs w:val="24"/>
              </w:rPr>
              <w:t xml:space="preserve">Zdroj obrázků: </w:t>
            </w:r>
            <w:proofErr w:type="gramStart"/>
            <w:r w:rsidRPr="00B6141B">
              <w:rPr>
                <w:rFonts w:cs="Calibri"/>
                <w:sz w:val="24"/>
                <w:szCs w:val="24"/>
              </w:rPr>
              <w:t>www</w:t>
            </w:r>
            <w:proofErr w:type="gramEnd"/>
            <w:r w:rsidRPr="00B6141B">
              <w:rPr>
                <w:rFonts w:cs="Calibri"/>
                <w:sz w:val="24"/>
                <w:szCs w:val="24"/>
              </w:rPr>
              <w:t>.</w:t>
            </w:r>
            <w:proofErr w:type="gramStart"/>
            <w:r w:rsidRPr="00B6141B">
              <w:rPr>
                <w:rFonts w:cs="Calibri"/>
                <w:sz w:val="24"/>
                <w:szCs w:val="24"/>
              </w:rPr>
              <w:t>office</w:t>
            </w:r>
            <w:proofErr w:type="gramEnd"/>
            <w:r w:rsidRPr="00B6141B">
              <w:rPr>
                <w:rFonts w:cs="Calibri"/>
                <w:sz w:val="24"/>
                <w:szCs w:val="24"/>
              </w:rPr>
              <w:t>.microsoft.com</w:t>
            </w:r>
          </w:p>
        </w:tc>
      </w:tr>
      <w:tr w:rsidR="001843F9" w:rsidRPr="00965EBC" w:rsidTr="004A7215">
        <w:trPr>
          <w:trHeight w:val="1"/>
        </w:trPr>
        <w:tc>
          <w:tcPr>
            <w:tcW w:w="90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843F9" w:rsidRPr="00B6141B" w:rsidRDefault="001843F9" w:rsidP="00185FBA">
            <w:pPr>
              <w:spacing w:after="0"/>
              <w:rPr>
                <w:sz w:val="24"/>
                <w:szCs w:val="24"/>
              </w:rPr>
            </w:pPr>
            <w:r w:rsidRPr="00B6141B">
              <w:rPr>
                <w:sz w:val="24"/>
                <w:szCs w:val="24"/>
              </w:rPr>
              <w:t>Pokud není uvedeno jinak, použitý materiál je z vlastních zdrojů autora.</w:t>
            </w:r>
          </w:p>
        </w:tc>
      </w:tr>
    </w:tbl>
    <w:p w:rsidR="001843F9" w:rsidRDefault="001843F9" w:rsidP="00473F90">
      <w:pPr>
        <w:rPr>
          <w:rFonts w:cs="Calibri"/>
        </w:rPr>
      </w:pPr>
    </w:p>
    <w:p w:rsidR="00B6141B" w:rsidRDefault="00B6141B" w:rsidP="00473F90">
      <w:pPr>
        <w:rPr>
          <w:rFonts w:cs="Calibri"/>
        </w:rPr>
      </w:pPr>
    </w:p>
    <w:p w:rsidR="00B6141B" w:rsidRDefault="00B6141B" w:rsidP="00473F90">
      <w:pPr>
        <w:rPr>
          <w:rFonts w:cs="Calibri"/>
        </w:rPr>
      </w:pPr>
    </w:p>
    <w:p w:rsidR="00B6141B" w:rsidRDefault="00B6141B" w:rsidP="00473F90">
      <w:pPr>
        <w:rPr>
          <w:rFonts w:cs="Calibri"/>
        </w:rPr>
      </w:pPr>
    </w:p>
    <w:p w:rsidR="00B6141B" w:rsidRDefault="00B6141B" w:rsidP="00473F90">
      <w:pPr>
        <w:rPr>
          <w:rFonts w:cs="Calibri"/>
        </w:rPr>
      </w:pPr>
      <w:bookmarkStart w:id="0" w:name="_GoBack"/>
      <w:bookmarkEnd w:id="0"/>
    </w:p>
    <w:p w:rsidR="001843F9" w:rsidRPr="00196A66" w:rsidRDefault="001843F9" w:rsidP="00855E2E">
      <w:pPr>
        <w:jc w:val="center"/>
        <w:rPr>
          <w:rFonts w:cs="Calibri"/>
          <w:b/>
          <w:color w:val="00B050"/>
          <w:sz w:val="48"/>
          <w:szCs w:val="48"/>
          <w:u w:val="single"/>
        </w:rPr>
      </w:pPr>
      <w:r w:rsidRPr="00196A66">
        <w:rPr>
          <w:rFonts w:cs="Calibri"/>
          <w:b/>
          <w:color w:val="00B050"/>
          <w:sz w:val="48"/>
          <w:szCs w:val="48"/>
          <w:u w:val="single"/>
        </w:rPr>
        <w:lastRenderedPageBreak/>
        <w:t>DEMOKRACIE</w:t>
      </w:r>
    </w:p>
    <w:p w:rsidR="001843F9" w:rsidRPr="00196A66" w:rsidRDefault="001843F9" w:rsidP="00855E2E">
      <w:pPr>
        <w:rPr>
          <w:rFonts w:cs="Calibri"/>
          <w:color w:val="0070C0"/>
          <w:sz w:val="44"/>
          <w:szCs w:val="44"/>
        </w:rPr>
      </w:pPr>
      <w:r w:rsidRPr="00196A66">
        <w:rPr>
          <w:rFonts w:cs="Calibri"/>
          <w:sz w:val="44"/>
          <w:szCs w:val="44"/>
        </w:rPr>
        <w:t xml:space="preserve">z řeckého </w:t>
      </w:r>
      <w:proofErr w:type="spellStart"/>
      <w:r w:rsidRPr="00196A66">
        <w:rPr>
          <w:rFonts w:cs="Calibri"/>
          <w:b/>
          <w:color w:val="00B0F0"/>
          <w:sz w:val="44"/>
          <w:szCs w:val="44"/>
        </w:rPr>
        <w:t>demos</w:t>
      </w:r>
      <w:proofErr w:type="spellEnd"/>
      <w:r w:rsidRPr="00196A66">
        <w:rPr>
          <w:rFonts w:cs="Calibri"/>
          <w:b/>
          <w:color w:val="00B0F0"/>
          <w:sz w:val="44"/>
          <w:szCs w:val="44"/>
        </w:rPr>
        <w:t xml:space="preserve"> – lid</w:t>
      </w:r>
      <w:r w:rsidRPr="00196A66">
        <w:rPr>
          <w:rFonts w:cs="Calibri"/>
          <w:sz w:val="44"/>
          <w:szCs w:val="44"/>
        </w:rPr>
        <w:t xml:space="preserve">, </w:t>
      </w:r>
      <w:proofErr w:type="spellStart"/>
      <w:r w:rsidRPr="00196A66">
        <w:rPr>
          <w:rFonts w:cs="Calibri"/>
          <w:b/>
          <w:color w:val="0070C0"/>
          <w:sz w:val="44"/>
          <w:szCs w:val="44"/>
        </w:rPr>
        <w:t>kratos</w:t>
      </w:r>
      <w:proofErr w:type="spellEnd"/>
      <w:r w:rsidRPr="00196A66">
        <w:rPr>
          <w:rFonts w:cs="Calibri"/>
          <w:b/>
          <w:color w:val="0070C0"/>
          <w:sz w:val="44"/>
          <w:szCs w:val="44"/>
        </w:rPr>
        <w:t xml:space="preserve"> – vláda</w:t>
      </w:r>
    </w:p>
    <w:p w:rsidR="001843F9" w:rsidRPr="00196A66" w:rsidRDefault="001843F9" w:rsidP="00384CF0">
      <w:pPr>
        <w:rPr>
          <w:rFonts w:cs="Calibri"/>
          <w:sz w:val="44"/>
          <w:szCs w:val="44"/>
        </w:rPr>
      </w:pPr>
      <w:r w:rsidRPr="00196A66">
        <w:rPr>
          <w:rFonts w:cs="Calibri"/>
          <w:sz w:val="44"/>
          <w:szCs w:val="44"/>
        </w:rPr>
        <w:t xml:space="preserve">má dva významy  -  demokracie jako polit. </w:t>
      </w:r>
      <w:proofErr w:type="gramStart"/>
      <w:r w:rsidRPr="00196A66">
        <w:rPr>
          <w:rFonts w:cs="Calibri"/>
          <w:sz w:val="44"/>
          <w:szCs w:val="44"/>
        </w:rPr>
        <w:t>kultura</w:t>
      </w:r>
      <w:proofErr w:type="gramEnd"/>
    </w:p>
    <w:p w:rsidR="001843F9" w:rsidRPr="00196A66" w:rsidRDefault="001843F9" w:rsidP="00384CF0">
      <w:pPr>
        <w:pStyle w:val="Odstavecseseznamem"/>
        <w:numPr>
          <w:ilvl w:val="0"/>
          <w:numId w:val="10"/>
        </w:numPr>
        <w:rPr>
          <w:rFonts w:cs="Calibri"/>
          <w:sz w:val="44"/>
          <w:szCs w:val="44"/>
        </w:rPr>
      </w:pPr>
      <w:r w:rsidRPr="00196A66">
        <w:rPr>
          <w:rFonts w:cs="Calibri"/>
          <w:sz w:val="44"/>
          <w:szCs w:val="44"/>
        </w:rPr>
        <w:t xml:space="preserve">a jako charakter polit. </w:t>
      </w:r>
      <w:proofErr w:type="gramStart"/>
      <w:r w:rsidRPr="00196A66">
        <w:rPr>
          <w:rFonts w:cs="Calibri"/>
          <w:sz w:val="44"/>
          <w:szCs w:val="44"/>
        </w:rPr>
        <w:t>systému</w:t>
      </w:r>
      <w:proofErr w:type="gramEnd"/>
    </w:p>
    <w:p w:rsidR="001843F9" w:rsidRPr="00196A66" w:rsidRDefault="001843F9" w:rsidP="00384CF0">
      <w:pPr>
        <w:pStyle w:val="Odstavecseseznamem"/>
        <w:ind w:left="3240"/>
        <w:rPr>
          <w:rFonts w:cs="Calibri"/>
          <w:sz w:val="44"/>
          <w:szCs w:val="44"/>
        </w:rPr>
      </w:pPr>
    </w:p>
    <w:p w:rsidR="001843F9" w:rsidRDefault="001843F9" w:rsidP="00477D06">
      <w:pPr>
        <w:jc w:val="center"/>
        <w:rPr>
          <w:rFonts w:cs="Calibri"/>
          <w:sz w:val="44"/>
          <w:szCs w:val="44"/>
        </w:rPr>
      </w:pPr>
      <w:r w:rsidRPr="00196A66">
        <w:rPr>
          <w:rFonts w:cs="Calibri"/>
          <w:sz w:val="44"/>
          <w:szCs w:val="44"/>
        </w:rPr>
        <w:t>Ústředním principem demokracie je</w:t>
      </w:r>
    </w:p>
    <w:p w:rsidR="001843F9" w:rsidRDefault="001843F9" w:rsidP="00477D06">
      <w:pPr>
        <w:jc w:val="center"/>
        <w:rPr>
          <w:rFonts w:cs="Calibri"/>
          <w:color w:val="FFC000"/>
          <w:sz w:val="44"/>
          <w:szCs w:val="44"/>
        </w:rPr>
      </w:pPr>
      <w:r w:rsidRPr="00196A66">
        <w:rPr>
          <w:rFonts w:cs="Calibri"/>
          <w:b/>
          <w:color w:val="FFC000"/>
          <w:sz w:val="44"/>
          <w:szCs w:val="44"/>
        </w:rPr>
        <w:t>politická</w:t>
      </w:r>
      <w:r>
        <w:rPr>
          <w:rFonts w:cs="Calibri"/>
          <w:b/>
          <w:sz w:val="44"/>
          <w:szCs w:val="44"/>
        </w:rPr>
        <w:t xml:space="preserve"> </w:t>
      </w:r>
      <w:r w:rsidRPr="00196A66">
        <w:rPr>
          <w:rFonts w:cs="Calibri"/>
          <w:b/>
          <w:color w:val="FFC000"/>
          <w:sz w:val="44"/>
          <w:szCs w:val="44"/>
        </w:rPr>
        <w:t>rovnost</w:t>
      </w:r>
      <w:r w:rsidRPr="00196A66">
        <w:rPr>
          <w:rFonts w:cs="Calibri"/>
          <w:color w:val="FFC000"/>
          <w:sz w:val="44"/>
          <w:szCs w:val="44"/>
        </w:rPr>
        <w:t>.</w:t>
      </w:r>
    </w:p>
    <w:p w:rsidR="001843F9" w:rsidRPr="00196A66" w:rsidRDefault="001843F9" w:rsidP="00477D06">
      <w:pPr>
        <w:jc w:val="center"/>
        <w:rPr>
          <w:rFonts w:cs="Calibri"/>
          <w:color w:val="FFC000"/>
          <w:sz w:val="44"/>
          <w:szCs w:val="44"/>
        </w:rPr>
      </w:pPr>
    </w:p>
    <w:p w:rsidR="001843F9" w:rsidRPr="00196A66" w:rsidRDefault="001843F9">
      <w:pPr>
        <w:numPr>
          <w:ilvl w:val="0"/>
          <w:numId w:val="2"/>
        </w:numPr>
        <w:ind w:left="720"/>
        <w:rPr>
          <w:rFonts w:cs="Calibri"/>
          <w:sz w:val="44"/>
          <w:szCs w:val="44"/>
        </w:rPr>
      </w:pPr>
      <w:r w:rsidRPr="00196A66">
        <w:rPr>
          <w:rFonts w:cs="Calibri"/>
          <w:b/>
          <w:color w:val="7030A0"/>
          <w:sz w:val="44"/>
          <w:szCs w:val="44"/>
        </w:rPr>
        <w:t>DEMOKRACIE</w:t>
      </w:r>
      <w:r w:rsidRPr="00196A66">
        <w:rPr>
          <w:rFonts w:cs="Calibri"/>
          <w:color w:val="7030A0"/>
          <w:sz w:val="44"/>
          <w:szCs w:val="44"/>
        </w:rPr>
        <w:t xml:space="preserve"> </w:t>
      </w:r>
      <w:r w:rsidRPr="00196A66">
        <w:rPr>
          <w:rFonts w:cs="Calibri"/>
          <w:sz w:val="44"/>
          <w:szCs w:val="44"/>
        </w:rPr>
        <w:t>je politický systém, který umožňuje plnoprávným občanům účast na řízení státu. Menšina se musí podřídit většině, uznání svobody a rovnosti občanů.</w:t>
      </w:r>
    </w:p>
    <w:p w:rsidR="001843F9" w:rsidRDefault="001843F9" w:rsidP="008C3013">
      <w:pPr>
        <w:ind w:left="720"/>
        <w:jc w:val="center"/>
        <w:rPr>
          <w:rFonts w:cs="Calibri"/>
        </w:rPr>
      </w:pPr>
      <w:r>
        <w:object w:dxaOrig="7004" w:dyaOrig="4619">
          <v:rect id="_x0000_i1026" style="width:350.25pt;height:231pt" o:ole="" o:preferrelative="t" stroked="f">
            <v:imagedata r:id="rId8" o:title=""/>
          </v:rect>
          <o:OLEObject Type="Embed" ProgID="StaticMetafile" ShapeID="_x0000_i1026" DrawAspect="Content" ObjectID="_1458395471" r:id="rId9"/>
        </w:object>
      </w:r>
    </w:p>
    <w:p w:rsidR="001843F9" w:rsidRDefault="001843F9" w:rsidP="00196A66">
      <w:pPr>
        <w:rPr>
          <w:rFonts w:cs="Calibri"/>
        </w:rPr>
      </w:pPr>
    </w:p>
    <w:p w:rsidR="001843F9" w:rsidRPr="00196A66" w:rsidRDefault="001843F9">
      <w:pPr>
        <w:ind w:left="720"/>
        <w:jc w:val="center"/>
        <w:rPr>
          <w:rFonts w:cs="Calibri"/>
          <w:b/>
          <w:color w:val="0070C0"/>
          <w:sz w:val="48"/>
          <w:szCs w:val="48"/>
          <w:u w:val="single"/>
        </w:rPr>
      </w:pPr>
      <w:r w:rsidRPr="00196A66">
        <w:rPr>
          <w:rFonts w:cs="Calibri"/>
          <w:b/>
          <w:color w:val="0070C0"/>
          <w:sz w:val="48"/>
          <w:szCs w:val="48"/>
          <w:u w:val="single"/>
        </w:rPr>
        <w:t>DRUHY DEMOKRACIE</w:t>
      </w:r>
    </w:p>
    <w:p w:rsidR="001843F9" w:rsidRPr="00196A66" w:rsidRDefault="001843F9">
      <w:pPr>
        <w:rPr>
          <w:rFonts w:cs="Calibri"/>
          <w:sz w:val="44"/>
          <w:szCs w:val="44"/>
        </w:rPr>
      </w:pPr>
      <w:r w:rsidRPr="00DC2B4B">
        <w:rPr>
          <w:rFonts w:cs="Calibri"/>
          <w:b/>
          <w:i/>
          <w:color w:val="C00000"/>
          <w:sz w:val="44"/>
          <w:szCs w:val="44"/>
        </w:rPr>
        <w:t>1. PŘÍMÁ DEMOKRACIE</w:t>
      </w:r>
      <w:r w:rsidRPr="00196A66">
        <w:rPr>
          <w:rFonts w:cs="Calibri"/>
          <w:color w:val="C00000"/>
          <w:sz w:val="44"/>
          <w:szCs w:val="44"/>
        </w:rPr>
        <w:t xml:space="preserve"> </w:t>
      </w:r>
      <w:r w:rsidRPr="00DC2B4B">
        <w:rPr>
          <w:rFonts w:cs="Calibri"/>
          <w:sz w:val="44"/>
          <w:szCs w:val="44"/>
        </w:rPr>
        <w:t>–</w:t>
      </w:r>
      <w:r w:rsidRPr="00196A66">
        <w:rPr>
          <w:rFonts w:cs="Calibri"/>
          <w:color w:val="C00000"/>
          <w:sz w:val="44"/>
          <w:szCs w:val="44"/>
        </w:rPr>
        <w:t xml:space="preserve"> </w:t>
      </w:r>
      <w:r w:rsidRPr="00196A66">
        <w:rPr>
          <w:rFonts w:cs="Calibri"/>
          <w:sz w:val="44"/>
          <w:szCs w:val="44"/>
        </w:rPr>
        <w:t>přímá účast občanů na rozhodování</w:t>
      </w:r>
    </w:p>
    <w:p w:rsidR="001843F9" w:rsidRPr="00196A66" w:rsidRDefault="001843F9">
      <w:pPr>
        <w:ind w:left="1080"/>
        <w:rPr>
          <w:rFonts w:cs="Calibri"/>
          <w:sz w:val="44"/>
          <w:szCs w:val="44"/>
        </w:rPr>
      </w:pPr>
    </w:p>
    <w:p w:rsidR="001843F9" w:rsidRPr="009068B5" w:rsidRDefault="001843F9">
      <w:pPr>
        <w:ind w:left="720"/>
        <w:jc w:val="center"/>
        <w:rPr>
          <w:rFonts w:cs="Calibri"/>
          <w:b/>
          <w:sz w:val="44"/>
          <w:szCs w:val="44"/>
        </w:rPr>
      </w:pPr>
      <w:r w:rsidRPr="009068B5">
        <w:rPr>
          <w:rFonts w:cs="Calibri"/>
          <w:b/>
          <w:sz w:val="44"/>
          <w:szCs w:val="44"/>
        </w:rPr>
        <w:t>REFERENDUM</w:t>
      </w:r>
    </w:p>
    <w:p w:rsidR="001843F9" w:rsidRPr="00196A66" w:rsidRDefault="001843F9">
      <w:pPr>
        <w:ind w:left="720"/>
        <w:jc w:val="center"/>
        <w:rPr>
          <w:rFonts w:cs="Calibri"/>
          <w:sz w:val="44"/>
          <w:szCs w:val="44"/>
        </w:rPr>
      </w:pPr>
    </w:p>
    <w:p w:rsidR="001843F9" w:rsidRPr="009068B5" w:rsidRDefault="001843F9">
      <w:pPr>
        <w:ind w:left="720"/>
        <w:jc w:val="center"/>
        <w:rPr>
          <w:rFonts w:cs="Calibri"/>
          <w:b/>
          <w:sz w:val="44"/>
          <w:szCs w:val="44"/>
        </w:rPr>
      </w:pPr>
      <w:r w:rsidRPr="009068B5">
        <w:rPr>
          <w:rFonts w:cs="Calibri"/>
          <w:b/>
          <w:sz w:val="44"/>
          <w:szCs w:val="44"/>
        </w:rPr>
        <w:t>PLEBISCIT</w:t>
      </w:r>
    </w:p>
    <w:p w:rsidR="001843F9" w:rsidRPr="00196A66" w:rsidRDefault="001843F9">
      <w:pPr>
        <w:ind w:left="720"/>
        <w:jc w:val="center"/>
        <w:rPr>
          <w:rFonts w:cs="Calibri"/>
          <w:sz w:val="44"/>
          <w:szCs w:val="44"/>
        </w:rPr>
      </w:pPr>
    </w:p>
    <w:p w:rsidR="001843F9" w:rsidRPr="009068B5" w:rsidRDefault="001843F9">
      <w:pPr>
        <w:ind w:left="720"/>
        <w:jc w:val="center"/>
        <w:rPr>
          <w:rFonts w:cs="Calibri"/>
          <w:b/>
          <w:sz w:val="44"/>
          <w:szCs w:val="44"/>
        </w:rPr>
      </w:pPr>
      <w:r w:rsidRPr="009068B5">
        <w:rPr>
          <w:rFonts w:cs="Calibri"/>
          <w:b/>
          <w:sz w:val="44"/>
          <w:szCs w:val="44"/>
        </w:rPr>
        <w:t>INICIATIVA</w:t>
      </w:r>
    </w:p>
    <w:p w:rsidR="001843F9" w:rsidRPr="00196A66" w:rsidRDefault="001843F9">
      <w:pPr>
        <w:ind w:left="720"/>
        <w:jc w:val="center"/>
        <w:rPr>
          <w:rFonts w:cs="Calibri"/>
          <w:sz w:val="44"/>
          <w:szCs w:val="44"/>
        </w:rPr>
      </w:pPr>
    </w:p>
    <w:p w:rsidR="001843F9" w:rsidRPr="009068B5" w:rsidRDefault="001843F9">
      <w:pPr>
        <w:ind w:left="720"/>
        <w:jc w:val="center"/>
        <w:rPr>
          <w:rFonts w:cs="Calibri"/>
          <w:b/>
          <w:sz w:val="44"/>
          <w:szCs w:val="44"/>
        </w:rPr>
      </w:pPr>
      <w:r w:rsidRPr="009068B5">
        <w:rPr>
          <w:rFonts w:cs="Calibri"/>
          <w:b/>
          <w:sz w:val="44"/>
          <w:szCs w:val="44"/>
        </w:rPr>
        <w:t>ODVOLÁNÍ</w:t>
      </w:r>
    </w:p>
    <w:p w:rsidR="001843F9" w:rsidRDefault="001843F9">
      <w:pPr>
        <w:ind w:left="720"/>
        <w:jc w:val="center"/>
        <w:rPr>
          <w:rFonts w:cs="Calibri"/>
        </w:rPr>
      </w:pPr>
    </w:p>
    <w:p w:rsidR="001843F9" w:rsidRDefault="001843F9">
      <w:pPr>
        <w:ind w:left="720"/>
        <w:jc w:val="center"/>
        <w:rPr>
          <w:rFonts w:cs="Calibri"/>
        </w:rPr>
      </w:pPr>
    </w:p>
    <w:p w:rsidR="001843F9" w:rsidRDefault="001843F9" w:rsidP="008C3013">
      <w:pPr>
        <w:ind w:left="720"/>
        <w:jc w:val="center"/>
      </w:pPr>
      <w:r>
        <w:object w:dxaOrig="2880" w:dyaOrig="3119">
          <v:rect id="_x0000_i1027" style="width:2in;height:156pt" o:ole="" o:preferrelative="t" stroked="f">
            <v:imagedata r:id="rId10" o:title=""/>
          </v:rect>
          <o:OLEObject Type="Embed" ProgID="StaticMetafile" ShapeID="_x0000_i1027" DrawAspect="Content" ObjectID="_1458395472" r:id="rId11"/>
        </w:object>
      </w:r>
    </w:p>
    <w:p w:rsidR="001843F9" w:rsidRDefault="001843F9" w:rsidP="00855E2E">
      <w:pPr>
        <w:rPr>
          <w:rFonts w:cs="Calibri"/>
          <w:sz w:val="40"/>
        </w:rPr>
      </w:pPr>
    </w:p>
    <w:p w:rsidR="001843F9" w:rsidRPr="00196A66" w:rsidRDefault="001843F9" w:rsidP="00855E2E">
      <w:pPr>
        <w:rPr>
          <w:rFonts w:cs="Calibri"/>
          <w:sz w:val="44"/>
          <w:szCs w:val="44"/>
        </w:rPr>
      </w:pPr>
      <w:r w:rsidRPr="00DC2B4B">
        <w:rPr>
          <w:rFonts w:cs="Calibri"/>
          <w:b/>
          <w:i/>
          <w:color w:val="C00000"/>
          <w:sz w:val="44"/>
          <w:szCs w:val="44"/>
        </w:rPr>
        <w:t>2.</w:t>
      </w:r>
      <w:r w:rsidRPr="00196A66">
        <w:rPr>
          <w:rFonts w:cs="Calibri"/>
          <w:i/>
          <w:color w:val="C00000"/>
          <w:sz w:val="44"/>
          <w:szCs w:val="44"/>
        </w:rPr>
        <w:t xml:space="preserve"> </w:t>
      </w:r>
      <w:r w:rsidRPr="00DC2B4B">
        <w:rPr>
          <w:rFonts w:cs="Calibri"/>
          <w:b/>
          <w:i/>
          <w:color w:val="C00000"/>
          <w:sz w:val="44"/>
          <w:szCs w:val="44"/>
        </w:rPr>
        <w:t>NEPŘÍMÁ DEMOKRACIE</w:t>
      </w:r>
      <w:r w:rsidRPr="00196A66">
        <w:rPr>
          <w:rFonts w:cs="Calibri"/>
          <w:i/>
          <w:color w:val="C00000"/>
          <w:sz w:val="44"/>
          <w:szCs w:val="44"/>
        </w:rPr>
        <w:t xml:space="preserve"> </w:t>
      </w:r>
      <w:r w:rsidRPr="00196A66">
        <w:rPr>
          <w:rFonts w:cs="Calibri"/>
          <w:sz w:val="44"/>
          <w:szCs w:val="44"/>
        </w:rPr>
        <w:t>– volby = volíme si své zástupce, aby za nás rozhodovali</w:t>
      </w:r>
    </w:p>
    <w:p w:rsidR="001843F9" w:rsidRPr="00196A66" w:rsidRDefault="001843F9">
      <w:pPr>
        <w:rPr>
          <w:rFonts w:cs="Calibri"/>
          <w:sz w:val="44"/>
          <w:szCs w:val="44"/>
        </w:rPr>
      </w:pPr>
      <w:r w:rsidRPr="00DC2B4B">
        <w:rPr>
          <w:rFonts w:cs="Calibri"/>
          <w:b/>
          <w:color w:val="002060"/>
          <w:sz w:val="44"/>
          <w:szCs w:val="44"/>
        </w:rPr>
        <w:t>VOLBY</w:t>
      </w:r>
      <w:r w:rsidRPr="00196A66">
        <w:rPr>
          <w:rFonts w:cs="Calibri"/>
          <w:sz w:val="44"/>
          <w:szCs w:val="44"/>
        </w:rPr>
        <w:t xml:space="preserve"> rozlišujeme parlamentní, prezidentské a komunální. </w:t>
      </w:r>
    </w:p>
    <w:p w:rsidR="001843F9" w:rsidRDefault="001843F9" w:rsidP="008C3013">
      <w:pPr>
        <w:jc w:val="center"/>
        <w:rPr>
          <w:rFonts w:cs="Calibri"/>
          <w:sz w:val="40"/>
        </w:rPr>
      </w:pPr>
      <w:r>
        <w:object w:dxaOrig="5025" w:dyaOrig="5130">
          <v:rect id="_x0000_i1028" style="width:251.25pt;height:256.5pt" o:ole="" o:preferrelative="t" stroked="f">
            <v:imagedata r:id="rId12" o:title=""/>
          </v:rect>
          <o:OLEObject Type="Embed" ProgID="StaticMetafile" ShapeID="_x0000_i1028" DrawAspect="Content" ObjectID="_1458395473" r:id="rId13"/>
        </w:object>
      </w:r>
    </w:p>
    <w:p w:rsidR="001843F9" w:rsidRDefault="001843F9">
      <w:pPr>
        <w:rPr>
          <w:rFonts w:cs="Calibri"/>
        </w:rPr>
      </w:pPr>
    </w:p>
    <w:p w:rsidR="001843F9" w:rsidRDefault="001843F9">
      <w:pPr>
        <w:rPr>
          <w:rFonts w:cs="Calibri"/>
        </w:rPr>
      </w:pPr>
    </w:p>
    <w:p w:rsidR="001843F9" w:rsidRPr="00196A66" w:rsidRDefault="001843F9">
      <w:pPr>
        <w:rPr>
          <w:rFonts w:cs="Calibri"/>
          <w:sz w:val="44"/>
          <w:szCs w:val="44"/>
        </w:rPr>
      </w:pPr>
      <w:r w:rsidRPr="00DC2B4B">
        <w:rPr>
          <w:rFonts w:cs="Calibri"/>
          <w:b/>
          <w:i/>
          <w:color w:val="C00000"/>
          <w:sz w:val="44"/>
          <w:szCs w:val="44"/>
        </w:rPr>
        <w:t>3. Většinová</w:t>
      </w:r>
      <w:r w:rsidRPr="00196A66">
        <w:rPr>
          <w:rFonts w:cs="Calibri"/>
          <w:i/>
          <w:sz w:val="44"/>
          <w:szCs w:val="44"/>
        </w:rPr>
        <w:t xml:space="preserve"> – </w:t>
      </w:r>
      <w:r w:rsidRPr="00196A66">
        <w:rPr>
          <w:rFonts w:cs="Calibri"/>
          <w:sz w:val="44"/>
          <w:szCs w:val="44"/>
        </w:rPr>
        <w:t>rozhoduje většina</w:t>
      </w:r>
    </w:p>
    <w:p w:rsidR="001843F9" w:rsidRPr="00196A66" w:rsidRDefault="001843F9">
      <w:pPr>
        <w:rPr>
          <w:rFonts w:cs="Calibri"/>
          <w:sz w:val="44"/>
          <w:szCs w:val="44"/>
        </w:rPr>
      </w:pPr>
      <w:r w:rsidRPr="00DC2B4B">
        <w:rPr>
          <w:rFonts w:cs="Calibri"/>
          <w:b/>
          <w:i/>
          <w:color w:val="C00000"/>
          <w:sz w:val="44"/>
          <w:szCs w:val="44"/>
        </w:rPr>
        <w:t>4. Konsenzuální</w:t>
      </w:r>
      <w:r w:rsidRPr="00196A66">
        <w:rPr>
          <w:rFonts w:cs="Calibri"/>
          <w:sz w:val="44"/>
          <w:szCs w:val="44"/>
        </w:rPr>
        <w:t xml:space="preserve"> – když jsou ve státě „trvalé menšiny“, kompromisy mezi skupinami</w:t>
      </w:r>
    </w:p>
    <w:p w:rsidR="001843F9" w:rsidRDefault="001843F9">
      <w:pPr>
        <w:ind w:left="927"/>
        <w:rPr>
          <w:rFonts w:cs="Calibri"/>
        </w:rPr>
      </w:pPr>
    </w:p>
    <w:p w:rsidR="001843F9" w:rsidRDefault="001843F9" w:rsidP="00196A66">
      <w:pPr>
        <w:rPr>
          <w:rFonts w:cs="Calibri"/>
        </w:rPr>
      </w:pPr>
    </w:p>
    <w:p w:rsidR="001843F9" w:rsidRDefault="001843F9" w:rsidP="00196A66">
      <w:pPr>
        <w:rPr>
          <w:rFonts w:cs="Calibri"/>
        </w:rPr>
      </w:pPr>
    </w:p>
    <w:p w:rsidR="001843F9" w:rsidRPr="00196A66" w:rsidRDefault="001843F9">
      <w:pPr>
        <w:jc w:val="center"/>
        <w:rPr>
          <w:rFonts w:cs="Calibri"/>
          <w:b/>
          <w:color w:val="92D050"/>
          <w:sz w:val="48"/>
          <w:szCs w:val="48"/>
          <w:u w:val="single"/>
        </w:rPr>
      </w:pPr>
      <w:r w:rsidRPr="00196A66">
        <w:rPr>
          <w:rFonts w:cs="Calibri"/>
          <w:b/>
          <w:color w:val="92D050"/>
          <w:sz w:val="48"/>
          <w:szCs w:val="48"/>
          <w:u w:val="single"/>
        </w:rPr>
        <w:lastRenderedPageBreak/>
        <w:t>ZÁKLADNÍ ZNAKY VOLEB</w:t>
      </w:r>
    </w:p>
    <w:p w:rsidR="001843F9" w:rsidRDefault="001843F9">
      <w:pPr>
        <w:jc w:val="center"/>
        <w:rPr>
          <w:rFonts w:cs="Calibri"/>
        </w:rPr>
      </w:pPr>
    </w:p>
    <w:p w:rsidR="001843F9" w:rsidRPr="00196A66" w:rsidRDefault="001843F9">
      <w:pPr>
        <w:numPr>
          <w:ilvl w:val="0"/>
          <w:numId w:val="3"/>
        </w:numPr>
        <w:ind w:left="720"/>
        <w:rPr>
          <w:rFonts w:cs="Calibri"/>
          <w:b/>
          <w:sz w:val="44"/>
          <w:szCs w:val="44"/>
        </w:rPr>
      </w:pPr>
      <w:r w:rsidRPr="00196A66">
        <w:rPr>
          <w:rFonts w:cs="Calibri"/>
          <w:b/>
          <w:sz w:val="44"/>
          <w:szCs w:val="44"/>
        </w:rPr>
        <w:t xml:space="preserve">Svobodné </w:t>
      </w:r>
    </w:p>
    <w:p w:rsidR="001843F9" w:rsidRPr="00196A66" w:rsidRDefault="001843F9">
      <w:pPr>
        <w:ind w:left="720"/>
        <w:rPr>
          <w:rFonts w:cs="Calibri"/>
          <w:sz w:val="44"/>
          <w:szCs w:val="44"/>
        </w:rPr>
      </w:pPr>
    </w:p>
    <w:p w:rsidR="001843F9" w:rsidRPr="00196A66" w:rsidRDefault="001843F9">
      <w:pPr>
        <w:numPr>
          <w:ilvl w:val="0"/>
          <w:numId w:val="4"/>
        </w:numPr>
        <w:ind w:left="720"/>
        <w:rPr>
          <w:rFonts w:cs="Calibri"/>
          <w:b/>
          <w:sz w:val="44"/>
          <w:szCs w:val="44"/>
        </w:rPr>
      </w:pPr>
      <w:r w:rsidRPr="00196A66">
        <w:rPr>
          <w:rFonts w:cs="Calibri"/>
          <w:b/>
          <w:sz w:val="44"/>
          <w:szCs w:val="44"/>
        </w:rPr>
        <w:t>Všeobecné</w:t>
      </w:r>
    </w:p>
    <w:p w:rsidR="001843F9" w:rsidRPr="00196A66" w:rsidRDefault="001843F9">
      <w:pPr>
        <w:rPr>
          <w:rFonts w:cs="Calibri"/>
          <w:sz w:val="44"/>
          <w:szCs w:val="44"/>
        </w:rPr>
      </w:pPr>
    </w:p>
    <w:p w:rsidR="001843F9" w:rsidRPr="00196A66" w:rsidRDefault="001843F9">
      <w:pPr>
        <w:numPr>
          <w:ilvl w:val="0"/>
          <w:numId w:val="5"/>
        </w:numPr>
        <w:ind w:left="720"/>
        <w:rPr>
          <w:rFonts w:cs="Calibri"/>
          <w:b/>
          <w:sz w:val="44"/>
          <w:szCs w:val="44"/>
        </w:rPr>
      </w:pPr>
      <w:r w:rsidRPr="00196A66">
        <w:rPr>
          <w:rFonts w:cs="Calibri"/>
          <w:b/>
          <w:sz w:val="44"/>
          <w:szCs w:val="44"/>
        </w:rPr>
        <w:t>Rovné</w:t>
      </w:r>
    </w:p>
    <w:p w:rsidR="001843F9" w:rsidRPr="00196A66" w:rsidRDefault="001843F9">
      <w:pPr>
        <w:rPr>
          <w:rFonts w:cs="Calibri"/>
          <w:sz w:val="44"/>
          <w:szCs w:val="44"/>
        </w:rPr>
      </w:pPr>
    </w:p>
    <w:p w:rsidR="001843F9" w:rsidRPr="00196A66" w:rsidRDefault="001843F9">
      <w:pPr>
        <w:numPr>
          <w:ilvl w:val="0"/>
          <w:numId w:val="6"/>
        </w:numPr>
        <w:ind w:left="720"/>
        <w:rPr>
          <w:rFonts w:cs="Calibri"/>
          <w:b/>
          <w:sz w:val="44"/>
          <w:szCs w:val="44"/>
        </w:rPr>
      </w:pPr>
      <w:r w:rsidRPr="00196A66">
        <w:rPr>
          <w:rFonts w:cs="Calibri"/>
          <w:b/>
          <w:sz w:val="44"/>
          <w:szCs w:val="44"/>
        </w:rPr>
        <w:t>Přímé</w:t>
      </w:r>
    </w:p>
    <w:p w:rsidR="001843F9" w:rsidRPr="00196A66" w:rsidRDefault="001843F9">
      <w:pPr>
        <w:rPr>
          <w:rFonts w:cs="Calibri"/>
          <w:sz w:val="44"/>
          <w:szCs w:val="44"/>
        </w:rPr>
      </w:pPr>
    </w:p>
    <w:p w:rsidR="001843F9" w:rsidRPr="00196A66" w:rsidRDefault="001843F9">
      <w:pPr>
        <w:numPr>
          <w:ilvl w:val="0"/>
          <w:numId w:val="7"/>
        </w:numPr>
        <w:ind w:left="720"/>
        <w:rPr>
          <w:rFonts w:cs="Calibri"/>
          <w:b/>
          <w:sz w:val="44"/>
          <w:szCs w:val="44"/>
        </w:rPr>
      </w:pPr>
      <w:r w:rsidRPr="00196A66">
        <w:rPr>
          <w:rFonts w:cs="Calibri"/>
          <w:b/>
          <w:sz w:val="44"/>
          <w:szCs w:val="44"/>
        </w:rPr>
        <w:t>Tajné</w:t>
      </w:r>
    </w:p>
    <w:p w:rsidR="001843F9" w:rsidRDefault="001843F9">
      <w:pPr>
        <w:ind w:left="720"/>
        <w:rPr>
          <w:rFonts w:cs="Calibri"/>
        </w:rPr>
      </w:pPr>
    </w:p>
    <w:p w:rsidR="001843F9" w:rsidRDefault="001843F9">
      <w:pPr>
        <w:ind w:left="720"/>
        <w:jc w:val="center"/>
      </w:pPr>
    </w:p>
    <w:p w:rsidR="001843F9" w:rsidRDefault="001843F9" w:rsidP="008C3013">
      <w:pPr>
        <w:ind w:left="720"/>
        <w:jc w:val="center"/>
      </w:pPr>
      <w:r>
        <w:object w:dxaOrig="3915" w:dyaOrig="3525">
          <v:rect id="_x0000_i1029" style="width:195.75pt;height:176.25pt" o:ole="" o:preferrelative="t" stroked="f">
            <v:imagedata r:id="rId14" o:title=""/>
          </v:rect>
          <o:OLEObject Type="Embed" ProgID="StaticMetafile" ShapeID="_x0000_i1029" DrawAspect="Content" ObjectID="_1458395474" r:id="rId15"/>
        </w:object>
      </w:r>
    </w:p>
    <w:p w:rsidR="001843F9" w:rsidRPr="00196A66" w:rsidRDefault="001843F9" w:rsidP="00855E2E">
      <w:pPr>
        <w:jc w:val="center"/>
        <w:rPr>
          <w:rFonts w:cs="Calibri"/>
          <w:b/>
          <w:color w:val="00B050"/>
          <w:sz w:val="48"/>
          <w:szCs w:val="48"/>
          <w:u w:val="single"/>
        </w:rPr>
      </w:pPr>
      <w:r w:rsidRPr="00196A66">
        <w:rPr>
          <w:rFonts w:cs="Calibri"/>
          <w:b/>
          <w:color w:val="00B050"/>
          <w:sz w:val="48"/>
          <w:szCs w:val="48"/>
          <w:u w:val="single"/>
        </w:rPr>
        <w:lastRenderedPageBreak/>
        <w:t>Přednosti a nedostatky demokracie</w:t>
      </w:r>
    </w:p>
    <w:p w:rsidR="001843F9" w:rsidRDefault="001843F9">
      <w:pPr>
        <w:ind w:left="720"/>
        <w:rPr>
          <w:rFonts w:cs="Calibri"/>
        </w:rPr>
      </w:pPr>
    </w:p>
    <w:p w:rsidR="001843F9" w:rsidRPr="008C3013" w:rsidRDefault="001843F9" w:rsidP="008C3013">
      <w:pPr>
        <w:numPr>
          <w:ilvl w:val="0"/>
          <w:numId w:val="8"/>
        </w:numPr>
        <w:ind w:left="720"/>
        <w:rPr>
          <w:rFonts w:cs="Calibri"/>
          <w:sz w:val="44"/>
          <w:szCs w:val="44"/>
        </w:rPr>
      </w:pPr>
      <w:r w:rsidRPr="00196A66">
        <w:rPr>
          <w:rFonts w:cs="Calibri"/>
          <w:b/>
          <w:sz w:val="44"/>
          <w:szCs w:val="44"/>
        </w:rPr>
        <w:t xml:space="preserve">Odkaz učebnice Občanský a společenskovědní základ 2009 </w:t>
      </w:r>
      <w:r w:rsidRPr="00196A66">
        <w:rPr>
          <w:rFonts w:cs="Calibri"/>
          <w:sz w:val="44"/>
          <w:szCs w:val="44"/>
        </w:rPr>
        <w:t>str. 96 - 97 přečteme s</w:t>
      </w:r>
      <w:r>
        <w:rPr>
          <w:rFonts w:cs="Calibri"/>
          <w:sz w:val="44"/>
          <w:szCs w:val="44"/>
        </w:rPr>
        <w:t>i</w:t>
      </w:r>
    </w:p>
    <w:p w:rsidR="001843F9" w:rsidRDefault="001843F9" w:rsidP="00196A66">
      <w:pPr>
        <w:ind w:left="720"/>
        <w:rPr>
          <w:rFonts w:cs="Calibri"/>
          <w:b/>
          <w:color w:val="00B050"/>
          <w:sz w:val="52"/>
          <w:u w:val="single"/>
        </w:rPr>
      </w:pPr>
    </w:p>
    <w:p w:rsidR="001843F9" w:rsidRDefault="00B6141B" w:rsidP="008C3013">
      <w:pPr>
        <w:ind w:left="720"/>
        <w:jc w:val="center"/>
        <w:rPr>
          <w:rFonts w:cs="Calibri"/>
          <w:b/>
          <w:color w:val="00B050"/>
          <w:sz w:val="52"/>
          <w:u w:val="single"/>
        </w:rPr>
      </w:pPr>
      <w:r>
        <w:rPr>
          <w:rFonts w:cs="Calibri"/>
          <w:b/>
          <w:noProof/>
          <w:color w:val="00B050"/>
          <w:sz w:val="52"/>
          <w:u w:val="single"/>
        </w:rPr>
        <w:pict>
          <v:shape id="obrázek 10" o:spid="_x0000_i1030" type="#_x0000_t75" style="width:343.5pt;height:342.75pt;visibility:visible">
            <v:imagedata r:id="rId16" o:title=""/>
          </v:shape>
        </w:pict>
      </w:r>
    </w:p>
    <w:p w:rsidR="001843F9" w:rsidRDefault="001843F9" w:rsidP="008C3013">
      <w:pPr>
        <w:rPr>
          <w:rFonts w:cs="Calibri"/>
          <w:b/>
          <w:color w:val="00B050"/>
          <w:sz w:val="52"/>
          <w:u w:val="single"/>
        </w:rPr>
      </w:pPr>
    </w:p>
    <w:p w:rsidR="001843F9" w:rsidRDefault="001843F9" w:rsidP="008C3013">
      <w:pPr>
        <w:rPr>
          <w:rFonts w:cs="Calibri"/>
          <w:b/>
          <w:color w:val="00B050"/>
          <w:sz w:val="52"/>
          <w:u w:val="single"/>
        </w:rPr>
      </w:pPr>
    </w:p>
    <w:p w:rsidR="001843F9" w:rsidRPr="00196A66" w:rsidRDefault="001843F9" w:rsidP="00196A66">
      <w:pPr>
        <w:ind w:left="720"/>
        <w:jc w:val="center"/>
        <w:rPr>
          <w:rFonts w:cs="Calibri"/>
          <w:sz w:val="48"/>
          <w:szCs w:val="48"/>
        </w:rPr>
      </w:pPr>
      <w:r w:rsidRPr="00196A66">
        <w:rPr>
          <w:rFonts w:cs="Calibri"/>
          <w:b/>
          <w:color w:val="00B050"/>
          <w:sz w:val="48"/>
          <w:szCs w:val="48"/>
          <w:u w:val="single"/>
        </w:rPr>
        <w:lastRenderedPageBreak/>
        <w:t>TEST</w:t>
      </w:r>
    </w:p>
    <w:p w:rsidR="001843F9" w:rsidRDefault="001843F9">
      <w:pPr>
        <w:ind w:left="720"/>
        <w:jc w:val="center"/>
        <w:rPr>
          <w:rFonts w:cs="Calibri"/>
        </w:rPr>
      </w:pPr>
    </w:p>
    <w:p w:rsidR="001843F9" w:rsidRDefault="001843F9">
      <w:pPr>
        <w:ind w:left="720"/>
        <w:jc w:val="center"/>
        <w:rPr>
          <w:rFonts w:cs="Calibri"/>
        </w:rPr>
      </w:pPr>
    </w:p>
    <w:p w:rsidR="001843F9" w:rsidRPr="00196A66" w:rsidRDefault="001843F9">
      <w:pPr>
        <w:rPr>
          <w:rFonts w:cs="Calibri"/>
          <w:b/>
          <w:sz w:val="44"/>
          <w:szCs w:val="44"/>
          <w:u w:val="single"/>
        </w:rPr>
      </w:pPr>
      <w:r w:rsidRPr="00196A66">
        <w:rPr>
          <w:rFonts w:cs="Calibri"/>
          <w:b/>
          <w:sz w:val="44"/>
          <w:szCs w:val="44"/>
          <w:u w:val="single"/>
        </w:rPr>
        <w:t>1. Co je to demokracie?</w:t>
      </w:r>
    </w:p>
    <w:p w:rsidR="001843F9" w:rsidRPr="00196A66" w:rsidRDefault="001843F9">
      <w:pPr>
        <w:rPr>
          <w:rFonts w:cs="Calibri"/>
          <w:sz w:val="44"/>
          <w:szCs w:val="44"/>
        </w:rPr>
      </w:pPr>
    </w:p>
    <w:p w:rsidR="001843F9" w:rsidRPr="00196A66" w:rsidRDefault="001843F9">
      <w:pPr>
        <w:rPr>
          <w:rFonts w:cs="Calibri"/>
          <w:sz w:val="44"/>
          <w:szCs w:val="44"/>
        </w:rPr>
      </w:pPr>
    </w:p>
    <w:p w:rsidR="001843F9" w:rsidRPr="00196A66" w:rsidRDefault="001843F9">
      <w:pPr>
        <w:rPr>
          <w:rFonts w:cs="Calibri"/>
          <w:sz w:val="44"/>
          <w:szCs w:val="44"/>
        </w:rPr>
      </w:pPr>
    </w:p>
    <w:p w:rsidR="001843F9" w:rsidRPr="00196A66" w:rsidRDefault="001843F9">
      <w:pPr>
        <w:rPr>
          <w:rFonts w:cs="Calibri"/>
          <w:b/>
          <w:color w:val="000000"/>
          <w:sz w:val="44"/>
          <w:szCs w:val="44"/>
          <w:u w:val="single"/>
        </w:rPr>
      </w:pPr>
      <w:r w:rsidRPr="00196A66">
        <w:rPr>
          <w:rFonts w:cs="Calibri"/>
          <w:b/>
          <w:color w:val="000000"/>
          <w:sz w:val="44"/>
          <w:szCs w:val="44"/>
          <w:u w:val="single"/>
        </w:rPr>
        <w:t>2.  Doplň správně</w:t>
      </w:r>
      <w:r w:rsidRPr="00DF7C6F">
        <w:rPr>
          <w:rFonts w:cs="Calibri"/>
          <w:b/>
          <w:sz w:val="44"/>
          <w:szCs w:val="44"/>
          <w:u w:val="single"/>
        </w:rPr>
        <w:t>! R</w:t>
      </w:r>
      <w:r w:rsidRPr="00196A66">
        <w:rPr>
          <w:rFonts w:cs="Calibri"/>
          <w:b/>
          <w:color w:val="000000"/>
          <w:sz w:val="44"/>
          <w:szCs w:val="44"/>
          <w:u w:val="single"/>
        </w:rPr>
        <w:t>EFERENDUM, PLEBISCIT, INICIATIVA, ODVOLÁNÍ</w:t>
      </w:r>
    </w:p>
    <w:p w:rsidR="001843F9" w:rsidRPr="00196A66" w:rsidRDefault="001843F9">
      <w:pPr>
        <w:rPr>
          <w:rFonts w:cs="Calibri"/>
          <w:color w:val="000000"/>
          <w:sz w:val="44"/>
          <w:szCs w:val="44"/>
        </w:rPr>
      </w:pPr>
      <w:r w:rsidRPr="00196A66">
        <w:rPr>
          <w:rFonts w:cs="Calibri"/>
          <w:color w:val="000000"/>
          <w:sz w:val="44"/>
          <w:szCs w:val="44"/>
        </w:rPr>
        <w:t>a) Právo občanů navrhovat zákony, nebo vyhlásit referendum. Musí sepsat petici a mít požadovaný počet podpisů.</w:t>
      </w:r>
    </w:p>
    <w:p w:rsidR="001843F9" w:rsidRPr="00196A66" w:rsidRDefault="001843F9">
      <w:pPr>
        <w:rPr>
          <w:rFonts w:cs="Calibri"/>
          <w:color w:val="000000"/>
          <w:sz w:val="44"/>
          <w:szCs w:val="44"/>
        </w:rPr>
      </w:pPr>
      <w:r w:rsidRPr="00196A66">
        <w:rPr>
          <w:rFonts w:cs="Calibri"/>
          <w:color w:val="000000"/>
          <w:sz w:val="44"/>
          <w:szCs w:val="44"/>
        </w:rPr>
        <w:t>b) Hlasování voličů o důležité politické otázce.</w:t>
      </w:r>
    </w:p>
    <w:p w:rsidR="001843F9" w:rsidRPr="00196A66" w:rsidRDefault="001843F9">
      <w:pPr>
        <w:rPr>
          <w:rFonts w:cs="Calibri"/>
          <w:color w:val="000000"/>
          <w:sz w:val="44"/>
          <w:szCs w:val="44"/>
        </w:rPr>
      </w:pPr>
      <w:r w:rsidRPr="00196A66">
        <w:rPr>
          <w:rFonts w:cs="Calibri"/>
          <w:color w:val="000000"/>
          <w:sz w:val="44"/>
          <w:szCs w:val="44"/>
        </w:rPr>
        <w:t>c) Reprezentantů nebo jiných úředníků. Je nutná petice určitého počtu lidí.</w:t>
      </w:r>
    </w:p>
    <w:p w:rsidR="001843F9" w:rsidRPr="00196A66" w:rsidRDefault="001843F9">
      <w:pPr>
        <w:rPr>
          <w:rFonts w:cs="Calibri"/>
          <w:color w:val="000000"/>
          <w:sz w:val="44"/>
          <w:szCs w:val="44"/>
        </w:rPr>
      </w:pPr>
      <w:r w:rsidRPr="00196A66">
        <w:rPr>
          <w:rFonts w:cs="Calibri"/>
          <w:color w:val="000000"/>
          <w:sz w:val="44"/>
          <w:szCs w:val="44"/>
        </w:rPr>
        <w:t>d) Hlasování obyvatel nějakého území o osamostatnění od určitého státu.</w:t>
      </w:r>
    </w:p>
    <w:p w:rsidR="001843F9" w:rsidRPr="00196A66" w:rsidRDefault="001843F9">
      <w:pPr>
        <w:rPr>
          <w:rFonts w:cs="Calibri"/>
          <w:sz w:val="44"/>
          <w:szCs w:val="44"/>
        </w:rPr>
      </w:pPr>
    </w:p>
    <w:p w:rsidR="001843F9" w:rsidRPr="00196A66" w:rsidRDefault="001843F9">
      <w:pPr>
        <w:rPr>
          <w:rFonts w:cs="Calibri"/>
          <w:sz w:val="44"/>
          <w:szCs w:val="44"/>
        </w:rPr>
      </w:pPr>
    </w:p>
    <w:p w:rsidR="001843F9" w:rsidRPr="00196A66" w:rsidRDefault="001843F9">
      <w:pPr>
        <w:rPr>
          <w:rFonts w:cs="Calibri"/>
          <w:b/>
          <w:color w:val="000000"/>
          <w:sz w:val="44"/>
          <w:szCs w:val="44"/>
          <w:u w:val="single"/>
        </w:rPr>
      </w:pPr>
      <w:r w:rsidRPr="00196A66">
        <w:rPr>
          <w:rFonts w:cs="Calibri"/>
          <w:b/>
          <w:color w:val="000000"/>
          <w:sz w:val="44"/>
          <w:szCs w:val="44"/>
          <w:u w:val="single"/>
        </w:rPr>
        <w:lastRenderedPageBreak/>
        <w:t>3. Doplň správně znaky voleb!</w:t>
      </w:r>
    </w:p>
    <w:p w:rsidR="001843F9" w:rsidRPr="00196A66" w:rsidRDefault="001843F9">
      <w:pPr>
        <w:rPr>
          <w:rFonts w:cs="Calibri"/>
          <w:color w:val="000000"/>
          <w:sz w:val="44"/>
          <w:szCs w:val="44"/>
        </w:rPr>
      </w:pPr>
      <w:r w:rsidRPr="00196A66">
        <w:rPr>
          <w:rFonts w:cs="Calibri"/>
          <w:color w:val="000000"/>
          <w:sz w:val="44"/>
          <w:szCs w:val="44"/>
        </w:rPr>
        <w:t xml:space="preserve">Svobodné, Všeobecné, Rovné, Přímé, Tajné </w:t>
      </w:r>
    </w:p>
    <w:p w:rsidR="001843F9" w:rsidRPr="00196A66" w:rsidRDefault="001843F9">
      <w:pPr>
        <w:rPr>
          <w:rFonts w:cs="Calibri"/>
          <w:color w:val="000000"/>
          <w:sz w:val="44"/>
          <w:szCs w:val="44"/>
        </w:rPr>
      </w:pPr>
    </w:p>
    <w:p w:rsidR="001843F9" w:rsidRPr="00196A66" w:rsidRDefault="001843F9">
      <w:pPr>
        <w:rPr>
          <w:rFonts w:cs="Calibri"/>
          <w:sz w:val="44"/>
          <w:szCs w:val="44"/>
        </w:rPr>
      </w:pPr>
      <w:r w:rsidRPr="00196A66">
        <w:rPr>
          <w:rFonts w:cs="Calibri"/>
          <w:sz w:val="44"/>
          <w:szCs w:val="44"/>
        </w:rPr>
        <w:t>a) hlasy voličů mají stejnou platnost</w:t>
      </w:r>
    </w:p>
    <w:p w:rsidR="001843F9" w:rsidRPr="00196A66" w:rsidRDefault="001843F9">
      <w:pPr>
        <w:rPr>
          <w:rFonts w:cs="Calibri"/>
          <w:sz w:val="44"/>
          <w:szCs w:val="44"/>
        </w:rPr>
      </w:pPr>
      <w:r w:rsidRPr="00196A66">
        <w:rPr>
          <w:rFonts w:cs="Calibri"/>
          <w:sz w:val="44"/>
          <w:szCs w:val="44"/>
        </w:rPr>
        <w:t>b) volič hlasuje bez jakékoliv kontroly hlasování</w:t>
      </w:r>
    </w:p>
    <w:p w:rsidR="001843F9" w:rsidRPr="00196A66" w:rsidRDefault="001843F9">
      <w:pPr>
        <w:rPr>
          <w:rFonts w:cs="Calibri"/>
          <w:sz w:val="44"/>
          <w:szCs w:val="44"/>
        </w:rPr>
      </w:pPr>
      <w:r w:rsidRPr="00196A66">
        <w:rPr>
          <w:rFonts w:cs="Calibri"/>
          <w:sz w:val="44"/>
          <w:szCs w:val="44"/>
        </w:rPr>
        <w:t>c) má možnost rozhodnout se svobodně a bez nátlaku</w:t>
      </w:r>
    </w:p>
    <w:p w:rsidR="001843F9" w:rsidRPr="00196A66" w:rsidRDefault="001843F9">
      <w:pPr>
        <w:rPr>
          <w:rFonts w:cs="Calibri"/>
          <w:sz w:val="44"/>
          <w:szCs w:val="44"/>
        </w:rPr>
      </w:pPr>
      <w:r w:rsidRPr="00196A66">
        <w:rPr>
          <w:rFonts w:cs="Calibri"/>
          <w:sz w:val="44"/>
          <w:szCs w:val="44"/>
        </w:rPr>
        <w:t>d) právo volit a být volen má člověk po dovršení věkové hranice, bez ohledu na pohlaví, příslušnost apod.</w:t>
      </w:r>
    </w:p>
    <w:p w:rsidR="001843F9" w:rsidRPr="00196A66" w:rsidRDefault="001843F9">
      <w:pPr>
        <w:rPr>
          <w:rFonts w:cs="Calibri"/>
          <w:sz w:val="44"/>
          <w:szCs w:val="44"/>
        </w:rPr>
      </w:pPr>
      <w:r w:rsidRPr="00196A66">
        <w:rPr>
          <w:rFonts w:cs="Calibri"/>
          <w:sz w:val="44"/>
          <w:szCs w:val="44"/>
        </w:rPr>
        <w:t>e) lidé hlasují přímo pro jednotlivé kandidáty</w:t>
      </w:r>
    </w:p>
    <w:p w:rsidR="001843F9" w:rsidRPr="00196A66" w:rsidRDefault="001843F9">
      <w:pPr>
        <w:rPr>
          <w:rFonts w:cs="Calibri"/>
          <w:color w:val="FF0000"/>
          <w:sz w:val="44"/>
          <w:szCs w:val="44"/>
        </w:rPr>
      </w:pPr>
    </w:p>
    <w:p w:rsidR="001843F9" w:rsidRPr="00196A66" w:rsidRDefault="001843F9">
      <w:pPr>
        <w:rPr>
          <w:rFonts w:cs="Calibri"/>
          <w:sz w:val="44"/>
          <w:szCs w:val="44"/>
        </w:rPr>
      </w:pPr>
    </w:p>
    <w:p w:rsidR="001843F9" w:rsidRPr="00196A66" w:rsidRDefault="001843F9">
      <w:pPr>
        <w:rPr>
          <w:rFonts w:cs="Calibri"/>
          <w:sz w:val="44"/>
          <w:szCs w:val="44"/>
        </w:rPr>
      </w:pPr>
    </w:p>
    <w:p w:rsidR="001843F9" w:rsidRDefault="001843F9">
      <w:pPr>
        <w:rPr>
          <w:rFonts w:cs="Calibri"/>
        </w:rPr>
      </w:pPr>
    </w:p>
    <w:p w:rsidR="001843F9" w:rsidRDefault="001843F9">
      <w:pPr>
        <w:rPr>
          <w:rFonts w:cs="Calibri"/>
        </w:rPr>
      </w:pPr>
    </w:p>
    <w:p w:rsidR="001843F9" w:rsidRDefault="001843F9">
      <w:pPr>
        <w:rPr>
          <w:rFonts w:cs="Calibri"/>
        </w:rPr>
      </w:pPr>
    </w:p>
    <w:p w:rsidR="001843F9" w:rsidRDefault="001843F9">
      <w:pPr>
        <w:rPr>
          <w:rFonts w:cs="Calibri"/>
        </w:rPr>
      </w:pPr>
    </w:p>
    <w:p w:rsidR="001843F9" w:rsidRDefault="001843F9">
      <w:pPr>
        <w:rPr>
          <w:rFonts w:cs="Calibri"/>
        </w:rPr>
      </w:pPr>
    </w:p>
    <w:p w:rsidR="001843F9" w:rsidRDefault="001843F9">
      <w:pPr>
        <w:rPr>
          <w:rFonts w:cs="Calibri"/>
        </w:rPr>
      </w:pPr>
    </w:p>
    <w:p w:rsidR="001843F9" w:rsidRPr="00283564" w:rsidRDefault="001843F9" w:rsidP="00175342">
      <w:pPr>
        <w:jc w:val="center"/>
        <w:rPr>
          <w:rFonts w:cs="Calibri"/>
          <w:b/>
          <w:sz w:val="48"/>
          <w:szCs w:val="48"/>
          <w:u w:val="single"/>
        </w:rPr>
      </w:pPr>
      <w:r w:rsidRPr="00283564">
        <w:rPr>
          <w:rFonts w:cs="Calibri"/>
          <w:b/>
          <w:sz w:val="48"/>
          <w:szCs w:val="48"/>
          <w:u w:val="single"/>
        </w:rPr>
        <w:lastRenderedPageBreak/>
        <w:t>ŘEŠENÍ:</w:t>
      </w:r>
    </w:p>
    <w:p w:rsidR="001843F9" w:rsidRPr="00175342" w:rsidRDefault="001843F9" w:rsidP="00175342">
      <w:pPr>
        <w:rPr>
          <w:rFonts w:cs="Calibri"/>
          <w:sz w:val="44"/>
          <w:szCs w:val="44"/>
        </w:rPr>
      </w:pPr>
      <w:r>
        <w:rPr>
          <w:rFonts w:cs="Calibri"/>
          <w:sz w:val="44"/>
          <w:szCs w:val="44"/>
        </w:rPr>
        <w:t>1.</w:t>
      </w:r>
    </w:p>
    <w:p w:rsidR="001843F9" w:rsidRPr="00196A66" w:rsidRDefault="001843F9" w:rsidP="00175342">
      <w:pPr>
        <w:rPr>
          <w:rFonts w:cs="Calibri"/>
          <w:color w:val="FF0000"/>
          <w:sz w:val="44"/>
          <w:szCs w:val="44"/>
        </w:rPr>
      </w:pPr>
      <w:r w:rsidRPr="00196A66">
        <w:rPr>
          <w:rFonts w:cs="Calibri"/>
          <w:color w:val="FF0000"/>
          <w:sz w:val="44"/>
          <w:szCs w:val="44"/>
        </w:rPr>
        <w:t>Je politický systém, který umožňuje plnoprávným občanům účast na řízení státu. Menšina se musí podřídit většině, uznání svobody a rovnosti občanů.</w:t>
      </w:r>
    </w:p>
    <w:p w:rsidR="001843F9" w:rsidRPr="00196A66" w:rsidRDefault="001843F9" w:rsidP="00175342">
      <w:pPr>
        <w:rPr>
          <w:rFonts w:cs="Calibri"/>
          <w:color w:val="FF0000"/>
          <w:sz w:val="44"/>
          <w:szCs w:val="44"/>
        </w:rPr>
      </w:pPr>
    </w:p>
    <w:p w:rsidR="001843F9" w:rsidRPr="00196A66" w:rsidRDefault="001843F9" w:rsidP="00175342">
      <w:pPr>
        <w:rPr>
          <w:rFonts w:cs="Calibri"/>
          <w:sz w:val="44"/>
          <w:szCs w:val="44"/>
        </w:rPr>
      </w:pPr>
      <w:r w:rsidRPr="00196A66">
        <w:rPr>
          <w:rFonts w:cs="Calibri"/>
          <w:sz w:val="44"/>
          <w:szCs w:val="44"/>
        </w:rPr>
        <w:t>2.</w:t>
      </w:r>
    </w:p>
    <w:p w:rsidR="001843F9" w:rsidRPr="00196A66" w:rsidRDefault="001843F9" w:rsidP="00175342">
      <w:pPr>
        <w:rPr>
          <w:rFonts w:cs="Calibri"/>
          <w:color w:val="FF0000"/>
          <w:sz w:val="44"/>
          <w:szCs w:val="44"/>
        </w:rPr>
      </w:pPr>
      <w:r w:rsidRPr="00196A66">
        <w:rPr>
          <w:rFonts w:cs="Calibri"/>
          <w:color w:val="FF0000"/>
          <w:sz w:val="44"/>
          <w:szCs w:val="44"/>
        </w:rPr>
        <w:t xml:space="preserve">a) Právo občanů navrhovat zákony, nebo vyhlásit referendum. Musí sepsat petici a mít požadovaný počet podpisů. </w:t>
      </w:r>
      <w:r w:rsidRPr="009068B5">
        <w:rPr>
          <w:rFonts w:cs="Calibri"/>
          <w:b/>
          <w:color w:val="FF0000"/>
          <w:sz w:val="44"/>
          <w:szCs w:val="44"/>
        </w:rPr>
        <w:t>INICIATIVA</w:t>
      </w:r>
    </w:p>
    <w:p w:rsidR="001843F9" w:rsidRPr="009068B5" w:rsidRDefault="001843F9" w:rsidP="00175342">
      <w:pPr>
        <w:rPr>
          <w:rFonts w:cs="Calibri"/>
          <w:b/>
          <w:color w:val="FF0000"/>
          <w:sz w:val="44"/>
          <w:szCs w:val="44"/>
        </w:rPr>
      </w:pPr>
      <w:r w:rsidRPr="00196A66">
        <w:rPr>
          <w:rFonts w:cs="Calibri"/>
          <w:color w:val="FF0000"/>
          <w:sz w:val="44"/>
          <w:szCs w:val="44"/>
        </w:rPr>
        <w:t xml:space="preserve"> b) Hlasování voličů o důležité politické otázce.    </w:t>
      </w:r>
      <w:r w:rsidRPr="009068B5">
        <w:rPr>
          <w:rFonts w:cs="Calibri"/>
          <w:b/>
          <w:color w:val="FF0000"/>
          <w:sz w:val="44"/>
          <w:szCs w:val="44"/>
        </w:rPr>
        <w:t>REFERENDUM</w:t>
      </w:r>
    </w:p>
    <w:p w:rsidR="001843F9" w:rsidRPr="009068B5" w:rsidRDefault="001843F9" w:rsidP="00175342">
      <w:pPr>
        <w:rPr>
          <w:rFonts w:cs="Calibri"/>
          <w:b/>
          <w:color w:val="FF0000"/>
          <w:sz w:val="44"/>
          <w:szCs w:val="44"/>
        </w:rPr>
      </w:pPr>
      <w:r w:rsidRPr="00196A66">
        <w:rPr>
          <w:rFonts w:cs="Calibri"/>
          <w:color w:val="FF0000"/>
          <w:sz w:val="44"/>
          <w:szCs w:val="44"/>
        </w:rPr>
        <w:t xml:space="preserve">c) Reprezentantů nebo jiných úředníků. Je nutná petice určitého počtu lidí. </w:t>
      </w:r>
      <w:r w:rsidRPr="009068B5">
        <w:rPr>
          <w:rFonts w:cs="Calibri"/>
          <w:b/>
          <w:color w:val="FF0000"/>
          <w:sz w:val="44"/>
          <w:szCs w:val="44"/>
        </w:rPr>
        <w:t>ODVOLÁNÍ</w:t>
      </w:r>
    </w:p>
    <w:p w:rsidR="001843F9" w:rsidRPr="009068B5" w:rsidRDefault="001843F9" w:rsidP="00175342">
      <w:pPr>
        <w:rPr>
          <w:rFonts w:cs="Calibri"/>
          <w:b/>
          <w:color w:val="FF0000"/>
          <w:sz w:val="44"/>
          <w:szCs w:val="44"/>
        </w:rPr>
      </w:pPr>
      <w:r w:rsidRPr="00196A66">
        <w:rPr>
          <w:rFonts w:cs="Calibri"/>
          <w:color w:val="FF0000"/>
          <w:sz w:val="44"/>
          <w:szCs w:val="44"/>
        </w:rPr>
        <w:t xml:space="preserve">d) Hlasování obyvatel nějakého území o osamostatnění od určitého státu. </w:t>
      </w:r>
      <w:r w:rsidRPr="009068B5">
        <w:rPr>
          <w:rFonts w:cs="Calibri"/>
          <w:b/>
          <w:color w:val="FF0000"/>
          <w:sz w:val="44"/>
          <w:szCs w:val="44"/>
        </w:rPr>
        <w:t>PLEBISCIT</w:t>
      </w:r>
    </w:p>
    <w:p w:rsidR="001843F9" w:rsidRPr="00196A66" w:rsidRDefault="001843F9" w:rsidP="00175342">
      <w:pPr>
        <w:rPr>
          <w:rFonts w:cs="Calibri"/>
          <w:color w:val="FF0000"/>
          <w:sz w:val="44"/>
          <w:szCs w:val="44"/>
        </w:rPr>
      </w:pPr>
    </w:p>
    <w:p w:rsidR="001843F9" w:rsidRPr="00196A66" w:rsidRDefault="001843F9" w:rsidP="00175342">
      <w:pPr>
        <w:rPr>
          <w:rFonts w:cs="Calibri"/>
          <w:color w:val="FF0000"/>
          <w:sz w:val="44"/>
          <w:szCs w:val="44"/>
        </w:rPr>
      </w:pPr>
    </w:p>
    <w:p w:rsidR="001843F9" w:rsidRPr="00196A66" w:rsidRDefault="001843F9" w:rsidP="00175342">
      <w:pPr>
        <w:rPr>
          <w:rFonts w:cs="Calibri"/>
          <w:sz w:val="44"/>
          <w:szCs w:val="44"/>
        </w:rPr>
      </w:pPr>
      <w:r w:rsidRPr="00196A66">
        <w:rPr>
          <w:rFonts w:cs="Calibri"/>
          <w:sz w:val="44"/>
          <w:szCs w:val="44"/>
        </w:rPr>
        <w:lastRenderedPageBreak/>
        <w:t>3.</w:t>
      </w:r>
    </w:p>
    <w:p w:rsidR="001843F9" w:rsidRPr="00196A66" w:rsidRDefault="001843F9" w:rsidP="00175342">
      <w:pPr>
        <w:rPr>
          <w:rFonts w:cs="Calibri"/>
          <w:color w:val="FF0000"/>
          <w:sz w:val="44"/>
          <w:szCs w:val="44"/>
        </w:rPr>
      </w:pPr>
      <w:r w:rsidRPr="00196A66">
        <w:rPr>
          <w:rFonts w:cs="Calibri"/>
          <w:color w:val="FF0000"/>
          <w:sz w:val="44"/>
          <w:szCs w:val="44"/>
        </w:rPr>
        <w:t xml:space="preserve">a) hlasy voličů mají stejnou platnost </w:t>
      </w:r>
    </w:p>
    <w:p w:rsidR="001843F9" w:rsidRPr="009068B5" w:rsidRDefault="001843F9" w:rsidP="00175342">
      <w:pPr>
        <w:rPr>
          <w:rFonts w:cs="Calibri"/>
          <w:b/>
          <w:color w:val="FF0000"/>
          <w:sz w:val="44"/>
          <w:szCs w:val="44"/>
        </w:rPr>
      </w:pPr>
      <w:r w:rsidRPr="009068B5">
        <w:rPr>
          <w:rFonts w:cs="Calibri"/>
          <w:b/>
          <w:color w:val="FF0000"/>
          <w:sz w:val="44"/>
          <w:szCs w:val="44"/>
        </w:rPr>
        <w:t>ROVNÉ</w:t>
      </w:r>
    </w:p>
    <w:p w:rsidR="001843F9" w:rsidRPr="00196A66" w:rsidRDefault="001843F9" w:rsidP="00175342">
      <w:pPr>
        <w:rPr>
          <w:rFonts w:cs="Calibri"/>
          <w:color w:val="FF0000"/>
          <w:sz w:val="44"/>
          <w:szCs w:val="44"/>
        </w:rPr>
      </w:pPr>
      <w:r w:rsidRPr="00196A66">
        <w:rPr>
          <w:rFonts w:cs="Calibri"/>
          <w:color w:val="FF0000"/>
          <w:sz w:val="44"/>
          <w:szCs w:val="44"/>
        </w:rPr>
        <w:t xml:space="preserve">b) volič hlasuje bez jakékoliv kontroly hlasování </w:t>
      </w:r>
    </w:p>
    <w:p w:rsidR="001843F9" w:rsidRPr="009068B5" w:rsidRDefault="001843F9" w:rsidP="00175342">
      <w:pPr>
        <w:rPr>
          <w:rFonts w:cs="Calibri"/>
          <w:b/>
          <w:color w:val="FF0000"/>
          <w:sz w:val="44"/>
          <w:szCs w:val="44"/>
        </w:rPr>
      </w:pPr>
      <w:r w:rsidRPr="009068B5">
        <w:rPr>
          <w:rFonts w:cs="Calibri"/>
          <w:b/>
          <w:color w:val="FF0000"/>
          <w:sz w:val="44"/>
          <w:szCs w:val="44"/>
        </w:rPr>
        <w:t>TAJNÉ</w:t>
      </w:r>
    </w:p>
    <w:p w:rsidR="001843F9" w:rsidRPr="00196A66" w:rsidRDefault="001843F9" w:rsidP="00175342">
      <w:pPr>
        <w:rPr>
          <w:rFonts w:cs="Calibri"/>
          <w:color w:val="FF0000"/>
          <w:sz w:val="44"/>
          <w:szCs w:val="44"/>
        </w:rPr>
      </w:pPr>
      <w:r w:rsidRPr="00196A66">
        <w:rPr>
          <w:rFonts w:cs="Calibri"/>
          <w:color w:val="FF0000"/>
          <w:sz w:val="44"/>
          <w:szCs w:val="44"/>
        </w:rPr>
        <w:t>c) má možnost rozhodnout se svobodně a bez nátlaku</w:t>
      </w:r>
    </w:p>
    <w:p w:rsidR="001843F9" w:rsidRPr="009068B5" w:rsidRDefault="001843F9" w:rsidP="00175342">
      <w:pPr>
        <w:rPr>
          <w:rFonts w:cs="Calibri"/>
          <w:b/>
          <w:color w:val="FF0000"/>
          <w:sz w:val="44"/>
          <w:szCs w:val="44"/>
        </w:rPr>
      </w:pPr>
      <w:r w:rsidRPr="009068B5">
        <w:rPr>
          <w:rFonts w:cs="Calibri"/>
          <w:b/>
          <w:color w:val="FF0000"/>
          <w:sz w:val="44"/>
          <w:szCs w:val="44"/>
        </w:rPr>
        <w:t>SVOBODNÉ</w:t>
      </w:r>
    </w:p>
    <w:p w:rsidR="001843F9" w:rsidRPr="00196A66" w:rsidRDefault="001843F9" w:rsidP="00175342">
      <w:pPr>
        <w:rPr>
          <w:rFonts w:cs="Calibri"/>
          <w:color w:val="FF0000"/>
          <w:sz w:val="44"/>
          <w:szCs w:val="44"/>
        </w:rPr>
      </w:pPr>
      <w:r w:rsidRPr="00196A66">
        <w:rPr>
          <w:rFonts w:cs="Calibri"/>
          <w:color w:val="FF0000"/>
          <w:sz w:val="44"/>
          <w:szCs w:val="44"/>
        </w:rPr>
        <w:t>d) právo volit a být volen má člověk po dovršení věkové hranice, bez ohledu na pohlaví, příslušnost apod.</w:t>
      </w:r>
    </w:p>
    <w:p w:rsidR="001843F9" w:rsidRPr="009068B5" w:rsidRDefault="001843F9" w:rsidP="00175342">
      <w:pPr>
        <w:rPr>
          <w:rFonts w:cs="Calibri"/>
          <w:b/>
          <w:color w:val="FF0000"/>
          <w:sz w:val="44"/>
          <w:szCs w:val="44"/>
        </w:rPr>
      </w:pPr>
      <w:r w:rsidRPr="009068B5">
        <w:rPr>
          <w:rFonts w:cs="Calibri"/>
          <w:b/>
          <w:color w:val="FF0000"/>
          <w:sz w:val="44"/>
          <w:szCs w:val="44"/>
        </w:rPr>
        <w:t>VŠEOBECNÉ</w:t>
      </w:r>
    </w:p>
    <w:p w:rsidR="001843F9" w:rsidRPr="00196A66" w:rsidRDefault="001843F9" w:rsidP="00175342">
      <w:pPr>
        <w:rPr>
          <w:rFonts w:cs="Calibri"/>
          <w:color w:val="FF0000"/>
          <w:sz w:val="44"/>
          <w:szCs w:val="44"/>
        </w:rPr>
      </w:pPr>
      <w:r w:rsidRPr="00196A66">
        <w:rPr>
          <w:rFonts w:cs="Calibri"/>
          <w:color w:val="FF0000"/>
          <w:sz w:val="44"/>
          <w:szCs w:val="44"/>
        </w:rPr>
        <w:t>e) lidé hlasují přímo pro jednotlivé kandidáty</w:t>
      </w:r>
    </w:p>
    <w:p w:rsidR="001843F9" w:rsidRPr="009068B5" w:rsidRDefault="001843F9" w:rsidP="00175342">
      <w:pPr>
        <w:rPr>
          <w:rFonts w:cs="Calibri"/>
          <w:b/>
          <w:color w:val="FF0000"/>
          <w:sz w:val="44"/>
          <w:szCs w:val="44"/>
        </w:rPr>
      </w:pPr>
      <w:r w:rsidRPr="009068B5">
        <w:rPr>
          <w:rFonts w:cs="Calibri"/>
          <w:b/>
          <w:color w:val="FF0000"/>
          <w:sz w:val="44"/>
          <w:szCs w:val="44"/>
        </w:rPr>
        <w:t>PŘÍMÉ</w:t>
      </w:r>
    </w:p>
    <w:p w:rsidR="001843F9" w:rsidRPr="00196A66" w:rsidRDefault="001843F9" w:rsidP="00175342">
      <w:pPr>
        <w:rPr>
          <w:rFonts w:cs="Calibri"/>
          <w:sz w:val="44"/>
          <w:szCs w:val="44"/>
        </w:rPr>
      </w:pPr>
    </w:p>
    <w:p w:rsidR="001843F9" w:rsidRPr="00196A66" w:rsidRDefault="001843F9" w:rsidP="00175342">
      <w:pPr>
        <w:rPr>
          <w:rFonts w:cs="Calibri"/>
          <w:sz w:val="44"/>
          <w:szCs w:val="44"/>
        </w:rPr>
      </w:pPr>
    </w:p>
    <w:p w:rsidR="001843F9" w:rsidRPr="00196A66" w:rsidRDefault="001843F9" w:rsidP="00175342">
      <w:pPr>
        <w:rPr>
          <w:rFonts w:cs="Calibri"/>
          <w:sz w:val="44"/>
          <w:szCs w:val="44"/>
        </w:rPr>
      </w:pPr>
    </w:p>
    <w:p w:rsidR="001843F9" w:rsidRPr="00196A66" w:rsidRDefault="001843F9" w:rsidP="00175342">
      <w:pPr>
        <w:rPr>
          <w:rFonts w:cs="Calibri"/>
          <w:sz w:val="44"/>
          <w:szCs w:val="44"/>
        </w:rPr>
      </w:pPr>
    </w:p>
    <w:sectPr w:rsidR="001843F9" w:rsidRPr="00196A66" w:rsidSect="00D803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A6FDD"/>
    <w:multiLevelType w:val="multilevel"/>
    <w:tmpl w:val="6282B4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2CA238B"/>
    <w:multiLevelType w:val="multilevel"/>
    <w:tmpl w:val="980C87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164549F"/>
    <w:multiLevelType w:val="multilevel"/>
    <w:tmpl w:val="2DDA6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7619E7"/>
    <w:multiLevelType w:val="multilevel"/>
    <w:tmpl w:val="BC5A7B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2556E0A"/>
    <w:multiLevelType w:val="hybridMultilevel"/>
    <w:tmpl w:val="74EE39B2"/>
    <w:lvl w:ilvl="0" w:tplc="8E8C0BDC">
      <w:numFmt w:val="bullet"/>
      <w:lvlText w:val="-"/>
      <w:lvlJc w:val="left"/>
      <w:pPr>
        <w:ind w:left="324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5">
    <w:nsid w:val="199A6DD3"/>
    <w:multiLevelType w:val="multilevel"/>
    <w:tmpl w:val="F120EA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272447F9"/>
    <w:multiLevelType w:val="multilevel"/>
    <w:tmpl w:val="C99058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7C01AAF"/>
    <w:multiLevelType w:val="hybridMultilevel"/>
    <w:tmpl w:val="2AE4D3F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DEC3EFD"/>
    <w:multiLevelType w:val="multilevel"/>
    <w:tmpl w:val="668C79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5474333A"/>
    <w:multiLevelType w:val="hybridMultilevel"/>
    <w:tmpl w:val="354273A6"/>
    <w:lvl w:ilvl="0" w:tplc="DBF86912">
      <w:numFmt w:val="bullet"/>
      <w:lvlText w:val="-"/>
      <w:lvlJc w:val="left"/>
      <w:pPr>
        <w:ind w:left="324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>
    <w:nsid w:val="5A326A91"/>
    <w:multiLevelType w:val="multilevel"/>
    <w:tmpl w:val="023CFA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0"/>
  </w:num>
  <w:num w:numId="5">
    <w:abstractNumId w:val="8"/>
  </w:num>
  <w:num w:numId="6">
    <w:abstractNumId w:val="6"/>
  </w:num>
  <w:num w:numId="7">
    <w:abstractNumId w:val="5"/>
  </w:num>
  <w:num w:numId="8">
    <w:abstractNumId w:val="1"/>
  </w:num>
  <w:num w:numId="9">
    <w:abstractNumId w:val="9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7490"/>
    <w:rsid w:val="00010764"/>
    <w:rsid w:val="000834B1"/>
    <w:rsid w:val="00125F5D"/>
    <w:rsid w:val="00175342"/>
    <w:rsid w:val="001843F9"/>
    <w:rsid w:val="00185FBA"/>
    <w:rsid w:val="00196A66"/>
    <w:rsid w:val="0023040F"/>
    <w:rsid w:val="00283564"/>
    <w:rsid w:val="002B4759"/>
    <w:rsid w:val="00384CF0"/>
    <w:rsid w:val="003D08A4"/>
    <w:rsid w:val="00473F90"/>
    <w:rsid w:val="00477D06"/>
    <w:rsid w:val="004A7215"/>
    <w:rsid w:val="00602721"/>
    <w:rsid w:val="00665B03"/>
    <w:rsid w:val="006809BA"/>
    <w:rsid w:val="00741A43"/>
    <w:rsid w:val="007A08B3"/>
    <w:rsid w:val="007F25E3"/>
    <w:rsid w:val="00837B55"/>
    <w:rsid w:val="00855E2E"/>
    <w:rsid w:val="008568D4"/>
    <w:rsid w:val="008C3013"/>
    <w:rsid w:val="009068B5"/>
    <w:rsid w:val="00927490"/>
    <w:rsid w:val="00965EBC"/>
    <w:rsid w:val="009A1CAE"/>
    <w:rsid w:val="009C2595"/>
    <w:rsid w:val="00A1241A"/>
    <w:rsid w:val="00B14363"/>
    <w:rsid w:val="00B6141B"/>
    <w:rsid w:val="00B616B5"/>
    <w:rsid w:val="00B70E4B"/>
    <w:rsid w:val="00BA7A5F"/>
    <w:rsid w:val="00C62467"/>
    <w:rsid w:val="00CE5164"/>
    <w:rsid w:val="00D20294"/>
    <w:rsid w:val="00D803EC"/>
    <w:rsid w:val="00DC2B4B"/>
    <w:rsid w:val="00DF7C6F"/>
    <w:rsid w:val="00F6526B"/>
    <w:rsid w:val="00F6761C"/>
    <w:rsid w:val="00F9322F"/>
    <w:rsid w:val="00F9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03EC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384CF0"/>
    <w:pPr>
      <w:ind w:left="720"/>
      <w:contextualSpacing/>
    </w:pPr>
  </w:style>
  <w:style w:type="character" w:styleId="Hypertextovodkaz">
    <w:name w:val="Hyperlink"/>
    <w:uiPriority w:val="99"/>
    <w:rsid w:val="00473F90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185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185F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3.bin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540</Words>
  <Characters>3192</Characters>
  <Application>Microsoft Office Word</Application>
  <DocSecurity>0</DocSecurity>
  <Lines>26</Lines>
  <Paragraphs>7</Paragraphs>
  <ScaleCrop>false</ScaleCrop>
  <Company/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Petula</cp:lastModifiedBy>
  <cp:revision>24</cp:revision>
  <dcterms:created xsi:type="dcterms:W3CDTF">2013-01-30T20:28:00Z</dcterms:created>
  <dcterms:modified xsi:type="dcterms:W3CDTF">2014-04-07T15:05:00Z</dcterms:modified>
</cp:coreProperties>
</file>