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DC" w:rsidRDefault="000658DC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-183515</wp:posOffset>
            </wp:positionH>
            <wp:positionV relativeFrom="paragraph">
              <wp:posOffset>179705</wp:posOffset>
            </wp:positionV>
            <wp:extent cx="6915150" cy="4619625"/>
            <wp:effectExtent l="57150" t="0" r="7620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anchor>
        </w:drawing>
      </w:r>
    </w:p>
    <w:p w:rsidR="000658DC" w:rsidRDefault="000658DC" w:rsidP="000658DC"/>
    <w:p w:rsidR="000658DC" w:rsidRDefault="000658DC" w:rsidP="000658DC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0658DC" w:rsidRDefault="000658DC" w:rsidP="000658DC">
      <w:pPr>
        <w:jc w:val="center"/>
        <w:rPr>
          <w:rFonts w:ascii="Arial Black" w:hAnsi="Arial Black"/>
          <w:b/>
          <w:sz w:val="32"/>
          <w:szCs w:val="32"/>
        </w:rPr>
      </w:pPr>
    </w:p>
    <w:p w:rsidR="000658DC" w:rsidRPr="00D37951" w:rsidRDefault="000658DC" w:rsidP="000658DC">
      <w:pPr>
        <w:rPr>
          <w:b/>
          <w:sz w:val="32"/>
          <w:szCs w:val="32"/>
        </w:rPr>
      </w:pPr>
      <w:r>
        <w:rPr>
          <w:b/>
          <w:sz w:val="32"/>
          <w:szCs w:val="32"/>
        </w:rPr>
        <w:t>Pracovní list je určen pro žáky 2. ročníku a procvičuje probranou látku.</w:t>
      </w:r>
      <w:r w:rsidRPr="00D37951">
        <w:rPr>
          <w:b/>
          <w:sz w:val="32"/>
          <w:szCs w:val="32"/>
        </w:rPr>
        <w:t xml:space="preserve"> </w:t>
      </w:r>
    </w:p>
    <w:p w:rsidR="000658DC" w:rsidRDefault="000658DC" w:rsidP="000658DC"/>
    <w:p w:rsidR="000658DC" w:rsidRDefault="000658DC" w:rsidP="000658DC"/>
    <w:p w:rsidR="000658DC" w:rsidRDefault="000658DC" w:rsidP="000658DC"/>
    <w:p w:rsidR="000658DC" w:rsidRDefault="000658DC" w:rsidP="000658DC"/>
    <w:p w:rsidR="00264798" w:rsidRDefault="000658DC" w:rsidP="000658DC">
      <w:pPr>
        <w:jc w:val="center"/>
      </w:pPr>
      <w:r w:rsidRPr="003E1A3D">
        <w:rPr>
          <w:noProof/>
          <w:lang w:eastAsia="cs-CZ"/>
        </w:rPr>
        <w:drawing>
          <wp:inline distT="0" distB="0" distL="0" distR="0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658DC" w:rsidRDefault="000658DC" w:rsidP="000658DC">
      <w:pPr>
        <w:jc w:val="center"/>
      </w:pPr>
    </w:p>
    <w:p w:rsidR="000658DC" w:rsidRDefault="000658DC" w:rsidP="000658DC">
      <w:pPr>
        <w:jc w:val="center"/>
        <w:rPr>
          <w:rFonts w:ascii="Arial Black" w:hAnsi="Arial Black"/>
          <w:b/>
          <w:sz w:val="32"/>
          <w:szCs w:val="32"/>
        </w:rPr>
      </w:pPr>
      <w:r w:rsidRPr="000658DC">
        <w:rPr>
          <w:rFonts w:ascii="Arial Black" w:hAnsi="Arial Black"/>
          <w:b/>
          <w:sz w:val="32"/>
          <w:szCs w:val="32"/>
        </w:rPr>
        <w:lastRenderedPageBreak/>
        <w:t>CESTA DO ŠKOLY</w:t>
      </w:r>
    </w:p>
    <w:p w:rsidR="000658DC" w:rsidRPr="00246013" w:rsidRDefault="000658DC" w:rsidP="000658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46013">
        <w:rPr>
          <w:rFonts w:ascii="Times New Roman" w:hAnsi="Times New Roman" w:cs="Times New Roman"/>
          <w:b/>
          <w:i/>
          <w:sz w:val="28"/>
          <w:szCs w:val="28"/>
        </w:rPr>
        <w:t>Podle pokynů zakroužkuj:</w:t>
      </w:r>
    </w:p>
    <w:p w:rsidR="000658DC" w:rsidRDefault="000658DC" w:rsidP="000658DC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658DC" w:rsidRDefault="000658DC" w:rsidP="000658DC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Dopravní prostředky sloužící k </w:t>
      </w:r>
      <w:r w:rsidRPr="000658DC">
        <w:rPr>
          <w:rFonts w:ascii="Times New Roman" w:hAnsi="Times New Roman" w:cs="Times New Roman"/>
          <w:color w:val="00B050"/>
          <w:sz w:val="28"/>
          <w:szCs w:val="28"/>
        </w:rPr>
        <w:t xml:space="preserve">osobní přepravě </w:t>
      </w:r>
      <w:r>
        <w:rPr>
          <w:rFonts w:ascii="Times New Roman" w:hAnsi="Times New Roman" w:cs="Times New Roman"/>
          <w:sz w:val="28"/>
          <w:szCs w:val="28"/>
        </w:rPr>
        <w:t>– zeleně</w:t>
      </w:r>
    </w:p>
    <w:p w:rsidR="000658DC" w:rsidRDefault="000658DC" w:rsidP="000658DC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Dopravní prostředky sloužící k </w:t>
      </w:r>
      <w:r w:rsidRPr="000658DC">
        <w:rPr>
          <w:rFonts w:ascii="Times New Roman" w:hAnsi="Times New Roman" w:cs="Times New Roman"/>
          <w:color w:val="FF0000"/>
          <w:sz w:val="28"/>
          <w:szCs w:val="28"/>
        </w:rPr>
        <w:t xml:space="preserve">nákladní přepravě </w:t>
      </w:r>
      <w:r>
        <w:rPr>
          <w:rFonts w:ascii="Times New Roman" w:hAnsi="Times New Roman" w:cs="Times New Roman"/>
          <w:sz w:val="28"/>
          <w:szCs w:val="28"/>
        </w:rPr>
        <w:t>– červeně</w:t>
      </w:r>
    </w:p>
    <w:p w:rsidR="000658DC" w:rsidRDefault="000658DC" w:rsidP="000658DC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Dopravní prostředky sloužící k </w:t>
      </w:r>
      <w:r w:rsidRPr="000658DC">
        <w:rPr>
          <w:rFonts w:ascii="Times New Roman" w:hAnsi="Times New Roman" w:cs="Times New Roman"/>
          <w:color w:val="0070C0"/>
          <w:sz w:val="28"/>
          <w:szCs w:val="28"/>
        </w:rPr>
        <w:t xml:space="preserve">městské hromadné dopravě </w:t>
      </w:r>
      <w:r>
        <w:rPr>
          <w:rFonts w:ascii="Times New Roman" w:hAnsi="Times New Roman" w:cs="Times New Roman"/>
          <w:sz w:val="28"/>
          <w:szCs w:val="28"/>
        </w:rPr>
        <w:t>– modře</w:t>
      </w:r>
    </w:p>
    <w:p w:rsidR="000658DC" w:rsidRDefault="00AB505C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213360</wp:posOffset>
            </wp:positionV>
            <wp:extent cx="1085850" cy="1068705"/>
            <wp:effectExtent l="0" t="0" r="0" b="0"/>
            <wp:wrapSquare wrapText="bothSides"/>
            <wp:docPr id="12" name="Obrázek 12" descr="C:\Users\shavrankova\AppData\Local\Microsoft\Windows\Temporary Internet Files\Content.IE5\FTP24Y1I\MC900311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AppData\Local\Microsoft\Windows\Temporary Internet Files\Content.IE5\FTP24Y1I\MC90031193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58DC" w:rsidRDefault="00F24E3A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1416685" cy="990600"/>
            <wp:effectExtent l="0" t="0" r="0" b="0"/>
            <wp:wrapSquare wrapText="bothSides"/>
            <wp:docPr id="3" name="Obrázek 3" descr="C:\Users\shavrankova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vrankova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AB505C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3117215</wp:posOffset>
            </wp:positionH>
            <wp:positionV relativeFrom="paragraph">
              <wp:posOffset>173990</wp:posOffset>
            </wp:positionV>
            <wp:extent cx="1798955" cy="942975"/>
            <wp:effectExtent l="0" t="0" r="0" b="9525"/>
            <wp:wrapSquare wrapText="bothSides"/>
            <wp:docPr id="17" name="obrázek 5" descr="http://wiki.rvp.cz/@api/deki/files/9557/=nakladni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iki.rvp.cz/@api/deki/files/9557/=nakladni2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4E3A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428750" cy="998220"/>
            <wp:effectExtent l="0" t="0" r="0" b="0"/>
            <wp:wrapSquare wrapText="bothSides"/>
            <wp:docPr id="4" name="obrázek 2" descr="http://wiki.rvp.cz/@api/deki/files/17173/=bus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rvp.cz/@api/deki/files/17173/=busTCH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AB505C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229235</wp:posOffset>
            </wp:positionV>
            <wp:extent cx="1730375" cy="1019175"/>
            <wp:effectExtent l="0" t="0" r="3175" b="9525"/>
            <wp:wrapSquare wrapText="bothSides"/>
            <wp:docPr id="6" name="obrázek 5" descr="http://wiki.rvp.cz/@api/deki/files/9619/=letadl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iki.rvp.cz/@api/deki/files/9619/=letadlo1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1525905" cy="1066800"/>
            <wp:effectExtent l="0" t="0" r="0" b="0"/>
            <wp:wrapSquare wrapText="bothSides"/>
            <wp:docPr id="5" name="obrázek 3" descr="http://wiki.rvp.cz/@api/deki/files/17171/=bicykl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iki.rvp.cz/@api/deki/files/17171/=bicyklTC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E3A" w:rsidRDefault="00AB505C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3166110</wp:posOffset>
            </wp:positionH>
            <wp:positionV relativeFrom="paragraph">
              <wp:posOffset>141605</wp:posOffset>
            </wp:positionV>
            <wp:extent cx="1200150" cy="1200150"/>
            <wp:effectExtent l="0" t="0" r="0" b="0"/>
            <wp:wrapSquare wrapText="bothSides"/>
            <wp:docPr id="13" name="Obrázek 13" descr="C:\Users\shavrankova\AppData\Local\Microsoft\Windows\Temporary Internet Files\Content.IE5\K5FD9ETI\MC9004403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vrankova\AppData\Local\Microsoft\Windows\Temporary Internet Files\Content.IE5\K5FD9ETI\MC900440390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AB505C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400050</wp:posOffset>
            </wp:positionV>
            <wp:extent cx="1581150" cy="1173480"/>
            <wp:effectExtent l="0" t="0" r="0" b="7620"/>
            <wp:wrapSquare wrapText="bothSides"/>
            <wp:docPr id="9" name="obrázek 9" descr="http://wiki.rvp.cz/@api/deki/files/9911/=vlaky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iki.rvp.cz/@api/deki/files/9911/=vlaky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67945</wp:posOffset>
            </wp:positionV>
            <wp:extent cx="1524000" cy="964565"/>
            <wp:effectExtent l="0" t="0" r="0" b="6985"/>
            <wp:wrapSquare wrapText="bothSides"/>
            <wp:docPr id="7" name="obrázek 6" descr="http://wiki.rvp.cz/@api/deki/files/9613/=trolejbu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iki.rvp.cz/@api/deki/files/9613/=trolejbus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AB505C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487045</wp:posOffset>
            </wp:positionV>
            <wp:extent cx="1508125" cy="1000125"/>
            <wp:effectExtent l="0" t="0" r="0" b="9525"/>
            <wp:wrapSquare wrapText="bothSides"/>
            <wp:docPr id="16" name="obrázek 2" descr="http://www.fotodoprava.com/images_mhdpraha/pht8690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otodoprava.com/images_mhdpraha/pht8690v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315595</wp:posOffset>
            </wp:positionV>
            <wp:extent cx="1666240" cy="1228725"/>
            <wp:effectExtent l="0" t="0" r="0" b="9525"/>
            <wp:wrapSquare wrapText="bothSides"/>
            <wp:docPr id="8" name="obrázek 7" descr="http://wiki.rvp.cz/@api/deki/files/9907/=vlaky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iki.rvp.cz/@api/deki/files/9907/=vlaky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AB505C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808990</wp:posOffset>
            </wp:positionH>
            <wp:positionV relativeFrom="paragraph">
              <wp:posOffset>260985</wp:posOffset>
            </wp:positionV>
            <wp:extent cx="1583690" cy="1076325"/>
            <wp:effectExtent l="0" t="0" r="0" b="9525"/>
            <wp:wrapSquare wrapText="bothSides"/>
            <wp:docPr id="10" name="obrázek 10" descr="http://upload.wikimedia.org/wikipedia/commons/9/9f/Metro-Paris-rame-MP89-lig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9/9f/Metro-Paris-rame-MP89-lign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Pr="00246013" w:rsidRDefault="00AB505C" w:rsidP="00AB505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46013">
        <w:rPr>
          <w:rFonts w:ascii="Times New Roman" w:hAnsi="Times New Roman" w:cs="Times New Roman"/>
          <w:b/>
          <w:i/>
          <w:sz w:val="28"/>
          <w:szCs w:val="28"/>
        </w:rPr>
        <w:lastRenderedPageBreak/>
        <w:t>Vystřihni a nalep správná telefonní čísla a věty.</w:t>
      </w:r>
    </w:p>
    <w:p w:rsidR="00AB505C" w:rsidRDefault="00D31FF3" w:rsidP="00AB5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238125</wp:posOffset>
            </wp:positionV>
            <wp:extent cx="2378710" cy="1171575"/>
            <wp:effectExtent l="0" t="0" r="2540" b="9525"/>
            <wp:wrapSquare wrapText="bothSides"/>
            <wp:docPr id="19" name="Obrázek 19" descr="C:\Users\shavrankova\AppData\Local\Microsoft\Windows\Temporary Internet Files\Content.IE5\1Q3JUDVO\MC9004229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vrankova\AppData\Local\Microsoft\Windows\Temporary Internet Files\Content.IE5\1Q3JUDVO\MC900422915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71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05C" w:rsidRPr="00AB505C" w:rsidRDefault="00AB505C" w:rsidP="00AB505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D31FF3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17780</wp:posOffset>
            </wp:positionV>
            <wp:extent cx="2279650" cy="1019175"/>
            <wp:effectExtent l="0" t="0" r="6350" b="9525"/>
            <wp:wrapSquare wrapText="bothSides"/>
            <wp:docPr id="22" name="Obrázek 22" descr="C:\Users\shavrankova\AppData\Local\Microsoft\Windows\Temporary Internet Files\Content.IE5\S4706HWJ\MC900422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vrankova\AppData\Local\Microsoft\Windows\Temporary Internet Files\Content.IE5\S4706HWJ\MC90042291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D31FF3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217170</wp:posOffset>
            </wp:positionV>
            <wp:extent cx="2073910" cy="1171575"/>
            <wp:effectExtent l="0" t="0" r="2540" b="9525"/>
            <wp:wrapSquare wrapText="bothSides"/>
            <wp:docPr id="24" name="Obrázek 24" descr="C:\Users\shavrankova\AppData\Local\Microsoft\Windows\Temporary Internet Files\Content.IE5\2MEOLG8I\MC900416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vrankova\AppData\Local\Microsoft\Windows\Temporary Internet Files\Content.IE5\2MEOLG8I\MC900416010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5D1704" w:rsidRDefault="005D1704" w:rsidP="000658DC">
      <w:pPr>
        <w:rPr>
          <w:rFonts w:ascii="Times New Roman" w:hAnsi="Times New Roman" w:cs="Times New Roman"/>
          <w:sz w:val="28"/>
          <w:szCs w:val="28"/>
        </w:rPr>
      </w:pPr>
    </w:p>
    <w:p w:rsidR="00D31FF3" w:rsidRDefault="00D31FF3" w:rsidP="000658DC">
      <w:pPr>
        <w:rPr>
          <w:rFonts w:ascii="Times New Roman" w:hAnsi="Times New Roman" w:cs="Times New Roman"/>
          <w:sz w:val="28"/>
          <w:szCs w:val="28"/>
        </w:rPr>
      </w:pPr>
    </w:p>
    <w:p w:rsidR="00D31FF3" w:rsidRDefault="00D31FF3" w:rsidP="000658DC">
      <w:pPr>
        <w:rPr>
          <w:rFonts w:ascii="Times New Roman" w:hAnsi="Times New Roman" w:cs="Times New Roman"/>
          <w:sz w:val="28"/>
          <w:szCs w:val="28"/>
        </w:rPr>
      </w:pPr>
    </w:p>
    <w:p w:rsidR="00D31FF3" w:rsidRPr="00246013" w:rsidRDefault="00D31FF3" w:rsidP="00D31F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46013">
        <w:rPr>
          <w:rFonts w:ascii="Times New Roman" w:hAnsi="Times New Roman" w:cs="Times New Roman"/>
          <w:b/>
          <w:i/>
          <w:sz w:val="28"/>
          <w:szCs w:val="28"/>
        </w:rPr>
        <w:t>Doplň slova do vět.</w:t>
      </w:r>
      <w:r w:rsidR="00246013" w:rsidRPr="00246013">
        <w:rPr>
          <w:rFonts w:ascii="Times New Roman" w:hAnsi="Times New Roman" w:cs="Times New Roman"/>
          <w:b/>
          <w:i/>
          <w:sz w:val="28"/>
          <w:szCs w:val="28"/>
        </w:rPr>
        <w:t xml:space="preserve"> Použij nápovědu.</w:t>
      </w:r>
    </w:p>
    <w:p w:rsidR="00246013" w:rsidRDefault="00246013" w:rsidP="00246013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D31FF3" w:rsidRDefault="00246013" w:rsidP="00D31F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školy nosíme vhodné oblečení s ________________________ prvky.</w:t>
      </w:r>
    </w:p>
    <w:p w:rsidR="00246013" w:rsidRDefault="00246013" w:rsidP="00D31F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Dodržujeme dopravní __________________________.</w:t>
      </w:r>
    </w:p>
    <w:p w:rsidR="00D31FF3" w:rsidRDefault="00D31FF3" w:rsidP="00D31F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jízdě na kole nosím cyklistickou ___________________.</w:t>
      </w:r>
    </w:p>
    <w:p w:rsidR="00D31FF3" w:rsidRDefault="00D31FF3" w:rsidP="00D31F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autě musíme být připoutáni v _____________________________.</w:t>
      </w:r>
    </w:p>
    <w:p w:rsidR="00246013" w:rsidRDefault="00246013" w:rsidP="00D31FF3">
      <w:pPr>
        <w:rPr>
          <w:rFonts w:ascii="Times New Roman" w:hAnsi="Times New Roman" w:cs="Times New Roman"/>
          <w:sz w:val="28"/>
          <w:szCs w:val="28"/>
        </w:rPr>
      </w:pPr>
    </w:p>
    <w:p w:rsidR="00246013" w:rsidRDefault="00246013" w:rsidP="00D31FF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Nápověda: </w:t>
      </w:r>
      <w:r w:rsidRPr="00246013">
        <w:rPr>
          <w:rFonts w:ascii="Times New Roman" w:hAnsi="Times New Roman" w:cs="Times New Roman"/>
          <w:b/>
          <w:i/>
          <w:sz w:val="28"/>
          <w:szCs w:val="28"/>
        </w:rPr>
        <w:t>přilbu, reflexními, předpisy, autosedačce</w:t>
      </w:r>
    </w:p>
    <w:p w:rsidR="00246013" w:rsidRPr="00246013" w:rsidRDefault="00246013" w:rsidP="00D31FF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31FF3" w:rsidRPr="00D31FF3" w:rsidRDefault="00D31FF3" w:rsidP="00D31FF3">
      <w:pPr>
        <w:rPr>
          <w:rFonts w:ascii="Times New Roman" w:hAnsi="Times New Roman" w:cs="Times New Roman"/>
          <w:sz w:val="28"/>
          <w:szCs w:val="28"/>
        </w:rPr>
      </w:pPr>
    </w:p>
    <w:p w:rsidR="00D31FF3" w:rsidRPr="00246013" w:rsidRDefault="00D31FF3" w:rsidP="00D31F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46013">
        <w:rPr>
          <w:rFonts w:ascii="Times New Roman" w:hAnsi="Times New Roman" w:cs="Times New Roman"/>
          <w:b/>
          <w:i/>
          <w:sz w:val="28"/>
          <w:szCs w:val="28"/>
        </w:rPr>
        <w:lastRenderedPageBreak/>
        <w:t>Nakresli, kterými dopravními prostředky jsi jel/a/.</w:t>
      </w:r>
    </w:p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0606"/>
      </w:tblGrid>
      <w:tr w:rsidR="00246013" w:rsidTr="00246013">
        <w:tc>
          <w:tcPr>
            <w:tcW w:w="10606" w:type="dxa"/>
          </w:tcPr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013" w:rsidRDefault="00246013" w:rsidP="00246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1134"/>
        <w:gridCol w:w="3828"/>
      </w:tblGrid>
      <w:tr w:rsidR="00246013" w:rsidRPr="00246013" w:rsidTr="00246013">
        <w:tc>
          <w:tcPr>
            <w:tcW w:w="2943" w:type="dxa"/>
            <w:vAlign w:val="center"/>
          </w:tcPr>
          <w:p w:rsidR="00246013" w:rsidRP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Záchranná služba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150</w:t>
            </w:r>
          </w:p>
        </w:tc>
        <w:tc>
          <w:tcPr>
            <w:tcW w:w="3828" w:type="dxa"/>
            <w:vAlign w:val="center"/>
          </w:tcPr>
          <w:p w:rsid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Hoří škola</w:t>
            </w:r>
          </w:p>
        </w:tc>
      </w:tr>
      <w:tr w:rsidR="00246013" w:rsidRPr="00246013" w:rsidTr="00246013">
        <w:tc>
          <w:tcPr>
            <w:tcW w:w="2943" w:type="dxa"/>
            <w:vAlign w:val="center"/>
          </w:tcPr>
          <w:p w:rsidR="00246013" w:rsidRP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Policie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155</w:t>
            </w:r>
          </w:p>
        </w:tc>
        <w:tc>
          <w:tcPr>
            <w:tcW w:w="3828" w:type="dxa"/>
            <w:vAlign w:val="center"/>
          </w:tcPr>
          <w:p w:rsid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Cyklista se zranil</w:t>
            </w:r>
          </w:p>
        </w:tc>
      </w:tr>
      <w:tr w:rsidR="00246013" w:rsidRPr="00246013" w:rsidTr="00246013">
        <w:tc>
          <w:tcPr>
            <w:tcW w:w="2943" w:type="dxa"/>
            <w:vAlign w:val="center"/>
          </w:tcPr>
          <w:p w:rsidR="00246013" w:rsidRP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Hasiči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158</w:t>
            </w:r>
          </w:p>
        </w:tc>
        <w:tc>
          <w:tcPr>
            <w:tcW w:w="3828" w:type="dxa"/>
            <w:vAlign w:val="center"/>
          </w:tcPr>
          <w:p w:rsidR="00246013" w:rsidRDefault="00246013" w:rsidP="00246013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Zloděj vykradl obchod</w:t>
            </w: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1134"/>
        <w:gridCol w:w="3828"/>
      </w:tblGrid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Záchranná služba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150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Hoří škola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Policie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155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Cyklista se zranil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Hasiči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158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Zloděj vykradl obchod</w:t>
            </w: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1134"/>
        <w:gridCol w:w="3828"/>
      </w:tblGrid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Záchranná služba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150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Hoří škola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Policie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155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Cyklista se zranil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Hasiči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158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Zloděj vykradl obchod</w:t>
            </w: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1134"/>
        <w:gridCol w:w="3828"/>
      </w:tblGrid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Záchranná služba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150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Hoří škola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Policie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155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Cyklista se zranil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Hasiči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158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Zloděj vykradl obchod</w:t>
            </w: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1134"/>
        <w:gridCol w:w="3828"/>
      </w:tblGrid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Záchranná služba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150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Hoří škola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Policie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155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Cyklista se zranil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Hasiči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158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Zloděj vykradl obchod</w:t>
            </w: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1134"/>
        <w:gridCol w:w="3828"/>
      </w:tblGrid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Záchranná služba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150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Hoří škola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Policie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155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Cyklista se zranil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Hasiči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158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Zloděj vykradl obchod</w:t>
            </w: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1134"/>
        <w:gridCol w:w="3828"/>
      </w:tblGrid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Záchranná služba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150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Hoří škola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Policie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155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Cyklista se zranil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Hasiči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158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Zloděj vykradl obchod</w:t>
            </w: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1134"/>
        <w:gridCol w:w="3828"/>
      </w:tblGrid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Záchranná služba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150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Hoří škola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Policie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155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Cyklista se zranil</w:t>
            </w:r>
          </w:p>
        </w:tc>
      </w:tr>
      <w:tr w:rsidR="00246013" w:rsidTr="00AC01DA">
        <w:tc>
          <w:tcPr>
            <w:tcW w:w="2943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Hasiči</w:t>
            </w:r>
          </w:p>
        </w:tc>
        <w:tc>
          <w:tcPr>
            <w:tcW w:w="1134" w:type="dxa"/>
            <w:vAlign w:val="center"/>
          </w:tcPr>
          <w:p w:rsidR="00246013" w:rsidRP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158</w:t>
            </w:r>
          </w:p>
        </w:tc>
        <w:tc>
          <w:tcPr>
            <w:tcW w:w="3828" w:type="dxa"/>
            <w:vAlign w:val="center"/>
          </w:tcPr>
          <w:p w:rsidR="00246013" w:rsidRDefault="00246013" w:rsidP="00AC01DA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Zloděj vykradl obchod</w:t>
            </w:r>
          </w:p>
        </w:tc>
      </w:tr>
    </w:tbl>
    <w:p w:rsid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</w:p>
    <w:p w:rsidR="00246013" w:rsidRPr="00246013" w:rsidRDefault="00246013" w:rsidP="0024601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1FF3" w:rsidRDefault="00246013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CITACE:</w:t>
      </w:r>
    </w:p>
    <w:p w:rsidR="00246013" w:rsidRDefault="00246013" w:rsidP="000658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Klipart</w:t>
      </w:r>
      <w:r w:rsidR="00286979">
        <w:rPr>
          <w:rFonts w:ascii="Times New Roman" w:hAnsi="Times New Roman" w:cs="Times New Roman"/>
          <w:sz w:val="28"/>
          <w:szCs w:val="28"/>
        </w:rPr>
        <w:t xml:space="preserve"> – www.office.microsoft.com</w:t>
      </w:r>
    </w:p>
    <w:p w:rsidR="00F24E3A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="00F24E3A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http://wiki.rvp.cz/@api/deki/files/17169/=auto</w:t>
        </w:r>
      </w:hyperlink>
    </w:p>
    <w:p w:rsidR="00F24E3A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="00F24E3A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http://wiki.rvp.cz/@api/deki/files/17173/=busTCH.jpg</w:t>
        </w:r>
      </w:hyperlink>
    </w:p>
    <w:p w:rsidR="00F24E3A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28" w:history="1">
        <w:r w:rsidR="00F24E3A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http://wiki.rvp.cz/@api/deki/files/17171/=bicyklTCH.jpg</w:t>
        </w:r>
      </w:hyperlink>
    </w:p>
    <w:p w:rsidR="00F24E3A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29" w:history="1">
        <w:r w:rsidR="00F24E3A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http://wiki.rvp.cz/@api/deki/files/9619/=letadlo1.gif</w:t>
        </w:r>
      </w:hyperlink>
    </w:p>
    <w:p w:rsidR="00F24E3A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30" w:history="1">
        <w:r w:rsidR="00F24E3A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http://wiki.rvp.cz/@api/deki/files/9613/=trolejbus.gif</w:t>
        </w:r>
      </w:hyperlink>
    </w:p>
    <w:p w:rsidR="00F24E3A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31" w:history="1">
        <w:r w:rsidR="00F24E3A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http://wiki.rvp.cz/@api/deki/files/9907/=vlaky05.jpg</w:t>
        </w:r>
      </w:hyperlink>
    </w:p>
    <w:p w:rsidR="005D1704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32" w:history="1">
        <w:r w:rsidR="005D1704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http://wiki.rvp.cz/@api/deki/files/9911/=vlaky07.jpg</w:t>
        </w:r>
      </w:hyperlink>
    </w:p>
    <w:p w:rsidR="005D1704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33" w:history="1">
        <w:r w:rsidR="005D1704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http://upload.wikimedia.org/wikipedia/commons/9/9f/Metro-Paris-rame-MP89-ligne.jpg</w:t>
        </w:r>
      </w:hyperlink>
    </w:p>
    <w:p w:rsidR="005D1704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34" w:history="1">
        <w:r w:rsidR="00AB505C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http://www.fotodoprava.com/images_mhdpraha/pht8690v.jpg</w:t>
        </w:r>
      </w:hyperlink>
    </w:p>
    <w:p w:rsidR="00AB505C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35" w:history="1">
        <w:r w:rsidR="00AB505C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http://wiki.rvp.cz/@api/deki/files/9557/=nakladni2.gif</w:t>
        </w:r>
      </w:hyperlink>
    </w:p>
    <w:p w:rsidR="00AB505C" w:rsidRDefault="00560EC0" w:rsidP="000658DC">
      <w:pPr>
        <w:rPr>
          <w:rFonts w:ascii="Times New Roman" w:hAnsi="Times New Roman" w:cs="Times New Roman"/>
          <w:sz w:val="28"/>
          <w:szCs w:val="28"/>
        </w:rPr>
      </w:pPr>
      <w:hyperlink r:id="rId36" w:history="1">
        <w:r w:rsidR="00AB505C"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http://wiki.rvp.cz/@api/deki/files/9885/=auta02.jpg</w:t>
        </w:r>
      </w:hyperlink>
    </w:p>
    <w:p w:rsidR="00AB505C" w:rsidRDefault="00AB505C" w:rsidP="000658DC">
      <w:pPr>
        <w:rPr>
          <w:rFonts w:ascii="Times New Roman" w:hAnsi="Times New Roman" w:cs="Times New Roman"/>
          <w:sz w:val="28"/>
          <w:szCs w:val="28"/>
        </w:rPr>
      </w:pPr>
    </w:p>
    <w:p w:rsidR="00F24E3A" w:rsidRPr="000658DC" w:rsidRDefault="00F24E3A" w:rsidP="000658DC">
      <w:pPr>
        <w:rPr>
          <w:rFonts w:ascii="Times New Roman" w:hAnsi="Times New Roman" w:cs="Times New Roman"/>
          <w:sz w:val="28"/>
          <w:szCs w:val="28"/>
        </w:rPr>
      </w:pPr>
    </w:p>
    <w:sectPr w:rsidR="00F24E3A" w:rsidRPr="000658DC" w:rsidSect="000658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95BAF"/>
    <w:multiLevelType w:val="hybridMultilevel"/>
    <w:tmpl w:val="2788E320"/>
    <w:lvl w:ilvl="0" w:tplc="B35C45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2625E7"/>
    <w:multiLevelType w:val="hybridMultilevel"/>
    <w:tmpl w:val="16E475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5340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46C11"/>
    <w:rsid w:val="000501B0"/>
    <w:rsid w:val="00052905"/>
    <w:rsid w:val="00061D5F"/>
    <w:rsid w:val="00063C72"/>
    <w:rsid w:val="000658DC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46013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86979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60EC0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704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05340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45AA"/>
    <w:rsid w:val="00875F8B"/>
    <w:rsid w:val="008765EB"/>
    <w:rsid w:val="00883FA2"/>
    <w:rsid w:val="00885827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932EC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32CC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05C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AC"/>
    <w:rsid w:val="00C469C8"/>
    <w:rsid w:val="00C470DC"/>
    <w:rsid w:val="00C60A8D"/>
    <w:rsid w:val="00C61299"/>
    <w:rsid w:val="00C8550D"/>
    <w:rsid w:val="00C85FE0"/>
    <w:rsid w:val="00C90E4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1FF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24E3A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  <w:rsid w:val="00FF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E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58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658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24E3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D1704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246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58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658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24E3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D1704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246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gif"/><Relationship Id="rId18" Type="http://schemas.openxmlformats.org/officeDocument/2006/relationships/image" Target="media/image9.jpeg"/><Relationship Id="rId26" Type="http://schemas.openxmlformats.org/officeDocument/2006/relationships/hyperlink" Target="http://wiki.rvp.cz/@api/deki/files/17169/=auto" TargetMode="External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hyperlink" Target="http://www.fotodoprava.com/images_mhdpraha/pht8690v.jpg" TargetMode="Externa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wmf"/><Relationship Id="rId33" Type="http://schemas.openxmlformats.org/officeDocument/2006/relationships/hyperlink" Target="http://upload.wikimedia.org/wikipedia/commons/9/9f/Metro-Paris-rame-MP89-ligne.jpg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://wiki.rvp.cz/@api/deki/files/9619/=letadlo1.gif" TargetMode="Externa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wmf"/><Relationship Id="rId24" Type="http://schemas.openxmlformats.org/officeDocument/2006/relationships/image" Target="media/image15.wmf"/><Relationship Id="rId32" Type="http://schemas.openxmlformats.org/officeDocument/2006/relationships/hyperlink" Target="http://wiki.rvp.cz/@api/deki/files/9911/=vlaky07.jpg" TargetMode="External"/><Relationship Id="rId37" Type="http://schemas.openxmlformats.org/officeDocument/2006/relationships/fontTable" Target="fontTable.xml"/><Relationship Id="rId5" Type="http://schemas.openxmlformats.org/officeDocument/2006/relationships/diagramData" Target="diagrams/data1.xml"/><Relationship Id="rId15" Type="http://schemas.openxmlformats.org/officeDocument/2006/relationships/image" Target="media/image6.gif"/><Relationship Id="rId23" Type="http://schemas.openxmlformats.org/officeDocument/2006/relationships/image" Target="media/image14.wmf"/><Relationship Id="rId28" Type="http://schemas.openxmlformats.org/officeDocument/2006/relationships/hyperlink" Target="http://wiki.rvp.cz/@api/deki/files/17171/=bicyklTCH.jpg" TargetMode="External"/><Relationship Id="rId36" Type="http://schemas.openxmlformats.org/officeDocument/2006/relationships/hyperlink" Target="http://wiki.rvp.cz/@api/deki/files/9885/=auta02.jpg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10.gif"/><Relationship Id="rId31" Type="http://schemas.openxmlformats.org/officeDocument/2006/relationships/hyperlink" Target="http://wiki.rvp.cz/@api/deki/files/9907/=vlaky05.jpg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://wiki.rvp.cz/@api/deki/files/17173/=busTCH.jpg" TargetMode="External"/><Relationship Id="rId30" Type="http://schemas.openxmlformats.org/officeDocument/2006/relationships/hyperlink" Target="http://wiki.rvp.cz/@api/deki/files/9613/=trolejbus.gif" TargetMode="External"/><Relationship Id="rId35" Type="http://schemas.openxmlformats.org/officeDocument/2006/relationships/hyperlink" Target="http://wiki.rvp.cz/@api/deki/files/9557/=nakladni2.gif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VY_32_INOVACE_01_ČS_MÍSTO,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Cesta do školy II.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AADCB15-74CF-4489-80B9-270DECF9C49C}" type="presOf" srcId="{B651F6E3-6281-48DB-9319-2AEAFDAE7572}" destId="{6BB5E863-4638-4E1D-BFDE-399D028AC4ED}" srcOrd="1" destOrd="0" presId="urn:microsoft.com/office/officeart/2005/8/layout/target3"/>
    <dgm:cxn modelId="{27AACBEB-B31E-4233-8687-6A59563F172B}" type="presOf" srcId="{D1B46980-6531-4606-95E6-44980827E919}" destId="{6140AFEC-043D-4C43-A2F9-D0F5331DF3A3}" srcOrd="0" destOrd="0" presId="urn:microsoft.com/office/officeart/2005/8/layout/target3"/>
    <dgm:cxn modelId="{64F34B7F-19BB-41EA-975D-824531224467}" type="presOf" srcId="{D8197B8C-B260-4A16-BDF4-0947B075E274}" destId="{25B08C86-7E15-44DC-BE7F-FFB55DD49D12}" srcOrd="0" destOrd="0" presId="urn:microsoft.com/office/officeart/2005/8/layout/target3"/>
    <dgm:cxn modelId="{BC0D5D0E-BD2F-4B0C-8669-137337A7C4C6}" type="presOf" srcId="{B651F6E3-6281-48DB-9319-2AEAFDAE7572}" destId="{619D679B-A015-4ECF-8348-D1034C574F40}" srcOrd="0" destOrd="0" presId="urn:microsoft.com/office/officeart/2005/8/layout/target3"/>
    <dgm:cxn modelId="{0F57D31C-040B-4883-99C9-09F8304F050B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595A373-D018-4FFA-951D-4E102D498CC0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B89F950-C9D0-4FD0-86E9-79CD4B814E73}" type="presOf" srcId="{D1D4F407-5343-4D3F-B5B9-D407B03CAEB4}" destId="{D005CE8C-CC26-4C3E-AC11-E15060ECD759}" srcOrd="0" destOrd="0" presId="urn:microsoft.com/office/officeart/2005/8/layout/target3"/>
    <dgm:cxn modelId="{D9A05A6E-51C3-461B-BB80-6849B750CFE1}" type="presOf" srcId="{4C35D32F-0EAB-4CD7-82EE-45574DC2A586}" destId="{8BEBB6EC-1DAA-4CAC-8A25-BC0FCBD5DBD5}" srcOrd="0" destOrd="0" presId="urn:microsoft.com/office/officeart/2005/8/layout/target3"/>
    <dgm:cxn modelId="{0E3C3122-758F-4F06-BF38-B13964C7A06B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B1F5CDA-8E01-40D7-A780-A535140C9EE6}" type="presOf" srcId="{D1D4F407-5343-4D3F-B5B9-D407B03CAEB4}" destId="{AED2198E-93D5-4001-81B4-73124B309672}" srcOrd="1" destOrd="0" presId="urn:microsoft.com/office/officeart/2005/8/layout/target3"/>
    <dgm:cxn modelId="{7D58C15D-9254-461A-8361-D5880C85A16E}" type="presOf" srcId="{D1B46980-6531-4606-95E6-44980827E919}" destId="{2BE915AB-18AA-4053-B92C-3BFC9ED204BB}" srcOrd="1" destOrd="0" presId="urn:microsoft.com/office/officeart/2005/8/layout/target3"/>
    <dgm:cxn modelId="{15F744D0-2835-4F7C-A469-106A589C9119}" type="presParOf" srcId="{333A1088-737F-45CB-B68E-254E46348037}" destId="{F5ABB229-8D3B-4694-996A-96F23CF14429}" srcOrd="0" destOrd="0" presId="urn:microsoft.com/office/officeart/2005/8/layout/target3"/>
    <dgm:cxn modelId="{CF119C6C-8E72-490D-B063-D4F9AABDE6FC}" type="presParOf" srcId="{333A1088-737F-45CB-B68E-254E46348037}" destId="{F41139FD-01EE-4571-8B17-4FB00FC51163}" srcOrd="1" destOrd="0" presId="urn:microsoft.com/office/officeart/2005/8/layout/target3"/>
    <dgm:cxn modelId="{4F52E6BF-3208-4EFC-9FE0-A44C9931D650}" type="presParOf" srcId="{333A1088-737F-45CB-B68E-254E46348037}" destId="{D005CE8C-CC26-4C3E-AC11-E15060ECD759}" srcOrd="2" destOrd="0" presId="urn:microsoft.com/office/officeart/2005/8/layout/target3"/>
    <dgm:cxn modelId="{15EE89CA-F291-4AB6-A9EE-2FF4CAA324DB}" type="presParOf" srcId="{333A1088-737F-45CB-B68E-254E46348037}" destId="{2C702D82-9B77-49B7-9568-BB8EB47C3372}" srcOrd="3" destOrd="0" presId="urn:microsoft.com/office/officeart/2005/8/layout/target3"/>
    <dgm:cxn modelId="{FF4FEB7B-30B7-4FC4-9B95-2178B0A1875B}" type="presParOf" srcId="{333A1088-737F-45CB-B68E-254E46348037}" destId="{A52A0455-90FF-4808-ABD0-F02540D31D5A}" srcOrd="4" destOrd="0" presId="urn:microsoft.com/office/officeart/2005/8/layout/target3"/>
    <dgm:cxn modelId="{B88666F1-09CA-4E7F-9DC8-007FFF6FCC62}" type="presParOf" srcId="{333A1088-737F-45CB-B68E-254E46348037}" destId="{6140AFEC-043D-4C43-A2F9-D0F5331DF3A3}" srcOrd="5" destOrd="0" presId="urn:microsoft.com/office/officeart/2005/8/layout/target3"/>
    <dgm:cxn modelId="{0821A2FB-FF12-4BBF-9535-8A04436E9A61}" type="presParOf" srcId="{333A1088-737F-45CB-B68E-254E46348037}" destId="{9358AC05-5D7D-4327-9F80-1AD486AEA664}" srcOrd="6" destOrd="0" presId="urn:microsoft.com/office/officeart/2005/8/layout/target3"/>
    <dgm:cxn modelId="{56C5B71B-D74D-48AB-92E6-AF250776606F}" type="presParOf" srcId="{333A1088-737F-45CB-B68E-254E46348037}" destId="{313FC574-E1CD-4FB4-B054-0B805CE0447D}" srcOrd="7" destOrd="0" presId="urn:microsoft.com/office/officeart/2005/8/layout/target3"/>
    <dgm:cxn modelId="{BE32E822-7FBB-43FE-8909-A67688C3CE66}" type="presParOf" srcId="{333A1088-737F-45CB-B68E-254E46348037}" destId="{619D679B-A015-4ECF-8348-D1034C574F40}" srcOrd="8" destOrd="0" presId="urn:microsoft.com/office/officeart/2005/8/layout/target3"/>
    <dgm:cxn modelId="{FDDEAEA2-9A1B-4C03-A546-8097C60AD0CA}" type="presParOf" srcId="{333A1088-737F-45CB-B68E-254E46348037}" destId="{322283A8-4A27-4CDA-BAE3-F381106A9174}" srcOrd="9" destOrd="0" presId="urn:microsoft.com/office/officeart/2005/8/layout/target3"/>
    <dgm:cxn modelId="{2A4574DA-0AE3-4CEB-893D-BE411C67ECE1}" type="presParOf" srcId="{333A1088-737F-45CB-B68E-254E46348037}" destId="{FFC9F71D-1B4F-4AD9-A4A6-86ADEFC8AF5C}" srcOrd="10" destOrd="0" presId="urn:microsoft.com/office/officeart/2005/8/layout/target3"/>
    <dgm:cxn modelId="{114D53C9-40AF-4F7B-8F5E-133CF797D7EF}" type="presParOf" srcId="{333A1088-737F-45CB-B68E-254E46348037}" destId="{25B08C86-7E15-44DC-BE7F-FFB55DD49D12}" srcOrd="11" destOrd="0" presId="urn:microsoft.com/office/officeart/2005/8/layout/target3"/>
    <dgm:cxn modelId="{7468C605-D017-4816-9981-C1223607525B}" type="presParOf" srcId="{333A1088-737F-45CB-B68E-254E46348037}" destId="{76644BE8-9D7C-4C09-B250-3D10AF48CBB7}" srcOrd="12" destOrd="0" presId="urn:microsoft.com/office/officeart/2005/8/layout/target3"/>
    <dgm:cxn modelId="{6CACD63A-75A1-4BE6-8009-BCB37856D757}" type="presParOf" srcId="{333A1088-737F-45CB-B68E-254E46348037}" destId="{EE85B701-7295-41C0-BA7A-34D3756A2AE6}" srcOrd="13" destOrd="0" presId="urn:microsoft.com/office/officeart/2005/8/layout/target3"/>
    <dgm:cxn modelId="{77EC01C2-DB4A-4A02-BDBE-88F710243C1B}" type="presParOf" srcId="{333A1088-737F-45CB-B68E-254E46348037}" destId="{8BEBB6EC-1DAA-4CAC-8A25-BC0FCBD5DBD5}" srcOrd="14" destOrd="0" presId="urn:microsoft.com/office/officeart/2005/8/layout/target3"/>
    <dgm:cxn modelId="{E4B84BC1-32BE-4EAA-BD3D-FAB0B1257A74}" type="presParOf" srcId="{333A1088-737F-45CB-B68E-254E46348037}" destId="{AED2198E-93D5-4001-81B4-73124B309672}" srcOrd="15" destOrd="0" presId="urn:microsoft.com/office/officeart/2005/8/layout/target3"/>
    <dgm:cxn modelId="{6FE0D7E7-477D-4AB8-8537-BD2900F37146}" type="presParOf" srcId="{333A1088-737F-45CB-B68E-254E46348037}" destId="{2BE915AB-18AA-4053-B92C-3BFC9ED204BB}" srcOrd="16" destOrd="0" presId="urn:microsoft.com/office/officeart/2005/8/layout/target3"/>
    <dgm:cxn modelId="{9F3C1FD7-5C83-456E-830C-2854ACA8FC6B}" type="presParOf" srcId="{333A1088-737F-45CB-B68E-254E46348037}" destId="{6BB5E863-4638-4E1D-BFDE-399D028AC4ED}" srcOrd="17" destOrd="0" presId="urn:microsoft.com/office/officeart/2005/8/layout/target3"/>
    <dgm:cxn modelId="{6B58D9A3-FCCA-41C2-BA65-E0EC7EFA9141}" type="presParOf" srcId="{333A1088-737F-45CB-B68E-254E46348037}" destId="{5A5FFA88-C948-4069-8E93-59FA12366E83}" srcOrd="18" destOrd="0" presId="urn:microsoft.com/office/officeart/2005/8/layout/target3"/>
    <dgm:cxn modelId="{3EBEB84F-BBF2-4442-AB65-187F40415C7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VY_32_INOVACE_01_ČS_MÍSTO,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Cesta do školy II.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445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Dum</cp:lastModifiedBy>
  <cp:revision>2</cp:revision>
  <dcterms:created xsi:type="dcterms:W3CDTF">2014-04-11T06:12:00Z</dcterms:created>
  <dcterms:modified xsi:type="dcterms:W3CDTF">2014-04-11T06:12:00Z</dcterms:modified>
</cp:coreProperties>
</file>