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E6657B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Kovová kulička o poloměru 15 mm byla elektrolyticky poniklovaná vrstvou silnou 0,05 mm</w:t>
      </w:r>
      <w:r w:rsidR="00770265">
        <w:rPr>
          <w:rFonts w:ascii="Arial" w:hAnsi="Arial" w:cs="Arial"/>
          <w:sz w:val="24"/>
          <w:szCs w:val="24"/>
        </w:rPr>
        <w:t>. Elektrolýza stálým proudem trvala 1,5 h</w:t>
      </w:r>
      <w:r>
        <w:rPr>
          <w:rFonts w:ascii="Arial" w:hAnsi="Arial" w:cs="Arial"/>
          <w:sz w:val="24"/>
          <w:szCs w:val="24"/>
        </w:rPr>
        <w:t>. Vypočítejte velikost proudu při elektrolýze a hmotnost niklové vrstvy na kuličce</w:t>
      </w:r>
      <w:r w:rsidR="0012575C">
        <w:rPr>
          <w:rFonts w:ascii="Arial" w:hAnsi="Arial" w:cs="Arial"/>
          <w:sz w:val="24"/>
          <w:szCs w:val="24"/>
        </w:rPr>
        <w:t>.</w:t>
      </w:r>
      <w:r w:rsidR="0012575C">
        <w:rPr>
          <w:rFonts w:ascii="Arial" w:hAnsi="Arial" w:cs="Arial"/>
          <w:sz w:val="24"/>
          <w:szCs w:val="24"/>
        </w:rPr>
        <w:br/>
      </w:r>
      <w:r w:rsidR="008402B7" w:rsidRPr="00E6657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elektrochemický ek</w:t>
      </w:r>
      <w:r w:rsidRPr="00E6657B">
        <w:rPr>
          <w:rFonts w:ascii="Arial" w:hAnsi="Arial" w:cs="Arial"/>
          <w:sz w:val="24"/>
          <w:szCs w:val="24"/>
        </w:rPr>
        <w:t xml:space="preserve">vivalent niklu je </w:t>
      </w:r>
      <w:r>
        <w:rPr>
          <w:rFonts w:ascii="Arial" w:hAnsi="Arial" w:cs="Arial"/>
          <w:sz w:val="24"/>
          <w:szCs w:val="24"/>
        </w:rPr>
        <w:t>0,304 mg.C</w:t>
      </w:r>
      <w:r w:rsidRPr="00E6657B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, hustota niklu 8 900 kg.m</w:t>
      </w:r>
      <w:r w:rsidRPr="00E6657B">
        <w:rPr>
          <w:rFonts w:ascii="Arial" w:hAnsi="Arial" w:cs="Arial"/>
          <w:sz w:val="24"/>
          <w:szCs w:val="24"/>
          <w:vertAlign w:val="superscript"/>
        </w:rPr>
        <w:t>-3</w:t>
      </w:r>
      <w:r w:rsidR="008402B7"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I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4π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.r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</w:rPr>
              <m:t>.h.ρ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A.t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0</m:t>
        </m:r>
        <m:r>
          <w:rPr>
            <w:rFonts w:ascii="Cambria Math" w:hAnsi="Cambria Math" w:cs="Arial"/>
            <w:sz w:val="20"/>
            <w:szCs w:val="20"/>
          </w:rPr>
          <m:t>,7</m:t>
        </m:r>
        <m:r>
          <w:rPr>
            <w:rFonts w:ascii="Cambria Math" w:hAnsi="Cambria Math" w:cs="Arial"/>
            <w:sz w:val="20"/>
            <w:szCs w:val="20"/>
          </w:rPr>
          <m:t>66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A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=766 </m:t>
            </m:r>
            <m:r>
              <w:rPr>
                <w:rFonts w:ascii="Cambria Math" w:eastAsiaTheme="minorEastAsia" w:hAnsi="Cambria Math" w:cs="Arial"/>
                <w:sz w:val="20"/>
                <w:szCs w:val="20"/>
              </w:rPr>
              <m:t>mA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m=4</m:t>
        </m:r>
        <m:r>
          <w:rPr>
            <w:rFonts w:ascii="Cambria Math" w:hAnsi="Cambria Math" w:cs="Arial"/>
            <w:sz w:val="20"/>
            <w:szCs w:val="20"/>
          </w:rPr>
          <m:t>π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.r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 w:cs="Arial"/>
            <w:sz w:val="20"/>
            <w:szCs w:val="20"/>
          </w:rPr>
          <m:t>.h.ρ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1,26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.</m:t>
        </m:r>
        <m:sSup>
          <m:sSup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-3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kg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(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=1,26 </m:t>
        </m:r>
        <m:r>
          <w:rPr>
            <w:rFonts w:ascii="Cambria Math" w:eastAsiaTheme="minorEastAsia" w:hAnsi="Cambria Math" w:cs="Arial"/>
            <w:sz w:val="20"/>
            <w:szCs w:val="20"/>
          </w:rPr>
          <m:t>mg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)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18201B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Roztokem modré skalice (CuSO</w:t>
      </w:r>
      <w:r w:rsidRPr="0018201B">
        <w:rPr>
          <w:rFonts w:ascii="Arial" w:hAnsi="Arial" w:cs="Arial"/>
          <w:sz w:val="24"/>
          <w:szCs w:val="24"/>
          <w:vertAlign w:val="subscript"/>
        </w:rPr>
        <w:t>4</w:t>
      </w:r>
      <w:r>
        <w:rPr>
          <w:rFonts w:ascii="Arial" w:hAnsi="Arial" w:cs="Arial"/>
          <w:sz w:val="24"/>
          <w:szCs w:val="24"/>
        </w:rPr>
        <w:t xml:space="preserve">) prochází elektrický proud 1 </w:t>
      </w:r>
      <w:r>
        <w:rPr>
          <w:rFonts w:ascii="Arial" w:hAnsi="Arial" w:cs="Arial"/>
          <w:sz w:val="24"/>
          <w:szCs w:val="24"/>
        </w:rPr>
        <w:sym w:font="Symbol" w:char="F06D"/>
      </w:r>
      <w:r>
        <w:rPr>
          <w:rFonts w:ascii="Arial" w:hAnsi="Arial" w:cs="Arial"/>
          <w:sz w:val="24"/>
          <w:szCs w:val="24"/>
        </w:rPr>
        <w:t>A</w:t>
      </w:r>
      <w:r w:rsidR="002C6BC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Kolik atomů mědi se </w:t>
      </w:r>
      <w:r>
        <w:rPr>
          <w:rFonts w:ascii="Arial" w:hAnsi="Arial" w:cs="Arial"/>
          <w:sz w:val="24"/>
          <w:szCs w:val="24"/>
        </w:rPr>
        <w:t xml:space="preserve">na katodě </w:t>
      </w:r>
      <w:r>
        <w:rPr>
          <w:rFonts w:ascii="Arial" w:hAnsi="Arial" w:cs="Arial"/>
          <w:sz w:val="24"/>
          <w:szCs w:val="24"/>
        </w:rPr>
        <w:t>vyloučí za 1 ms? Jaká je hmotnost takto vyloučené mědi?</w:t>
      </w:r>
      <w:r w:rsidR="0097669E">
        <w:rPr>
          <w:rFonts w:ascii="Arial" w:hAnsi="Arial" w:cs="Arial"/>
          <w:sz w:val="24"/>
          <w:szCs w:val="24"/>
        </w:rPr>
        <w:br/>
      </w:r>
      <w:r w:rsidR="0097669E" w:rsidRPr="00E6657B">
        <w:rPr>
          <w:rFonts w:ascii="Arial" w:hAnsi="Arial" w:cs="Arial"/>
          <w:sz w:val="24"/>
          <w:szCs w:val="24"/>
        </w:rPr>
        <w:t>(</w:t>
      </w:r>
      <w:r w:rsidR="0097669E">
        <w:rPr>
          <w:rFonts w:ascii="Arial" w:hAnsi="Arial" w:cs="Arial"/>
          <w:sz w:val="24"/>
          <w:szCs w:val="24"/>
        </w:rPr>
        <w:t>elektrochemický ek</w:t>
      </w:r>
      <w:r w:rsidR="0097669E" w:rsidRPr="00E6657B">
        <w:rPr>
          <w:rFonts w:ascii="Arial" w:hAnsi="Arial" w:cs="Arial"/>
          <w:sz w:val="24"/>
          <w:szCs w:val="24"/>
        </w:rPr>
        <w:t xml:space="preserve">vivalent </w:t>
      </w:r>
      <w:r w:rsidR="0097669E">
        <w:rPr>
          <w:rFonts w:ascii="Arial" w:hAnsi="Arial" w:cs="Arial"/>
          <w:sz w:val="24"/>
          <w:szCs w:val="24"/>
        </w:rPr>
        <w:t>mědi</w:t>
      </w:r>
      <w:r w:rsidR="0097669E" w:rsidRPr="00E6657B">
        <w:rPr>
          <w:rFonts w:ascii="Arial" w:hAnsi="Arial" w:cs="Arial"/>
          <w:sz w:val="24"/>
          <w:szCs w:val="24"/>
        </w:rPr>
        <w:t xml:space="preserve"> je </w:t>
      </w:r>
      <w:r w:rsidR="0097669E">
        <w:rPr>
          <w:rFonts w:ascii="Arial" w:hAnsi="Arial" w:cs="Arial"/>
          <w:sz w:val="24"/>
          <w:szCs w:val="24"/>
        </w:rPr>
        <w:t>3</w:t>
      </w:r>
      <w:r w:rsidR="0097669E">
        <w:rPr>
          <w:rFonts w:ascii="Arial" w:hAnsi="Arial" w:cs="Arial"/>
          <w:sz w:val="24"/>
          <w:szCs w:val="24"/>
        </w:rPr>
        <w:t>,29.10</w:t>
      </w:r>
      <w:r w:rsidR="0097669E" w:rsidRPr="0097669E">
        <w:rPr>
          <w:rFonts w:ascii="Arial" w:hAnsi="Arial" w:cs="Arial"/>
          <w:sz w:val="24"/>
          <w:szCs w:val="24"/>
          <w:vertAlign w:val="superscript"/>
        </w:rPr>
        <w:t>-7</w:t>
      </w:r>
      <w:r w:rsidR="0097669E">
        <w:rPr>
          <w:rFonts w:ascii="Arial" w:hAnsi="Arial" w:cs="Arial"/>
          <w:sz w:val="24"/>
          <w:szCs w:val="24"/>
        </w:rPr>
        <w:t xml:space="preserve"> k</w:t>
      </w:r>
      <w:r w:rsidR="0097669E">
        <w:rPr>
          <w:rFonts w:ascii="Arial" w:hAnsi="Arial" w:cs="Arial"/>
          <w:sz w:val="24"/>
          <w:szCs w:val="24"/>
        </w:rPr>
        <w:t>g.C</w:t>
      </w:r>
      <w:r w:rsidR="0097669E" w:rsidRPr="00E6657B">
        <w:rPr>
          <w:rFonts w:ascii="Arial" w:hAnsi="Arial" w:cs="Arial"/>
          <w:sz w:val="24"/>
          <w:szCs w:val="24"/>
          <w:vertAlign w:val="superscript"/>
        </w:rPr>
        <w:t>-1</w:t>
      </w:r>
      <w:r w:rsidR="0097669E">
        <w:rPr>
          <w:rFonts w:ascii="Arial" w:hAnsi="Arial" w:cs="Arial"/>
          <w:sz w:val="24"/>
          <w:szCs w:val="24"/>
        </w:rPr>
        <w:t xml:space="preserve">, </w:t>
      </w:r>
      <w:r w:rsidR="0097669E">
        <w:rPr>
          <w:rFonts w:ascii="Arial" w:hAnsi="Arial" w:cs="Arial"/>
          <w:sz w:val="24"/>
          <w:szCs w:val="24"/>
        </w:rPr>
        <w:t>molární hmotnost mědi 63,546 g.mol</w:t>
      </w:r>
      <w:r w:rsidR="0097669E" w:rsidRPr="0097669E">
        <w:rPr>
          <w:rFonts w:ascii="Arial" w:hAnsi="Arial" w:cs="Arial"/>
          <w:sz w:val="24"/>
          <w:szCs w:val="24"/>
          <w:vertAlign w:val="superscript"/>
        </w:rPr>
        <w:t>-1</w:t>
      </w:r>
      <w:r w:rsidR="0097669E">
        <w:rPr>
          <w:rFonts w:ascii="Arial" w:hAnsi="Arial" w:cs="Arial"/>
          <w:sz w:val="24"/>
          <w:szCs w:val="24"/>
        </w:rPr>
        <w:t xml:space="preserve">, </w:t>
      </w:r>
      <w:r w:rsidR="0097669E" w:rsidRPr="0097669E">
        <w:rPr>
          <w:rFonts w:ascii="Arial" w:hAnsi="Arial" w:cs="Arial"/>
          <w:i/>
          <w:sz w:val="24"/>
          <w:szCs w:val="24"/>
        </w:rPr>
        <w:t>N</w:t>
      </w:r>
      <w:r w:rsidR="0097669E" w:rsidRPr="0097669E">
        <w:rPr>
          <w:rFonts w:ascii="Arial" w:hAnsi="Arial" w:cs="Arial"/>
          <w:i/>
          <w:sz w:val="24"/>
          <w:szCs w:val="24"/>
          <w:vertAlign w:val="subscript"/>
        </w:rPr>
        <w:t>A</w:t>
      </w:r>
      <w:r w:rsidR="0097669E">
        <w:rPr>
          <w:rFonts w:ascii="Arial" w:hAnsi="Arial" w:cs="Arial"/>
          <w:sz w:val="24"/>
          <w:szCs w:val="24"/>
        </w:rPr>
        <w:t xml:space="preserve"> = 6,022.10</w:t>
      </w:r>
      <w:r w:rsidR="0097669E" w:rsidRPr="0097669E">
        <w:rPr>
          <w:rFonts w:ascii="Arial" w:hAnsi="Arial" w:cs="Arial"/>
          <w:sz w:val="24"/>
          <w:szCs w:val="24"/>
          <w:vertAlign w:val="superscript"/>
        </w:rPr>
        <w:t>23</w:t>
      </w:r>
      <w:r w:rsidR="0097669E">
        <w:rPr>
          <w:rFonts w:ascii="Arial" w:hAnsi="Arial" w:cs="Arial"/>
          <w:sz w:val="24"/>
          <w:szCs w:val="24"/>
        </w:rPr>
        <w:t xml:space="preserve"> mol</w:t>
      </w:r>
      <w:r w:rsidR="0097669E" w:rsidRPr="0097669E">
        <w:rPr>
          <w:rFonts w:ascii="Arial" w:hAnsi="Arial" w:cs="Arial"/>
          <w:sz w:val="24"/>
          <w:szCs w:val="24"/>
          <w:vertAlign w:val="superscript"/>
        </w:rPr>
        <w:t>-1</w:t>
      </w:r>
      <w:r w:rsidR="0097669E">
        <w:rPr>
          <w:rFonts w:ascii="Arial" w:hAnsi="Arial" w:cs="Arial"/>
          <w:sz w:val="24"/>
          <w:szCs w:val="24"/>
        </w:rPr>
        <w:t>)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N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A.I.t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3.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9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m</m:t>
        </m:r>
        <m:r>
          <w:rPr>
            <w:rFonts w:ascii="Cambria Math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A.I.t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3,29.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-16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kg</m:t>
        </m:r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797941" w:rsidRPr="00180C09" w:rsidRDefault="004915CD" w:rsidP="0010514D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katodě, jejíž část ponořená do elektrolytu měla povrch obsahu 1,25 cm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, se vyloučilo 25 mg zlata</w:t>
      </w:r>
      <w:r w:rsidR="00216BB4" w:rsidRPr="00180C0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dobu elektrolytického pozlacování stálým proudem 24 mA a tloušťku vrstvičky zlata na katodě.</w:t>
      </w:r>
      <w:r>
        <w:rPr>
          <w:rFonts w:ascii="Arial" w:hAnsi="Arial" w:cs="Arial"/>
          <w:sz w:val="24"/>
          <w:szCs w:val="24"/>
        </w:rPr>
        <w:br/>
      </w:r>
      <w:r w:rsidRPr="00E6657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elektrochemický ek</w:t>
      </w:r>
      <w:r w:rsidRPr="00E6657B">
        <w:rPr>
          <w:rFonts w:ascii="Arial" w:hAnsi="Arial" w:cs="Arial"/>
          <w:sz w:val="24"/>
          <w:szCs w:val="24"/>
        </w:rPr>
        <w:t xml:space="preserve">vivalent </w:t>
      </w:r>
      <w:r>
        <w:rPr>
          <w:rFonts w:ascii="Arial" w:hAnsi="Arial" w:cs="Arial"/>
          <w:sz w:val="24"/>
          <w:szCs w:val="24"/>
        </w:rPr>
        <w:t>zlata</w:t>
      </w:r>
      <w:r w:rsidRPr="00E6657B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681 m</w:t>
      </w:r>
      <w:r>
        <w:rPr>
          <w:rFonts w:ascii="Arial" w:hAnsi="Arial" w:cs="Arial"/>
          <w:sz w:val="24"/>
          <w:szCs w:val="24"/>
        </w:rPr>
        <w:t>g.C</w:t>
      </w:r>
      <w:r w:rsidRPr="00E6657B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hustota zlata je 19 300 kg.m</w:t>
      </w:r>
      <w:r w:rsidRPr="004915CD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>)</w:t>
      </w:r>
      <w:r w:rsidR="0010514D" w:rsidRPr="00180C09">
        <w:rPr>
          <w:rFonts w:ascii="Arial" w:hAnsi="Arial" w:cs="Arial"/>
          <w:sz w:val="24"/>
          <w:szCs w:val="24"/>
        </w:rPr>
        <w:br/>
      </w:r>
      <w:r w:rsidR="00B2745A" w:rsidRPr="00180C09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t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A.I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</m:t>
        </m:r>
        <m:r>
          <w:rPr>
            <w:rFonts w:ascii="Cambria Math" w:hAnsi="Cambria Math" w:cs="Arial"/>
            <w:sz w:val="20"/>
            <w:szCs w:val="20"/>
          </w:rPr>
          <m:t xml:space="preserve"> 53</m:t>
        </m:r>
        <m:r>
          <w:rPr>
            <w:rFonts w:ascii="Cambria Math" w:hAnsi="Cambria Math" w:cs="Arial"/>
            <w:sz w:val="20"/>
            <w:szCs w:val="20"/>
          </w:rPr>
          <m:t xml:space="preserve">0 </m:t>
        </m:r>
        <m:r>
          <w:rPr>
            <w:rFonts w:ascii="Cambria Math" w:hAnsi="Cambria Math"/>
            <w:sz w:val="20"/>
            <w:szCs w:val="20"/>
          </w:rPr>
          <m:t>s</m:t>
        </m:r>
        <m: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=25,5 </m:t>
            </m:r>
            <m:r>
              <w:rPr>
                <w:rFonts w:ascii="Cambria Math" w:hAnsi="Cambria Math"/>
                <w:sz w:val="20"/>
                <w:szCs w:val="20"/>
              </w:rPr>
              <m:t>min</m:t>
            </m:r>
          </m:e>
        </m:d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;</m:t>
        </m:r>
        <m:r>
          <w:rPr>
            <w:rFonts w:ascii="Cambria Math" w:hAnsi="Cambria Math" w:cs="Arial"/>
            <w:sz w:val="20"/>
            <w:szCs w:val="20"/>
          </w:rPr>
          <m:t>h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S.ρ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-5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 xml:space="preserve">m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(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=0,01 </m:t>
        </m:r>
        <m:r>
          <w:rPr>
            <w:rFonts w:ascii="Cambria Math" w:hAnsi="Cambria Math" w:cs="Arial"/>
            <w:sz w:val="20"/>
            <w:szCs w:val="20"/>
          </w:rPr>
          <m:t>mm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)</m:t>
        </m:r>
      </m:oMath>
      <w:r>
        <w:rPr>
          <w:rFonts w:ascii="Arial" w:eastAsiaTheme="minorEastAsia" w:hAnsi="Arial" w:cs="Arial"/>
          <w:sz w:val="20"/>
          <w:szCs w:val="20"/>
        </w:rPr>
        <w:t>)</w:t>
      </w:r>
    </w:p>
    <w:p w:rsidR="00797941" w:rsidRPr="00FD2128" w:rsidRDefault="00FC3289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Při chromování se za 1 hodinu vyloučil na katodě chrom o hmotnosti 1 555 mg. Mezi elektrodami by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lo po celou dobu udržováno napětí 12 V</w:t>
      </w:r>
      <w:r w:rsidR="00D75D9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elektrický odpor elektrolytu a energii spotřebovanou na elektrolytické pochromování.</w:t>
      </w:r>
      <w:r>
        <w:rPr>
          <w:rFonts w:ascii="Arial" w:hAnsi="Arial" w:cs="Arial"/>
          <w:sz w:val="24"/>
          <w:szCs w:val="24"/>
        </w:rPr>
        <w:br/>
      </w:r>
      <w:r w:rsidRPr="00E6657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elektrochemický ek</w:t>
      </w:r>
      <w:r w:rsidRPr="00E6657B">
        <w:rPr>
          <w:rFonts w:ascii="Arial" w:hAnsi="Arial" w:cs="Arial"/>
          <w:sz w:val="24"/>
          <w:szCs w:val="24"/>
        </w:rPr>
        <w:t xml:space="preserve">vivalent </w:t>
      </w:r>
      <w:r>
        <w:rPr>
          <w:rFonts w:ascii="Arial" w:hAnsi="Arial" w:cs="Arial"/>
          <w:sz w:val="24"/>
          <w:szCs w:val="24"/>
        </w:rPr>
        <w:t xml:space="preserve">chromu </w:t>
      </w:r>
      <w:r w:rsidRPr="00E6657B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18 m</w:t>
      </w:r>
      <w:r>
        <w:rPr>
          <w:rFonts w:ascii="Arial" w:hAnsi="Arial" w:cs="Arial"/>
          <w:sz w:val="24"/>
          <w:szCs w:val="24"/>
        </w:rPr>
        <w:t>g.C</w:t>
      </w:r>
      <w:r w:rsidRPr="00E6657B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)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R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U.A.t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5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/>
            <w:i/>
            <w:sz w:val="20"/>
            <w:szCs w:val="20"/>
          </w:rPr>
          <w:sym w:font="Symbol" w:char="F057"/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; </m:t>
        </m:r>
        <m:r>
          <w:rPr>
            <w:rFonts w:ascii="Cambria Math" w:hAnsi="Cambria Math"/>
            <w:sz w:val="20"/>
            <w:szCs w:val="20"/>
          </w:rPr>
          <m:t>E=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U.m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  <m:acc>
          <m:accPr>
            <m:chr m:val="̇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=</m:t>
            </m:r>
          </m:e>
        </m:acc>
        <m:r>
          <w:rPr>
            <w:rFonts w:ascii="Cambria Math" w:hAnsi="Cambria Math"/>
            <w:sz w:val="20"/>
            <w:szCs w:val="20"/>
          </w:rPr>
          <m:t>1,04.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5</m:t>
            </m:r>
          </m:sup>
        </m:sSup>
        <m:r>
          <w:rPr>
            <w:rFonts w:ascii="Cambria Math" w:hAnsi="Cambria Math"/>
            <w:sz w:val="20"/>
            <w:szCs w:val="20"/>
          </w:rPr>
          <m:t xml:space="preserve"> J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(=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104 </m:t>
        </m:r>
        <m:r>
          <w:rPr>
            <w:rFonts w:ascii="Cambria Math" w:hAnsi="Cambria Math"/>
            <w:sz w:val="20"/>
            <w:szCs w:val="20"/>
          </w:rPr>
          <m:t>kJ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197" w:rsidRDefault="00B01197" w:rsidP="00EC2000">
      <w:pPr>
        <w:spacing w:after="0" w:line="240" w:lineRule="auto"/>
      </w:pPr>
      <w:r>
        <w:separator/>
      </w:r>
    </w:p>
  </w:endnote>
  <w:endnote w:type="continuationSeparator" w:id="0">
    <w:p w:rsidR="00B01197" w:rsidRDefault="00B01197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6D1074">
      <w:rPr>
        <w:rFonts w:ascii="Arial" w:hAnsi="Arial" w:cs="Arial"/>
        <w:sz w:val="24"/>
        <w:szCs w:val="24"/>
      </w:rPr>
      <w:t>1</w:t>
    </w:r>
    <w:r w:rsidR="00300D7E">
      <w:rPr>
        <w:rFonts w:ascii="Arial" w:hAnsi="Arial" w:cs="Arial"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197" w:rsidRDefault="00B01197" w:rsidP="00EC2000">
      <w:pPr>
        <w:spacing w:after="0" w:line="240" w:lineRule="auto"/>
      </w:pPr>
      <w:r>
        <w:separator/>
      </w:r>
    </w:p>
  </w:footnote>
  <w:footnote w:type="continuationSeparator" w:id="0">
    <w:p w:rsidR="00B01197" w:rsidRDefault="00B01197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067621"/>
    <w:rsid w:val="0007709E"/>
    <w:rsid w:val="000A34D4"/>
    <w:rsid w:val="000A5268"/>
    <w:rsid w:val="000C5DFC"/>
    <w:rsid w:val="0010514D"/>
    <w:rsid w:val="001147A4"/>
    <w:rsid w:val="0012575C"/>
    <w:rsid w:val="00180C09"/>
    <w:rsid w:val="0018201B"/>
    <w:rsid w:val="001A2B26"/>
    <w:rsid w:val="001B385D"/>
    <w:rsid w:val="001B55F2"/>
    <w:rsid w:val="001D4671"/>
    <w:rsid w:val="001E0A9D"/>
    <w:rsid w:val="00212CD2"/>
    <w:rsid w:val="00216BB4"/>
    <w:rsid w:val="002255A4"/>
    <w:rsid w:val="00226940"/>
    <w:rsid w:val="0023001F"/>
    <w:rsid w:val="00232DF9"/>
    <w:rsid w:val="0024643B"/>
    <w:rsid w:val="002549F9"/>
    <w:rsid w:val="002801B8"/>
    <w:rsid w:val="00293629"/>
    <w:rsid w:val="002A1274"/>
    <w:rsid w:val="002C5F97"/>
    <w:rsid w:val="002C6BC5"/>
    <w:rsid w:val="002D0E89"/>
    <w:rsid w:val="002D57BA"/>
    <w:rsid w:val="002E5769"/>
    <w:rsid w:val="00300D7E"/>
    <w:rsid w:val="00360503"/>
    <w:rsid w:val="003B2D56"/>
    <w:rsid w:val="003C039E"/>
    <w:rsid w:val="003E0602"/>
    <w:rsid w:val="00464EE4"/>
    <w:rsid w:val="004863F3"/>
    <w:rsid w:val="004915CD"/>
    <w:rsid w:val="004A2D09"/>
    <w:rsid w:val="004B3383"/>
    <w:rsid w:val="004E267E"/>
    <w:rsid w:val="004E4AA3"/>
    <w:rsid w:val="00505085"/>
    <w:rsid w:val="005472F6"/>
    <w:rsid w:val="005A7C5C"/>
    <w:rsid w:val="005E38B0"/>
    <w:rsid w:val="0061388D"/>
    <w:rsid w:val="00614F46"/>
    <w:rsid w:val="00625E80"/>
    <w:rsid w:val="006331DF"/>
    <w:rsid w:val="00656A68"/>
    <w:rsid w:val="006A27AE"/>
    <w:rsid w:val="006D1074"/>
    <w:rsid w:val="006D3E28"/>
    <w:rsid w:val="006F70A7"/>
    <w:rsid w:val="00716784"/>
    <w:rsid w:val="00740073"/>
    <w:rsid w:val="00742FD7"/>
    <w:rsid w:val="00770265"/>
    <w:rsid w:val="00797941"/>
    <w:rsid w:val="007A1EE0"/>
    <w:rsid w:val="007A2D71"/>
    <w:rsid w:val="007C777B"/>
    <w:rsid w:val="007D1CC0"/>
    <w:rsid w:val="00804C4B"/>
    <w:rsid w:val="008214CB"/>
    <w:rsid w:val="008402B7"/>
    <w:rsid w:val="00845DF7"/>
    <w:rsid w:val="00853819"/>
    <w:rsid w:val="00876444"/>
    <w:rsid w:val="008C4497"/>
    <w:rsid w:val="008D7B64"/>
    <w:rsid w:val="009102F9"/>
    <w:rsid w:val="0091224A"/>
    <w:rsid w:val="009450F9"/>
    <w:rsid w:val="00955BD0"/>
    <w:rsid w:val="0096424B"/>
    <w:rsid w:val="00964E5D"/>
    <w:rsid w:val="0097669E"/>
    <w:rsid w:val="00986111"/>
    <w:rsid w:val="009925BD"/>
    <w:rsid w:val="009B05A3"/>
    <w:rsid w:val="00A0213A"/>
    <w:rsid w:val="00A21B9D"/>
    <w:rsid w:val="00A34CCE"/>
    <w:rsid w:val="00A60A04"/>
    <w:rsid w:val="00A61990"/>
    <w:rsid w:val="00A66326"/>
    <w:rsid w:val="00A74DE5"/>
    <w:rsid w:val="00AB7BD6"/>
    <w:rsid w:val="00AF65B6"/>
    <w:rsid w:val="00B01197"/>
    <w:rsid w:val="00B12D90"/>
    <w:rsid w:val="00B2745A"/>
    <w:rsid w:val="00B36A39"/>
    <w:rsid w:val="00B37A17"/>
    <w:rsid w:val="00B53D1E"/>
    <w:rsid w:val="00B67DA7"/>
    <w:rsid w:val="00B70993"/>
    <w:rsid w:val="00B75E05"/>
    <w:rsid w:val="00BB1F94"/>
    <w:rsid w:val="00BC0E70"/>
    <w:rsid w:val="00BD4BE0"/>
    <w:rsid w:val="00BE28FA"/>
    <w:rsid w:val="00BF122C"/>
    <w:rsid w:val="00C466A5"/>
    <w:rsid w:val="00C57FFA"/>
    <w:rsid w:val="00C74756"/>
    <w:rsid w:val="00C94D98"/>
    <w:rsid w:val="00CA6141"/>
    <w:rsid w:val="00CC6119"/>
    <w:rsid w:val="00CC7677"/>
    <w:rsid w:val="00CD4288"/>
    <w:rsid w:val="00CE32A4"/>
    <w:rsid w:val="00D43065"/>
    <w:rsid w:val="00D553E9"/>
    <w:rsid w:val="00D55850"/>
    <w:rsid w:val="00D5716F"/>
    <w:rsid w:val="00D75D9E"/>
    <w:rsid w:val="00D75E7E"/>
    <w:rsid w:val="00D8231B"/>
    <w:rsid w:val="00D95BE6"/>
    <w:rsid w:val="00DD0F09"/>
    <w:rsid w:val="00DE17A8"/>
    <w:rsid w:val="00DF1DCC"/>
    <w:rsid w:val="00E539D3"/>
    <w:rsid w:val="00E56F35"/>
    <w:rsid w:val="00E6649D"/>
    <w:rsid w:val="00E6657B"/>
    <w:rsid w:val="00E82287"/>
    <w:rsid w:val="00E83886"/>
    <w:rsid w:val="00E91EE7"/>
    <w:rsid w:val="00EC2000"/>
    <w:rsid w:val="00EE6165"/>
    <w:rsid w:val="00F06183"/>
    <w:rsid w:val="00F34A41"/>
    <w:rsid w:val="00F8355A"/>
    <w:rsid w:val="00F93D85"/>
    <w:rsid w:val="00FA5AE3"/>
    <w:rsid w:val="00FB61B1"/>
    <w:rsid w:val="00FC3289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2014-03-15T20:45:00Z</dcterms:created>
  <dcterms:modified xsi:type="dcterms:W3CDTF">2014-04-07T21:13:00Z</dcterms:modified>
</cp:coreProperties>
</file>