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276"/>
        <w:tblW w:w="10520" w:type="dxa"/>
        <w:tblCellMar>
          <w:left w:w="0" w:type="dxa"/>
          <w:right w:w="0" w:type="dxa"/>
        </w:tblCellMar>
        <w:tblLook w:val="04A0"/>
      </w:tblPr>
      <w:tblGrid>
        <w:gridCol w:w="2222"/>
        <w:gridCol w:w="8298"/>
      </w:tblGrid>
      <w:tr w:rsidR="00B5120C" w:rsidRPr="00A0104D" w:rsidTr="00B5120C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proofErr w:type="spellStart"/>
            <w:r>
              <w:rPr>
                <w:lang w:val="en-US"/>
              </w:rPr>
              <w:t>Pexeso</w:t>
            </w:r>
            <w:proofErr w:type="spellEnd"/>
            <w:r>
              <w:rPr>
                <w:lang w:val="en-US"/>
              </w:rPr>
              <w:t xml:space="preserve"> – </w:t>
            </w:r>
            <w:proofErr w:type="spellStart"/>
            <w:r>
              <w:rPr>
                <w:lang w:val="en-US"/>
              </w:rPr>
              <w:t>početní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operace</w:t>
            </w:r>
            <w:proofErr w:type="spellEnd"/>
            <w:r>
              <w:rPr>
                <w:lang w:val="en-US"/>
              </w:rPr>
              <w:t xml:space="preserve"> s </w:t>
            </w:r>
            <w:proofErr w:type="spellStart"/>
            <w:r>
              <w:rPr>
                <w:lang w:val="en-US"/>
              </w:rPr>
              <w:t>celými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čísly</w:t>
            </w:r>
            <w:proofErr w:type="spellEnd"/>
          </w:p>
        </w:tc>
      </w:tr>
      <w:tr w:rsidR="00B5120C" w:rsidRPr="00A0104D" w:rsidTr="00B5120C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>
              <w:rPr>
                <w:b/>
                <w:bCs/>
              </w:rPr>
              <w:t>_5_08</w:t>
            </w:r>
          </w:p>
        </w:tc>
      </w:tr>
      <w:tr w:rsidR="00B5120C" w:rsidRPr="00A0104D" w:rsidTr="00B5120C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B5120C" w:rsidRPr="00A0104D" w:rsidTr="00B5120C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proofErr w:type="gramStart"/>
            <w:r>
              <w:t>13.2.2013</w:t>
            </w:r>
            <w:proofErr w:type="gramEnd"/>
            <w:r w:rsidRPr="00A0104D">
              <w:t xml:space="preserve"> </w:t>
            </w:r>
          </w:p>
        </w:tc>
      </w:tr>
      <w:tr w:rsidR="00B5120C" w:rsidRPr="00A0104D" w:rsidTr="00B5120C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B5120C" w:rsidRPr="00A0104D" w:rsidTr="00B5120C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7.-9.</w:t>
            </w:r>
          </w:p>
        </w:tc>
      </w:tr>
      <w:tr w:rsidR="00B5120C" w:rsidRPr="00A0104D" w:rsidTr="00B5120C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C338EA" w:rsidRDefault="00B5120C" w:rsidP="00B5120C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B5120C" w:rsidRPr="00A0104D" w:rsidTr="00B5120C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C338EA" w:rsidRDefault="00B5120C" w:rsidP="00B5120C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B5120C" w:rsidRPr="00A0104D" w:rsidTr="00B5120C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8811CF" w:rsidRDefault="00B5120C" w:rsidP="00B5120C">
            <w:pPr>
              <w:contextualSpacing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Číslo a proměnná</w:t>
            </w:r>
          </w:p>
        </w:tc>
      </w:tr>
      <w:tr w:rsidR="00B5120C" w:rsidRPr="00A0104D" w:rsidTr="00B5120C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8811CF" w:rsidRDefault="00B5120C" w:rsidP="00B5120C">
            <w:pPr>
              <w:contextualSpacing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Celá čísla</w:t>
            </w:r>
          </w:p>
        </w:tc>
      </w:tr>
      <w:tr w:rsidR="00B5120C" w:rsidRPr="00A0104D" w:rsidTr="00B5120C">
        <w:trPr>
          <w:trHeight w:val="57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>
              <w:t>Didaktická hra, aktivita činnostního učení</w:t>
            </w:r>
          </w:p>
        </w:tc>
      </w:tr>
      <w:tr w:rsidR="00B5120C" w:rsidRPr="00A0104D" w:rsidTr="00B5120C">
        <w:trPr>
          <w:trHeight w:val="57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contextualSpacing/>
              <w:rPr>
                <w:lang w:val="en-US"/>
              </w:rPr>
            </w:pPr>
            <w:r>
              <w:t>15 min</w:t>
            </w:r>
          </w:p>
        </w:tc>
      </w:tr>
      <w:tr w:rsidR="00B5120C" w:rsidRPr="00A0104D" w:rsidTr="00B5120C">
        <w:trPr>
          <w:trHeight w:val="114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Pr="00A0104D" w:rsidRDefault="00B5120C" w:rsidP="00B5120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B5120C" w:rsidRDefault="00B5120C" w:rsidP="00B5120C">
            <w:pPr>
              <w:contextualSpacing/>
            </w:pPr>
            <w:r>
              <w:t>Hra zaměřená na procvičení početních operací s celými čísly.</w:t>
            </w:r>
          </w:p>
          <w:p w:rsidR="00B5120C" w:rsidRDefault="00B5120C" w:rsidP="00B5120C">
            <w:pPr>
              <w:contextualSpacing/>
            </w:pPr>
            <w:r>
              <w:t>Příprava hry:</w:t>
            </w:r>
          </w:p>
          <w:p w:rsidR="00B5120C" w:rsidRDefault="00B5120C" w:rsidP="00B5120C">
            <w:pPr>
              <w:contextualSpacing/>
            </w:pPr>
            <w:r>
              <w:t xml:space="preserve">Vyučující vytiskne, </w:t>
            </w:r>
            <w:proofErr w:type="spellStart"/>
            <w:r>
              <w:t>zalaminuje</w:t>
            </w:r>
            <w:proofErr w:type="spellEnd"/>
            <w:r>
              <w:t xml:space="preserve"> a rozstříhá sady kartiček podle počtu žáků ve třídě.</w:t>
            </w:r>
          </w:p>
          <w:p w:rsidR="00B5120C" w:rsidRDefault="00B5120C" w:rsidP="00B5120C">
            <w:pPr>
              <w:contextualSpacing/>
            </w:pPr>
            <w:r>
              <w:t>Jedna sada je určena pro 2-4 hráče.</w:t>
            </w:r>
          </w:p>
          <w:p w:rsidR="00B5120C" w:rsidRDefault="00B5120C" w:rsidP="00B5120C">
            <w:pPr>
              <w:contextualSpacing/>
            </w:pPr>
            <w:r>
              <w:t>Princip hry:</w:t>
            </w:r>
          </w:p>
          <w:p w:rsidR="00B5120C" w:rsidRDefault="00B5120C" w:rsidP="00B5120C">
            <w:pPr>
              <w:contextualSpacing/>
            </w:pPr>
            <w:r>
              <w:t>Hráči narovnají všechny kartičky na lavici nebo na zem potištěnou stranou dolů.</w:t>
            </w:r>
          </w:p>
          <w:p w:rsidR="00B5120C" w:rsidRDefault="00B5120C" w:rsidP="00B5120C">
            <w:pPr>
              <w:contextualSpacing/>
            </w:pPr>
            <w:r>
              <w:t>Hru začíná nejmladší hráč.</w:t>
            </w:r>
          </w:p>
          <w:p w:rsidR="00B5120C" w:rsidRDefault="00B5120C" w:rsidP="00B5120C">
            <w:pPr>
              <w:contextualSpacing/>
            </w:pPr>
            <w:r>
              <w:t xml:space="preserve">Hráči postupně otáčejí vždy dvě kartičky. V případě, že výrazy na obou kartičkách </w:t>
            </w:r>
            <w:proofErr w:type="gramStart"/>
            <w:r>
              <w:t>jsou</w:t>
            </w:r>
            <w:proofErr w:type="gramEnd"/>
            <w:r>
              <w:t xml:space="preserve"> si rovny hráč si je </w:t>
            </w:r>
            <w:proofErr w:type="gramStart"/>
            <w:r>
              <w:t>ponechá</w:t>
            </w:r>
            <w:proofErr w:type="gramEnd"/>
            <w:r>
              <w:t xml:space="preserve"> a pokračuje s další dvojicí kartiček. Pokud výrazy rovny nejsou, otočí hráč obě kartičky potištěnou stranou dolů a ve hře pokračuje spoluhráč po jeho levici.  Hra končí odebráním poslední dvojice kartiček. Vítězí ten z hráčů, který získal nejvyšší počet kartiček.</w:t>
            </w:r>
          </w:p>
          <w:p w:rsidR="00B5120C" w:rsidRPr="00E613D1" w:rsidRDefault="00B5120C" w:rsidP="00B5120C">
            <w:pPr>
              <w:contextualSpacing/>
            </w:pPr>
            <w:r>
              <w:t>Kontrolu správnosti provádějí průběžně spoluhráči.</w:t>
            </w:r>
          </w:p>
        </w:tc>
      </w:tr>
    </w:tbl>
    <w:p w:rsidR="004C236F" w:rsidRDefault="004C236F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-628650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7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4C236F" w:rsidRPr="00A0104D" w:rsidTr="004C236F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4C236F" w:rsidRPr="00A0104D" w:rsidTr="004C236F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4C236F" w:rsidRPr="00A0104D" w:rsidTr="004C236F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2E34A6" w:rsidRPr="006E4E49" w:rsidRDefault="002E34A6" w:rsidP="006E4E49">
      <w:pPr>
        <w:jc w:val="center"/>
        <w:rPr>
          <w:rFonts w:ascii="Arial Black" w:hAnsi="Arial Black"/>
        </w:rPr>
      </w:pPr>
    </w:p>
    <w:tbl>
      <w:tblPr>
        <w:tblStyle w:val="Mkatabulky"/>
        <w:tblW w:w="0" w:type="auto"/>
        <w:tblLook w:val="04A0"/>
      </w:tblPr>
      <w:tblGrid>
        <w:gridCol w:w="2160"/>
        <w:gridCol w:w="2160"/>
        <w:gridCol w:w="2160"/>
        <w:gridCol w:w="2160"/>
      </w:tblGrid>
      <w:tr w:rsidR="00F32AF0" w:rsidRPr="00D842CC" w:rsidTr="004B4149">
        <w:trPr>
          <w:trHeight w:val="2160"/>
        </w:trPr>
        <w:tc>
          <w:tcPr>
            <w:tcW w:w="2160" w:type="dxa"/>
            <w:vAlign w:val="center"/>
          </w:tcPr>
          <w:p w:rsidR="00F32AF0" w:rsidRPr="00D842CC" w:rsidRDefault="00F32AF0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-</w:t>
            </w:r>
            <w:r w:rsidR="00D842CC">
              <w:rPr>
                <w:rFonts w:ascii="Arial Black" w:hAnsi="Arial Black"/>
                <w:sz w:val="32"/>
                <w:szCs w:val="32"/>
              </w:rPr>
              <w:t xml:space="preserve"> </w:t>
            </w:r>
            <w:r w:rsidRPr="00D842CC">
              <w:rPr>
                <w:rFonts w:ascii="Arial Black" w:hAnsi="Arial Black"/>
                <w:sz w:val="32"/>
                <w:szCs w:val="32"/>
              </w:rPr>
              <w:t>7 + 4</w:t>
            </w:r>
          </w:p>
        </w:tc>
        <w:tc>
          <w:tcPr>
            <w:tcW w:w="2160" w:type="dxa"/>
            <w:vAlign w:val="center"/>
          </w:tcPr>
          <w:p w:rsidR="00F32AF0" w:rsidRPr="004B4149" w:rsidRDefault="00F32AF0" w:rsidP="00F32AF0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B4149">
              <w:rPr>
                <w:rFonts w:ascii="Arial Black" w:hAnsi="Arial Black"/>
                <w:sz w:val="28"/>
                <w:szCs w:val="28"/>
              </w:rPr>
              <w:t>(-14) + (-39)</w:t>
            </w:r>
          </w:p>
        </w:tc>
        <w:tc>
          <w:tcPr>
            <w:tcW w:w="2160" w:type="dxa"/>
            <w:vAlign w:val="center"/>
          </w:tcPr>
          <w:p w:rsidR="00F32AF0" w:rsidRPr="00D842CC" w:rsidRDefault="00F32AF0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(-19) + 19</w:t>
            </w:r>
          </w:p>
        </w:tc>
        <w:tc>
          <w:tcPr>
            <w:tcW w:w="2160" w:type="dxa"/>
            <w:vAlign w:val="center"/>
          </w:tcPr>
          <w:p w:rsidR="00F32AF0" w:rsidRPr="00D842CC" w:rsidRDefault="00F32AF0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36 : (-9)</w:t>
            </w:r>
          </w:p>
        </w:tc>
      </w:tr>
      <w:tr w:rsidR="00F32AF0" w:rsidRPr="00D842CC" w:rsidTr="004B4149">
        <w:trPr>
          <w:trHeight w:val="2160"/>
        </w:trPr>
        <w:tc>
          <w:tcPr>
            <w:tcW w:w="2160" w:type="dxa"/>
            <w:vAlign w:val="center"/>
          </w:tcPr>
          <w:p w:rsidR="00F32AF0" w:rsidRPr="00D842CC" w:rsidRDefault="00F32AF0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proofErr w:type="gramStart"/>
            <w:r w:rsidRPr="00D842CC">
              <w:rPr>
                <w:rFonts w:ascii="Arial Black" w:hAnsi="Arial Black"/>
                <w:sz w:val="32"/>
                <w:szCs w:val="32"/>
              </w:rPr>
              <w:t>23 . (-2)</w:t>
            </w:r>
            <w:proofErr w:type="gramEnd"/>
          </w:p>
        </w:tc>
        <w:tc>
          <w:tcPr>
            <w:tcW w:w="2160" w:type="dxa"/>
            <w:vAlign w:val="center"/>
          </w:tcPr>
          <w:p w:rsidR="00F32AF0" w:rsidRPr="00D842CC" w:rsidRDefault="00F32AF0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81 : 9</w:t>
            </w:r>
          </w:p>
        </w:tc>
        <w:tc>
          <w:tcPr>
            <w:tcW w:w="2160" w:type="dxa"/>
            <w:vAlign w:val="center"/>
          </w:tcPr>
          <w:p w:rsidR="00F32AF0" w:rsidRPr="00D842CC" w:rsidRDefault="00F32AF0" w:rsidP="00D842CC">
            <w:pPr>
              <w:pStyle w:val="Odstavecseseznamem"/>
              <w:numPr>
                <w:ilvl w:val="0"/>
                <w:numId w:val="2"/>
              </w:num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48 -</w:t>
            </w:r>
            <w:r w:rsidR="00D842CC">
              <w:rPr>
                <w:rFonts w:ascii="Arial Black" w:hAnsi="Arial Black"/>
                <w:sz w:val="32"/>
                <w:szCs w:val="32"/>
              </w:rPr>
              <w:t xml:space="preserve"> </w:t>
            </w:r>
            <w:r w:rsidRPr="00D842CC">
              <w:rPr>
                <w:rFonts w:ascii="Arial Black" w:hAnsi="Arial Black"/>
                <w:sz w:val="32"/>
                <w:szCs w:val="32"/>
              </w:rPr>
              <w:t>12</w:t>
            </w:r>
          </w:p>
        </w:tc>
        <w:tc>
          <w:tcPr>
            <w:tcW w:w="2160" w:type="dxa"/>
            <w:vAlign w:val="center"/>
          </w:tcPr>
          <w:p w:rsidR="00F32AF0" w:rsidRPr="00D842CC" w:rsidRDefault="00F32AF0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13 + (-18)</w:t>
            </w:r>
          </w:p>
        </w:tc>
      </w:tr>
      <w:tr w:rsidR="00F32AF0" w:rsidRPr="00D842CC" w:rsidTr="004B4149">
        <w:trPr>
          <w:trHeight w:val="2160"/>
        </w:trPr>
        <w:tc>
          <w:tcPr>
            <w:tcW w:w="2160" w:type="dxa"/>
            <w:vAlign w:val="center"/>
          </w:tcPr>
          <w:p w:rsidR="00F32AF0" w:rsidRPr="00D842CC" w:rsidRDefault="00F32AF0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-20 - 6</w:t>
            </w:r>
          </w:p>
        </w:tc>
        <w:tc>
          <w:tcPr>
            <w:tcW w:w="2160" w:type="dxa"/>
            <w:vAlign w:val="center"/>
          </w:tcPr>
          <w:p w:rsidR="00F32AF0" w:rsidRPr="00D842CC" w:rsidRDefault="00F32AF0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-72 : 9</w:t>
            </w:r>
          </w:p>
        </w:tc>
        <w:tc>
          <w:tcPr>
            <w:tcW w:w="2160" w:type="dxa"/>
            <w:vAlign w:val="center"/>
          </w:tcPr>
          <w:p w:rsidR="00F32AF0" w:rsidRPr="00D842CC" w:rsidRDefault="00F32AF0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proofErr w:type="gramStart"/>
            <w:r w:rsidRPr="00D842CC">
              <w:rPr>
                <w:rFonts w:ascii="Arial Black" w:hAnsi="Arial Black"/>
                <w:sz w:val="32"/>
                <w:szCs w:val="32"/>
              </w:rPr>
              <w:t>-</w:t>
            </w:r>
            <w:r w:rsidR="00D842CC">
              <w:rPr>
                <w:rFonts w:ascii="Arial Black" w:hAnsi="Arial Black"/>
                <w:sz w:val="32"/>
                <w:szCs w:val="32"/>
              </w:rPr>
              <w:t xml:space="preserve"> </w:t>
            </w:r>
            <w:r w:rsidRPr="00D842CC">
              <w:rPr>
                <w:rFonts w:ascii="Arial Black" w:hAnsi="Arial Black"/>
                <w:sz w:val="32"/>
                <w:szCs w:val="32"/>
              </w:rPr>
              <w:t>8 . (-</w:t>
            </w:r>
            <w:r w:rsidR="00D842CC">
              <w:rPr>
                <w:rFonts w:ascii="Arial Black" w:hAnsi="Arial Black"/>
                <w:sz w:val="32"/>
                <w:szCs w:val="32"/>
              </w:rPr>
              <w:t xml:space="preserve"> </w:t>
            </w:r>
            <w:r w:rsidRPr="00D842CC">
              <w:rPr>
                <w:rFonts w:ascii="Arial Black" w:hAnsi="Arial Black"/>
                <w:sz w:val="32"/>
                <w:szCs w:val="32"/>
              </w:rPr>
              <w:t>8)</w:t>
            </w:r>
            <w:proofErr w:type="gramEnd"/>
          </w:p>
        </w:tc>
        <w:tc>
          <w:tcPr>
            <w:tcW w:w="2160" w:type="dxa"/>
            <w:vAlign w:val="center"/>
          </w:tcPr>
          <w:p w:rsidR="00F32AF0" w:rsidRPr="00D842CC" w:rsidRDefault="00F32AF0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-25 -25</w:t>
            </w:r>
          </w:p>
        </w:tc>
      </w:tr>
      <w:tr w:rsidR="00F32AF0" w:rsidRPr="00D842CC" w:rsidTr="004B4149">
        <w:trPr>
          <w:trHeight w:val="2160"/>
        </w:trPr>
        <w:tc>
          <w:tcPr>
            <w:tcW w:w="2160" w:type="dxa"/>
            <w:vAlign w:val="center"/>
          </w:tcPr>
          <w:p w:rsidR="00F32AF0" w:rsidRPr="00D842CC" w:rsidRDefault="00F32AF0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(-92) : (-2)</w:t>
            </w:r>
          </w:p>
        </w:tc>
        <w:tc>
          <w:tcPr>
            <w:tcW w:w="2160" w:type="dxa"/>
            <w:vAlign w:val="center"/>
          </w:tcPr>
          <w:p w:rsidR="00F32AF0" w:rsidRPr="00D842CC" w:rsidRDefault="002A4B79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54: (-6)</w:t>
            </w:r>
          </w:p>
        </w:tc>
        <w:tc>
          <w:tcPr>
            <w:tcW w:w="2160" w:type="dxa"/>
            <w:vAlign w:val="center"/>
          </w:tcPr>
          <w:p w:rsidR="00F32AF0" w:rsidRPr="00D842CC" w:rsidRDefault="002A4B79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proofErr w:type="gramStart"/>
            <w:r w:rsidRPr="00D842CC">
              <w:rPr>
                <w:rFonts w:ascii="Arial Black" w:hAnsi="Arial Black"/>
                <w:sz w:val="32"/>
                <w:szCs w:val="32"/>
              </w:rPr>
              <w:t>(-5) . (-12</w:t>
            </w:r>
            <w:proofErr w:type="gramEnd"/>
            <w:r w:rsidRPr="00D842CC">
              <w:rPr>
                <w:rFonts w:ascii="Arial Black" w:hAnsi="Arial Black"/>
                <w:sz w:val="32"/>
                <w:szCs w:val="32"/>
              </w:rPr>
              <w:t>)</w:t>
            </w:r>
          </w:p>
        </w:tc>
        <w:tc>
          <w:tcPr>
            <w:tcW w:w="2160" w:type="dxa"/>
            <w:vAlign w:val="center"/>
          </w:tcPr>
          <w:p w:rsidR="00F32AF0" w:rsidRPr="00D842CC" w:rsidRDefault="002A4B79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(-15) + 20</w:t>
            </w:r>
          </w:p>
        </w:tc>
      </w:tr>
      <w:tr w:rsidR="00F32AF0" w:rsidRPr="00D842CC" w:rsidTr="004B4149">
        <w:trPr>
          <w:trHeight w:val="2160"/>
        </w:trPr>
        <w:tc>
          <w:tcPr>
            <w:tcW w:w="2160" w:type="dxa"/>
            <w:vAlign w:val="center"/>
          </w:tcPr>
          <w:p w:rsidR="00F32AF0" w:rsidRPr="00D842CC" w:rsidRDefault="002A4B79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proofErr w:type="gramStart"/>
            <w:r w:rsidRPr="00D842CC">
              <w:rPr>
                <w:rFonts w:ascii="Arial Black" w:hAnsi="Arial Black"/>
                <w:sz w:val="32"/>
                <w:szCs w:val="32"/>
              </w:rPr>
              <w:t>(-2) . (-13</w:t>
            </w:r>
            <w:proofErr w:type="gramEnd"/>
            <w:r w:rsidRPr="00D842CC">
              <w:rPr>
                <w:rFonts w:ascii="Arial Black" w:hAnsi="Arial Black"/>
                <w:sz w:val="32"/>
                <w:szCs w:val="32"/>
              </w:rPr>
              <w:t>)</w:t>
            </w:r>
          </w:p>
        </w:tc>
        <w:tc>
          <w:tcPr>
            <w:tcW w:w="2160" w:type="dxa"/>
            <w:vAlign w:val="center"/>
          </w:tcPr>
          <w:p w:rsidR="00F32AF0" w:rsidRPr="00D842CC" w:rsidRDefault="002A4B79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-64 : (-8)</w:t>
            </w:r>
          </w:p>
        </w:tc>
        <w:tc>
          <w:tcPr>
            <w:tcW w:w="2160" w:type="dxa"/>
            <w:vAlign w:val="center"/>
          </w:tcPr>
          <w:p w:rsidR="00F32AF0" w:rsidRPr="00D842CC" w:rsidRDefault="002A4B79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proofErr w:type="gramStart"/>
            <w:r w:rsidRPr="00D842CC">
              <w:rPr>
                <w:rFonts w:ascii="Arial Black" w:hAnsi="Arial Black"/>
                <w:sz w:val="32"/>
                <w:szCs w:val="32"/>
              </w:rPr>
              <w:t>(-</w:t>
            </w:r>
            <w:r w:rsidR="00D842CC">
              <w:rPr>
                <w:rFonts w:ascii="Arial Black" w:hAnsi="Arial Black"/>
                <w:sz w:val="32"/>
                <w:szCs w:val="32"/>
              </w:rPr>
              <w:t xml:space="preserve"> </w:t>
            </w:r>
            <w:r w:rsidRPr="00D842CC">
              <w:rPr>
                <w:rFonts w:ascii="Arial Black" w:hAnsi="Arial Black"/>
                <w:sz w:val="32"/>
                <w:szCs w:val="32"/>
              </w:rPr>
              <w:t>4) . 16</w:t>
            </w:r>
            <w:proofErr w:type="gramEnd"/>
          </w:p>
        </w:tc>
        <w:tc>
          <w:tcPr>
            <w:tcW w:w="2160" w:type="dxa"/>
            <w:vAlign w:val="center"/>
          </w:tcPr>
          <w:p w:rsidR="00F32AF0" w:rsidRPr="00D842CC" w:rsidRDefault="002A4B79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proofErr w:type="gramStart"/>
            <w:r w:rsidRPr="00D842CC">
              <w:rPr>
                <w:rFonts w:ascii="Arial Black" w:hAnsi="Arial Black"/>
                <w:sz w:val="32"/>
                <w:szCs w:val="32"/>
              </w:rPr>
              <w:t>(-5) . (-10</w:t>
            </w:r>
            <w:proofErr w:type="gramEnd"/>
            <w:r w:rsidRPr="00D842CC">
              <w:rPr>
                <w:rFonts w:ascii="Arial Black" w:hAnsi="Arial Black"/>
                <w:sz w:val="32"/>
                <w:szCs w:val="32"/>
              </w:rPr>
              <w:t>)</w:t>
            </w:r>
          </w:p>
        </w:tc>
      </w:tr>
      <w:tr w:rsidR="00F32AF0" w:rsidRPr="00D842CC" w:rsidTr="004B4149">
        <w:trPr>
          <w:trHeight w:val="2160"/>
        </w:trPr>
        <w:tc>
          <w:tcPr>
            <w:tcW w:w="2160" w:type="dxa"/>
            <w:vAlign w:val="center"/>
          </w:tcPr>
          <w:p w:rsidR="00F32AF0" w:rsidRPr="00D842CC" w:rsidRDefault="002A4B79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(-81) : (-27)</w:t>
            </w:r>
          </w:p>
        </w:tc>
        <w:tc>
          <w:tcPr>
            <w:tcW w:w="2160" w:type="dxa"/>
            <w:vAlign w:val="center"/>
          </w:tcPr>
          <w:p w:rsidR="00F32AF0" w:rsidRPr="00D842CC" w:rsidRDefault="002A4B79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(-8) + 61</w:t>
            </w:r>
          </w:p>
        </w:tc>
        <w:tc>
          <w:tcPr>
            <w:tcW w:w="2160" w:type="dxa"/>
            <w:vAlign w:val="center"/>
          </w:tcPr>
          <w:p w:rsidR="00F32AF0" w:rsidRPr="00D842CC" w:rsidRDefault="002A4B79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(-19) : 19</w:t>
            </w:r>
          </w:p>
        </w:tc>
        <w:tc>
          <w:tcPr>
            <w:tcW w:w="2160" w:type="dxa"/>
            <w:vAlign w:val="center"/>
          </w:tcPr>
          <w:p w:rsidR="00F32AF0" w:rsidRPr="00D842CC" w:rsidRDefault="002A4B79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(-25) + 29</w:t>
            </w:r>
          </w:p>
        </w:tc>
      </w:tr>
      <w:tr w:rsidR="00F32AF0" w:rsidRPr="00D842CC" w:rsidTr="004B4149">
        <w:trPr>
          <w:trHeight w:val="2160"/>
        </w:trPr>
        <w:tc>
          <w:tcPr>
            <w:tcW w:w="2160" w:type="dxa"/>
            <w:vAlign w:val="center"/>
          </w:tcPr>
          <w:p w:rsidR="00F32AF0" w:rsidRPr="00D842CC" w:rsidRDefault="002A4B79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lastRenderedPageBreak/>
              <w:t>18 + (-29)</w:t>
            </w:r>
          </w:p>
        </w:tc>
        <w:tc>
          <w:tcPr>
            <w:tcW w:w="2160" w:type="dxa"/>
            <w:vAlign w:val="center"/>
          </w:tcPr>
          <w:p w:rsidR="00F32AF0" w:rsidRPr="00D842CC" w:rsidRDefault="002A4B79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51 : (-3)</w:t>
            </w:r>
          </w:p>
        </w:tc>
        <w:tc>
          <w:tcPr>
            <w:tcW w:w="2160" w:type="dxa"/>
            <w:vAlign w:val="center"/>
          </w:tcPr>
          <w:p w:rsidR="00F32AF0" w:rsidRPr="00D842CC" w:rsidRDefault="00D842CC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proofErr w:type="gramStart"/>
            <w:r w:rsidRPr="00D842CC">
              <w:rPr>
                <w:rFonts w:ascii="Arial Black" w:hAnsi="Arial Black"/>
                <w:sz w:val="32"/>
                <w:szCs w:val="32"/>
              </w:rPr>
              <w:t>7 . (-8)</w:t>
            </w:r>
            <w:proofErr w:type="gramEnd"/>
          </w:p>
        </w:tc>
        <w:tc>
          <w:tcPr>
            <w:tcW w:w="2160" w:type="dxa"/>
            <w:vAlign w:val="center"/>
          </w:tcPr>
          <w:p w:rsidR="00F32AF0" w:rsidRPr="00D842CC" w:rsidRDefault="00D842CC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(-50) + 14</w:t>
            </w:r>
          </w:p>
        </w:tc>
      </w:tr>
      <w:tr w:rsidR="00F32AF0" w:rsidRPr="00D842CC" w:rsidTr="004B4149">
        <w:trPr>
          <w:trHeight w:val="2160"/>
        </w:trPr>
        <w:tc>
          <w:tcPr>
            <w:tcW w:w="2160" w:type="dxa"/>
            <w:vAlign w:val="center"/>
          </w:tcPr>
          <w:p w:rsidR="00F32AF0" w:rsidRPr="00D842CC" w:rsidRDefault="00D842CC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(-22) : (-2)</w:t>
            </w:r>
          </w:p>
        </w:tc>
        <w:tc>
          <w:tcPr>
            <w:tcW w:w="2160" w:type="dxa"/>
            <w:vAlign w:val="center"/>
          </w:tcPr>
          <w:p w:rsidR="00F32AF0" w:rsidRPr="00D842CC" w:rsidRDefault="00D842CC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-</w:t>
            </w:r>
            <w:r>
              <w:rPr>
                <w:rFonts w:ascii="Arial Black" w:hAnsi="Arial Black"/>
                <w:sz w:val="32"/>
                <w:szCs w:val="32"/>
              </w:rPr>
              <w:t xml:space="preserve"> </w:t>
            </w:r>
            <w:r w:rsidRPr="00D842CC">
              <w:rPr>
                <w:rFonts w:ascii="Arial Black" w:hAnsi="Arial Black"/>
                <w:sz w:val="32"/>
                <w:szCs w:val="32"/>
              </w:rPr>
              <w:t>30 + 47</w:t>
            </w:r>
          </w:p>
        </w:tc>
        <w:tc>
          <w:tcPr>
            <w:tcW w:w="2160" w:type="dxa"/>
            <w:vAlign w:val="center"/>
          </w:tcPr>
          <w:p w:rsidR="00F32AF0" w:rsidRPr="00D842CC" w:rsidRDefault="00D842CC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D842CC">
              <w:rPr>
                <w:rFonts w:ascii="Arial Black" w:hAnsi="Arial Black"/>
                <w:sz w:val="32"/>
                <w:szCs w:val="32"/>
              </w:rPr>
              <w:t>-</w:t>
            </w:r>
            <w:r>
              <w:rPr>
                <w:rFonts w:ascii="Arial Black" w:hAnsi="Arial Black"/>
                <w:sz w:val="32"/>
                <w:szCs w:val="32"/>
              </w:rPr>
              <w:t xml:space="preserve"> </w:t>
            </w:r>
            <w:r w:rsidRPr="00D842CC">
              <w:rPr>
                <w:rFonts w:ascii="Arial Black" w:hAnsi="Arial Black"/>
                <w:sz w:val="32"/>
                <w:szCs w:val="32"/>
              </w:rPr>
              <w:t>44 + 100</w:t>
            </w:r>
          </w:p>
        </w:tc>
        <w:tc>
          <w:tcPr>
            <w:tcW w:w="2160" w:type="dxa"/>
            <w:vAlign w:val="center"/>
          </w:tcPr>
          <w:p w:rsidR="00F32AF0" w:rsidRPr="00D842CC" w:rsidRDefault="00D842CC" w:rsidP="00F32AF0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proofErr w:type="gramStart"/>
            <w:r w:rsidRPr="00D842CC">
              <w:rPr>
                <w:rFonts w:ascii="Arial Black" w:hAnsi="Arial Black"/>
                <w:sz w:val="32"/>
                <w:szCs w:val="32"/>
              </w:rPr>
              <w:t>(-6) . (-6)</w:t>
            </w:r>
            <w:proofErr w:type="gramEnd"/>
          </w:p>
        </w:tc>
      </w:tr>
      <w:tr w:rsidR="00D842CC" w:rsidRPr="00D842CC" w:rsidTr="004B4149">
        <w:trPr>
          <w:trHeight w:val="2160"/>
        </w:trPr>
        <w:tc>
          <w:tcPr>
            <w:tcW w:w="2160" w:type="dxa"/>
            <w:vAlign w:val="center"/>
          </w:tcPr>
          <w:p w:rsidR="00D842CC" w:rsidRPr="00D842CC" w:rsidRDefault="00D842CC" w:rsidP="00D842CC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- 3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D842CC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- 53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D842CC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0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D842CC">
            <w:pPr>
              <w:ind w:left="720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- 4</w:t>
            </w:r>
          </w:p>
        </w:tc>
      </w:tr>
      <w:tr w:rsidR="00D842CC" w:rsidRPr="00D842CC" w:rsidTr="004B4149">
        <w:trPr>
          <w:trHeight w:val="2160"/>
        </w:trPr>
        <w:tc>
          <w:tcPr>
            <w:tcW w:w="2160" w:type="dxa"/>
            <w:vAlign w:val="center"/>
          </w:tcPr>
          <w:p w:rsidR="00D842CC" w:rsidRPr="00D842CC" w:rsidRDefault="00D842CC" w:rsidP="00D842CC">
            <w:pPr>
              <w:ind w:left="720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- 46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D842CC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9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D842CC">
            <w:pPr>
              <w:pStyle w:val="Odstavecseseznamem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-60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D842CC">
            <w:pPr>
              <w:pStyle w:val="Odstavecseseznamem"/>
              <w:ind w:left="18"/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-5</w:t>
            </w:r>
          </w:p>
        </w:tc>
      </w:tr>
      <w:tr w:rsidR="00D842CC" w:rsidRPr="00D842CC" w:rsidTr="004B4149">
        <w:trPr>
          <w:trHeight w:val="2160"/>
        </w:trPr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-26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-8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64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D842CC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-50</w:t>
            </w:r>
          </w:p>
        </w:tc>
      </w:tr>
      <w:tr w:rsidR="00D842CC" w:rsidRPr="00D842CC" w:rsidTr="004B4149">
        <w:trPr>
          <w:trHeight w:val="2160"/>
        </w:trPr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46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-9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60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5</w:t>
            </w:r>
          </w:p>
        </w:tc>
      </w:tr>
      <w:tr w:rsidR="00D842CC" w:rsidRPr="00D842CC" w:rsidTr="004B4149">
        <w:trPr>
          <w:trHeight w:val="2160"/>
        </w:trPr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lastRenderedPageBreak/>
              <w:t>26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8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-64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D842CC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50</w:t>
            </w:r>
          </w:p>
        </w:tc>
      </w:tr>
      <w:tr w:rsidR="00D842CC" w:rsidRPr="00D842CC" w:rsidTr="004B4149">
        <w:trPr>
          <w:trHeight w:val="2160"/>
        </w:trPr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3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53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-1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4</w:t>
            </w:r>
          </w:p>
        </w:tc>
      </w:tr>
      <w:tr w:rsidR="00D842CC" w:rsidRPr="00D842CC" w:rsidTr="004B4149">
        <w:trPr>
          <w:trHeight w:val="2160"/>
        </w:trPr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-11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>
              <w:rPr>
                <w:rFonts w:ascii="Arial Black" w:hAnsi="Arial Black"/>
                <w:sz w:val="56"/>
                <w:szCs w:val="56"/>
              </w:rPr>
              <w:t>-</w:t>
            </w:r>
            <w:r w:rsidRPr="00D842CC">
              <w:rPr>
                <w:rFonts w:ascii="Arial Black" w:hAnsi="Arial Black"/>
                <w:sz w:val="56"/>
                <w:szCs w:val="56"/>
              </w:rPr>
              <w:t>17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-56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D842CC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-36</w:t>
            </w:r>
          </w:p>
        </w:tc>
      </w:tr>
      <w:tr w:rsidR="00D842CC" w:rsidRPr="00D842CC" w:rsidTr="004B4149">
        <w:trPr>
          <w:trHeight w:val="2160"/>
        </w:trPr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11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17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56</w:t>
            </w:r>
          </w:p>
        </w:tc>
        <w:tc>
          <w:tcPr>
            <w:tcW w:w="2160" w:type="dxa"/>
            <w:vAlign w:val="center"/>
          </w:tcPr>
          <w:p w:rsidR="00D842CC" w:rsidRPr="00D842CC" w:rsidRDefault="00D842CC" w:rsidP="00AC4277">
            <w:pPr>
              <w:jc w:val="center"/>
              <w:rPr>
                <w:rFonts w:ascii="Arial Black" w:hAnsi="Arial Black"/>
                <w:sz w:val="56"/>
                <w:szCs w:val="56"/>
              </w:rPr>
            </w:pPr>
            <w:r w:rsidRPr="00D842CC">
              <w:rPr>
                <w:rFonts w:ascii="Arial Black" w:hAnsi="Arial Black"/>
                <w:sz w:val="56"/>
                <w:szCs w:val="56"/>
              </w:rPr>
              <w:t>36</w:t>
            </w:r>
          </w:p>
        </w:tc>
      </w:tr>
    </w:tbl>
    <w:p w:rsidR="00D733A9" w:rsidRDefault="00D733A9"/>
    <w:p w:rsidR="00D733A9" w:rsidRDefault="00D733A9"/>
    <w:p w:rsidR="002E34A6" w:rsidRDefault="002E34A6" w:rsidP="00E613D1"/>
    <w:sectPr w:rsidR="002E34A6" w:rsidSect="004B4149">
      <w:pgSz w:w="12240" w:h="15840"/>
      <w:pgMar w:top="1152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14FEC"/>
    <w:multiLevelType w:val="hybridMultilevel"/>
    <w:tmpl w:val="8A207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2D23C4"/>
    <w:multiLevelType w:val="hybridMultilevel"/>
    <w:tmpl w:val="B380DCDA"/>
    <w:lvl w:ilvl="0" w:tplc="154C7CF2">
      <w:start w:val="81"/>
      <w:numFmt w:val="bullet"/>
      <w:lvlText w:val="-"/>
      <w:lvlJc w:val="left"/>
      <w:pPr>
        <w:ind w:left="720" w:hanging="360"/>
      </w:pPr>
      <w:rPr>
        <w:rFonts w:ascii="Arial Black" w:eastAsiaTheme="minorHAnsi" w:hAnsi="Arial Black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236F"/>
    <w:rsid w:val="000B02F3"/>
    <w:rsid w:val="001E7282"/>
    <w:rsid w:val="001F4DF1"/>
    <w:rsid w:val="002078F9"/>
    <w:rsid w:val="00223A84"/>
    <w:rsid w:val="0028094B"/>
    <w:rsid w:val="002A4B79"/>
    <w:rsid w:val="002E34A6"/>
    <w:rsid w:val="003C460C"/>
    <w:rsid w:val="004B4149"/>
    <w:rsid w:val="004C236F"/>
    <w:rsid w:val="005768D9"/>
    <w:rsid w:val="006C7BCF"/>
    <w:rsid w:val="006E4E49"/>
    <w:rsid w:val="0072157B"/>
    <w:rsid w:val="00736C39"/>
    <w:rsid w:val="007E02B1"/>
    <w:rsid w:val="007E4538"/>
    <w:rsid w:val="009B63D7"/>
    <w:rsid w:val="00A507AD"/>
    <w:rsid w:val="00AA7F82"/>
    <w:rsid w:val="00B5120C"/>
    <w:rsid w:val="00C101A8"/>
    <w:rsid w:val="00C5783B"/>
    <w:rsid w:val="00CF38E6"/>
    <w:rsid w:val="00D733A9"/>
    <w:rsid w:val="00D842CC"/>
    <w:rsid w:val="00DF3167"/>
    <w:rsid w:val="00E613D1"/>
    <w:rsid w:val="00F32AF0"/>
    <w:rsid w:val="00F80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2409]" strokecolor="none [2409]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3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38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08DCD7-844C-4884-B70E-957E25085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4</cp:revision>
  <dcterms:created xsi:type="dcterms:W3CDTF">2013-02-13T19:19:00Z</dcterms:created>
  <dcterms:modified xsi:type="dcterms:W3CDTF">2013-04-16T18:38:00Z</dcterms:modified>
</cp:coreProperties>
</file>