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559" w:rsidRDefault="00CB5559" w:rsidP="00CB5559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CB5559">
        <w:rPr>
          <w:rFonts w:ascii="Arial" w:hAnsi="Arial"/>
          <w:b/>
          <w:bCs/>
          <w:i/>
          <w:iCs/>
          <w:noProof/>
          <w:kern w:val="2"/>
          <w:sz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-42545</wp:posOffset>
            </wp:positionH>
            <wp:positionV relativeFrom="paragraph">
              <wp:posOffset>-280670</wp:posOffset>
            </wp:positionV>
            <wp:extent cx="5744210" cy="1400175"/>
            <wp:effectExtent l="19050" t="0" r="8890" b="0"/>
            <wp:wrapSquare wrapText="largest"/>
            <wp:docPr id="1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CB5559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350271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350271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 a mateřská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škola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Libchavy</w:t>
            </w:r>
          </w:p>
        </w:tc>
      </w:tr>
      <w:tr w:rsidR="00CB5559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651B6" w:rsidRDefault="00CB5559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CB5559" w:rsidRPr="00350271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CB5559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350271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350271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směřující k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</w:rPr>
              <w:t>rozvoji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čtenářské a informační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gramotnosti</w:t>
            </w:r>
          </w:p>
        </w:tc>
      </w:tr>
    </w:tbl>
    <w:p w:rsidR="00CB5559" w:rsidRDefault="00CB5559" w:rsidP="00CB5559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CB5559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F1558C" w:rsidRDefault="00CB5559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</w:t>
            </w:r>
            <w:r w:rsidR="001F361E">
              <w:rPr>
                <w:rFonts w:ascii="Calibri" w:hAnsi="Calibri"/>
                <w:b/>
                <w:color w:val="000000"/>
              </w:rPr>
              <w:t xml:space="preserve"> </w:t>
            </w:r>
            <w:r w:rsidRPr="00F1558C">
              <w:rPr>
                <w:rFonts w:ascii="Calibri" w:hAnsi="Calibri"/>
                <w:b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544FD" w:rsidRDefault="005A4A8D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 Pardubického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CB5559" w:rsidRPr="001544FD">
              <w:rPr>
                <w:rFonts w:ascii="Calibri" w:hAnsi="Calibri"/>
                <w:b/>
                <w:bCs/>
                <w:color w:val="000000"/>
              </w:rPr>
              <w:t>kraje s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> </w:t>
            </w:r>
            <w:r w:rsidR="00CB5559" w:rsidRPr="001544FD">
              <w:rPr>
                <w:rFonts w:ascii="Calibri" w:hAnsi="Calibri"/>
                <w:b/>
                <w:bCs/>
                <w:color w:val="000000"/>
              </w:rPr>
              <w:t>pracovním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="00CB5559" w:rsidRPr="001544FD">
              <w:rPr>
                <w:rFonts w:ascii="Calibri" w:hAnsi="Calibri"/>
                <w:b/>
                <w:bCs/>
                <w:color w:val="000000"/>
              </w:rPr>
              <w:t>listem</w:t>
            </w:r>
          </w:p>
        </w:tc>
      </w:tr>
      <w:tr w:rsidR="00CB5559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651B6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Default="00467847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CB5559">
              <w:rPr>
                <w:rFonts w:ascii="Calibri" w:hAnsi="Calibri"/>
                <w:b/>
                <w:bCs/>
                <w:color w:val="000000"/>
              </w:rPr>
              <w:t>_34</w:t>
            </w:r>
          </w:p>
          <w:p w:rsidR="00CB5559" w:rsidRPr="00F1558C" w:rsidRDefault="00CB5559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651B6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</w:t>
            </w:r>
            <w:r w:rsidR="001F361E">
              <w:rPr>
                <w:rFonts w:ascii="Calibri" w:hAnsi="Calibri"/>
                <w:b/>
                <w:color w:val="000000"/>
              </w:rPr>
              <w:t xml:space="preserve"> </w:t>
            </w:r>
            <w:r w:rsidRPr="001544FD">
              <w:rPr>
                <w:rFonts w:ascii="Calibri" w:hAnsi="Calibri"/>
                <w:b/>
                <w:color w:val="000000"/>
              </w:rPr>
              <w:t>Kulhavá</w:t>
            </w: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24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Pr="001651B6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CB5559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1F361E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</w:t>
            </w:r>
            <w:r w:rsidR="001F361E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svět</w:t>
            </w: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</w:t>
            </w:r>
            <w:r w:rsidR="001F361E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žijeme</w:t>
            </w: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Pardubický</w:t>
            </w:r>
            <w:r w:rsidR="001F361E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</w:t>
            </w:r>
          </w:p>
        </w:tc>
      </w:tr>
      <w:tr w:rsidR="00CB5559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5559" w:rsidRPr="001651B6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učebního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</w:t>
            </w:r>
            <w:r w:rsidR="001F361E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kraje s</w:t>
            </w:r>
            <w:r w:rsidR="001F361E">
              <w:rPr>
                <w:rFonts w:ascii="Calibri" w:hAnsi="Calibri"/>
                <w:b/>
              </w:rPr>
              <w:t> </w:t>
            </w:r>
            <w:r w:rsidRPr="001544FD">
              <w:rPr>
                <w:rFonts w:ascii="Calibri" w:hAnsi="Calibri"/>
                <w:b/>
              </w:rPr>
              <w:t>pracovním</w:t>
            </w:r>
            <w:r w:rsidR="001F361E">
              <w:rPr>
                <w:rFonts w:ascii="Calibri" w:hAnsi="Calibri"/>
                <w:b/>
              </w:rPr>
              <w:t xml:space="preserve"> </w:t>
            </w:r>
            <w:r w:rsidRPr="001544FD">
              <w:rPr>
                <w:rFonts w:ascii="Calibri" w:hAnsi="Calibri"/>
                <w:b/>
              </w:rPr>
              <w:t>listem</w:t>
            </w:r>
          </w:p>
        </w:tc>
      </w:tr>
      <w:tr w:rsidR="00CB5559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651B6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</w:t>
            </w:r>
            <w:r w:rsidR="001F361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B5559" w:rsidRPr="001544FD" w:rsidRDefault="00CB5559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CB5559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5559" w:rsidRPr="001651B6" w:rsidRDefault="00CB5559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559" w:rsidRPr="00CB5559" w:rsidRDefault="00CB5559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i/>
                <w:color w:val="000000"/>
              </w:rPr>
            </w:pPr>
            <w:r w:rsidRPr="00CB5559">
              <w:rPr>
                <w:rFonts w:asciiTheme="minorHAnsi" w:hAnsiTheme="minorHAnsi"/>
                <w:b/>
                <w:bCs/>
                <w:iCs/>
                <w:kern w:val="2"/>
              </w:rPr>
              <w:t>Materiál slouží k procvičení učiva o Pardubickém kraji.</w:t>
            </w:r>
            <w:r w:rsidR="0078707F">
              <w:rPr>
                <w:rFonts w:asciiTheme="minorHAnsi" w:hAnsiTheme="minorHAnsi"/>
                <w:b/>
                <w:bCs/>
                <w:iCs/>
              </w:rPr>
              <w:t xml:space="preserve"> Žáci potřebují příruční mapu ČR.  První část je dopis od kraje, který po vytištění pedagog rozdá jednotlivcům v obálkách. </w:t>
            </w:r>
            <w:r w:rsidR="0078707F">
              <w:rPr>
                <w:rStyle w:val="Quotation"/>
                <w:rFonts w:asciiTheme="minorHAnsi" w:hAnsiTheme="minorHAnsi"/>
                <w:b/>
                <w:bCs/>
                <w:i w:val="0"/>
              </w:rPr>
              <w:t>Pro lepší orientaci učitele je v nadpisu uveden název kraje, jenž je nutný odstřihnout před samotnou prací.</w:t>
            </w:r>
            <w:r w:rsidR="0078707F">
              <w:rPr>
                <w:rFonts w:asciiTheme="minorHAnsi" w:hAnsiTheme="minorHAnsi"/>
                <w:b/>
                <w:bCs/>
                <w:iCs/>
              </w:rPr>
              <w:t xml:space="preserve">  Druhou část tvoří pracovní list, který taktéž učitel žákům vytiskne a rozdá. V něm žáci vyplňují informace, které se nacházejí v první části textu, tím se učí vyhledávat, nacházet a zapamatovat si nejdůležitější údaje z daného kraje a pracovat s mapou.</w:t>
            </w:r>
          </w:p>
        </w:tc>
      </w:tr>
    </w:tbl>
    <w:p w:rsidR="00CB5559" w:rsidRDefault="00CB5559" w:rsidP="00CB5559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p w:rsidR="00C56EB6" w:rsidRPr="00C56EB6" w:rsidRDefault="00C56EB6" w:rsidP="00C56EB6">
      <w:pPr>
        <w:rPr>
          <w:rFonts w:ascii="Arial" w:hAnsi="Arial"/>
          <w:b/>
          <w:bCs/>
          <w:i/>
          <w:iCs/>
          <w:kern w:val="2"/>
          <w:sz w:val="44"/>
          <w:szCs w:val="44"/>
          <w:u w:val="single"/>
        </w:rPr>
      </w:pPr>
    </w:p>
    <w:p w:rsidR="00C36693" w:rsidRPr="00FA2BA5" w:rsidRDefault="00CB5559" w:rsidP="00C36693">
      <w:pPr>
        <w:pageBreakBefore/>
      </w:pPr>
      <w:r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>P</w:t>
      </w:r>
      <w:r w:rsidR="00C36693" w:rsidRPr="00FA2BA5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opis </w:t>
      </w:r>
      <w:proofErr w:type="gramStart"/>
      <w:r w:rsidR="00C36693" w:rsidRPr="00FA2BA5">
        <w:rPr>
          <w:rStyle w:val="Quotation"/>
          <w:rFonts w:ascii="Arial" w:hAnsi="Arial"/>
          <w:b/>
          <w:bCs/>
          <w:sz w:val="44"/>
          <w:szCs w:val="44"/>
          <w:u w:val="single"/>
        </w:rPr>
        <w:t>č.9 Pardubický</w:t>
      </w:r>
      <w:proofErr w:type="gramEnd"/>
      <w:r w:rsidR="00C36693" w:rsidRPr="00FA2BA5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kraj</w:t>
      </w:r>
    </w:p>
    <w:p w:rsidR="00C36693" w:rsidRPr="00FA2BA5" w:rsidRDefault="00C36693" w:rsidP="00C36693">
      <w:pPr>
        <w:jc w:val="both"/>
      </w:pPr>
    </w:p>
    <w:p w:rsidR="00C36693" w:rsidRPr="006B7030" w:rsidRDefault="00C36693" w:rsidP="00C3669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>Můj kraj je ohraničen ze severu Orlickými horami a Hrubým Jeseníkem, kde se nacház</w:t>
      </w:r>
      <w:r w:rsidR="006B41E1" w:rsidRPr="006B7030">
        <w:rPr>
          <w:rStyle w:val="Quotation"/>
          <w:rFonts w:ascii="Arial" w:hAnsi="Arial"/>
          <w:i w:val="0"/>
          <w:iCs w:val="0"/>
          <w:sz w:val="32"/>
          <w:szCs w:val="32"/>
        </w:rPr>
        <w:t>í i moje nejvyšší hora kraje Krá</w:t>
      </w: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lický Sněžník (1423 m. n. m.). Na jihu mého kraje se rozprostírají Žďárské vrchy. Ale na mém západě se v okolí Labe nachází úrodná nížina. Podnební a půdní podmínky jsou zde příznivé, proto největší část kraje zaujímá zemědělská půda. </w:t>
      </w:r>
    </w:p>
    <w:p w:rsidR="00C36693" w:rsidRPr="006B7030" w:rsidRDefault="00C36693" w:rsidP="00C3669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>Jaké jsou zde významné řeky? Najdi si je a ukaž na mapě.  Protékají mnou Svitava, Chrudimka nebo Tichá Orlice. Největší řekou je už výše zmiňované Labe.</w:t>
      </w:r>
    </w:p>
    <w:p w:rsidR="00C36693" w:rsidRPr="006B7030" w:rsidRDefault="00C36693" w:rsidP="00C36693">
      <w:pPr>
        <w:ind w:firstLine="708"/>
        <w:jc w:val="both"/>
        <w:rPr>
          <w:sz w:val="32"/>
          <w:szCs w:val="32"/>
        </w:rPr>
      </w:pP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>Ukaž si na mapě města Svitavy, Ústí nad Orlicí, Českou Třebovou, Chrudim, Litomyšl.</w:t>
      </w:r>
    </w:p>
    <w:p w:rsidR="00C36693" w:rsidRDefault="00C36693" w:rsidP="00C3669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>Do Lito</w:t>
      </w:r>
      <w:r w:rsidR="00473467" w:rsidRPr="006B7030">
        <w:rPr>
          <w:rStyle w:val="Quotation"/>
          <w:rFonts w:ascii="Arial" w:hAnsi="Arial"/>
          <w:i w:val="0"/>
          <w:iCs w:val="0"/>
          <w:sz w:val="32"/>
          <w:szCs w:val="32"/>
        </w:rPr>
        <w:t>myšle se určitě zajeď podívat a</w:t>
      </w: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navštiv renesanční zámek Litomyšl, který je památkou UNESCO. V Litomyšli se narodil i hudební skladatel Bedřich Smetana, a proto se tu na jeho počest koná každoroční hudební festival.</w:t>
      </w:r>
      <w:r w:rsidR="00E716A2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 Poličce se zase narodil jiný český hudební skladatel Bohuslav Martinů. Jeho muzeum je umístěné ve světničce kostelní věže, jelikož se zde skladatel narodil a prožil dětství. Polička a Vysoké Mýto patřily mezi královská věnná města, to znamená, že je dostávaly české královny věnem. Ukaž si je na mapě. </w:t>
      </w:r>
    </w:p>
    <w:p w:rsidR="00E716A2" w:rsidRPr="006B7030" w:rsidRDefault="00E716A2" w:rsidP="00C36693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>
        <w:rPr>
          <w:rStyle w:val="Quotation"/>
          <w:rFonts w:ascii="Arial" w:hAnsi="Arial"/>
          <w:i w:val="0"/>
          <w:iCs w:val="0"/>
          <w:sz w:val="32"/>
          <w:szCs w:val="32"/>
        </w:rPr>
        <w:t xml:space="preserve">Město Česká Třebová je významný železniční uzel pro nákladní železniční dopravu. </w:t>
      </w:r>
    </w:p>
    <w:p w:rsidR="00C36693" w:rsidRPr="006B7030" w:rsidRDefault="00C36693" w:rsidP="00C36693">
      <w:pPr>
        <w:ind w:firstLine="708"/>
        <w:jc w:val="both"/>
        <w:rPr>
          <w:sz w:val="32"/>
          <w:szCs w:val="32"/>
        </w:rPr>
      </w:pP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Pokud máš rád historii, navštiv skanzen lidových staveb Veselý Kopec u města Hlinska, kde se můžeš seznámit se životem a zvyky našich předků. </w:t>
      </w:r>
    </w:p>
    <w:p w:rsidR="00C36693" w:rsidRPr="006B7030" w:rsidRDefault="00C36693" w:rsidP="00473467">
      <w:pPr>
        <w:ind w:firstLine="708"/>
        <w:jc w:val="both"/>
        <w:rPr>
          <w:sz w:val="32"/>
          <w:szCs w:val="32"/>
        </w:rPr>
      </w:pP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Mé krajské město je proslavené výrobou perníku i slavným koňským </w:t>
      </w:r>
      <w:r w:rsidR="00DA697F">
        <w:rPr>
          <w:rStyle w:val="Quotation"/>
          <w:rFonts w:ascii="Arial" w:hAnsi="Arial"/>
          <w:i w:val="0"/>
          <w:iCs w:val="0"/>
          <w:sz w:val="32"/>
          <w:szCs w:val="32"/>
        </w:rPr>
        <w:t>dostihovým závodem – Velkou pardubickou</w:t>
      </w: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>.</w:t>
      </w:r>
      <w:r w:rsidR="005A4A8D" w:rsidRPr="006B7030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Však koně mají pardubič</w:t>
      </w:r>
      <w:r w:rsidR="00473467" w:rsidRPr="006B7030">
        <w:rPr>
          <w:rStyle w:val="Quotation"/>
          <w:rFonts w:ascii="Arial" w:hAnsi="Arial"/>
          <w:i w:val="0"/>
          <w:iCs w:val="0"/>
          <w:sz w:val="32"/>
          <w:szCs w:val="32"/>
        </w:rPr>
        <w:t>tí i v městském znaku.</w:t>
      </w:r>
    </w:p>
    <w:p w:rsidR="00D84EB5" w:rsidRDefault="00473467" w:rsidP="0047346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>Nejdůleži</w:t>
      </w:r>
      <w:r w:rsidR="005A4A8D" w:rsidRPr="006B7030">
        <w:rPr>
          <w:rStyle w:val="Quotation"/>
          <w:rFonts w:ascii="Arial" w:hAnsi="Arial"/>
          <w:i w:val="0"/>
          <w:iCs w:val="0"/>
          <w:sz w:val="32"/>
          <w:szCs w:val="32"/>
        </w:rPr>
        <w:t>tějším průmyslem je strojírenský</w:t>
      </w:r>
      <w:r w:rsidRPr="006B7030">
        <w:rPr>
          <w:rStyle w:val="Quotation"/>
          <w:rFonts w:ascii="Arial" w:hAnsi="Arial"/>
          <w:i w:val="0"/>
          <w:iCs w:val="0"/>
          <w:sz w:val="32"/>
          <w:szCs w:val="32"/>
        </w:rPr>
        <w:t>, chemický, textilní, kožedělný a elektrotechnický průmysl.</w:t>
      </w:r>
    </w:p>
    <w:p w:rsidR="00C36693" w:rsidRPr="006B7030" w:rsidRDefault="006B7030" w:rsidP="00473467">
      <w:pPr>
        <w:ind w:firstLine="708"/>
        <w:jc w:val="both"/>
        <w:rPr>
          <w:rStyle w:val="Quotation"/>
          <w:rFonts w:ascii="Arial" w:hAnsi="Arial"/>
          <w:i w:val="0"/>
          <w:iCs w:val="0"/>
          <w:sz w:val="32"/>
          <w:szCs w:val="32"/>
        </w:rPr>
      </w:pPr>
      <w:r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V okolí Polabské nížiny</w:t>
      </w:r>
      <w:r w:rsidR="00D84EB5">
        <w:rPr>
          <w:rStyle w:val="Quotation"/>
          <w:rFonts w:ascii="Arial" w:hAnsi="Arial"/>
          <w:i w:val="0"/>
          <w:iCs w:val="0"/>
          <w:sz w:val="32"/>
          <w:szCs w:val="32"/>
        </w:rPr>
        <w:t xml:space="preserve"> je rozvinuté pěstování cukrové řepy a zeleniny. Ve vyšších oblastech najdeš chovy prasat a skotu. Kladruby jsou městem proslulé chovem koní.</w:t>
      </w:r>
    </w:p>
    <w:p w:rsidR="00DC09F1" w:rsidRPr="00DC09F1" w:rsidRDefault="00C36693" w:rsidP="00DC09F1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6B7030">
        <w:rPr>
          <w:rFonts w:ascii="Arial" w:hAnsi="Arial"/>
          <w:i/>
          <w:iCs/>
          <w:sz w:val="32"/>
          <w:szCs w:val="32"/>
        </w:rPr>
        <w:br w:type="page"/>
      </w:r>
      <w:r w:rsidR="00DC09F1" w:rsidRPr="00DC09F1">
        <w:rPr>
          <w:rFonts w:asciiTheme="minorHAnsi" w:hAnsiTheme="minorHAnsi"/>
          <w:b/>
          <w:i/>
          <w:kern w:val="2"/>
          <w:sz w:val="44"/>
          <w:szCs w:val="44"/>
          <w:u w:val="single"/>
        </w:rPr>
        <w:lastRenderedPageBreak/>
        <w:t>Pracovní list č. 9</w:t>
      </w:r>
    </w:p>
    <w:p w:rsidR="00DC09F1" w:rsidRPr="00DC09F1" w:rsidRDefault="00DC09F1" w:rsidP="00DC09F1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Jak se nazývá krajské město?</w:t>
      </w:r>
    </w:p>
    <w:p w:rsidR="00DC09F1" w:rsidRPr="00DC09F1" w:rsidRDefault="00DC09F1" w:rsidP="00DC09F1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4454C7" w:rsidRDefault="004454C7" w:rsidP="004454C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pStyle w:val="Odstavecseseznamem"/>
        <w:rPr>
          <w:rFonts w:asciiTheme="minorHAnsi" w:hAnsiTheme="minorHAnsi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Nejvyšší hora kraje se jmenuje:</w:t>
      </w:r>
    </w:p>
    <w:p w:rsidR="00DC09F1" w:rsidRPr="00DC09F1" w:rsidRDefault="00DC09F1" w:rsidP="00DC09F1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DC09F1">
        <w:rPr>
          <w:rFonts w:asciiTheme="minorHAnsi" w:hAnsiTheme="minorHAnsi"/>
          <w:sz w:val="32"/>
          <w:szCs w:val="32"/>
        </w:rPr>
        <w:t>Milešovka</w:t>
      </w:r>
    </w:p>
    <w:p w:rsidR="00DC09F1" w:rsidRPr="00DC09F1" w:rsidRDefault="00DC09F1" w:rsidP="00DC09F1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DC09F1">
        <w:rPr>
          <w:rFonts w:asciiTheme="minorHAnsi" w:hAnsiTheme="minorHAnsi"/>
          <w:sz w:val="32"/>
          <w:szCs w:val="32"/>
        </w:rPr>
        <w:t>Králický Sněžník</w:t>
      </w:r>
    </w:p>
    <w:p w:rsidR="00DC09F1" w:rsidRPr="00DC09F1" w:rsidRDefault="00DC09F1" w:rsidP="00DC09F1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DC09F1">
        <w:rPr>
          <w:rFonts w:asciiTheme="minorHAnsi" w:hAnsiTheme="minorHAnsi"/>
          <w:sz w:val="32"/>
          <w:szCs w:val="32"/>
        </w:rPr>
        <w:t>Sněžka</w:t>
      </w:r>
    </w:p>
    <w:p w:rsidR="00DC09F1" w:rsidRPr="00DC09F1" w:rsidRDefault="00DC09F1" w:rsidP="00DC09F1">
      <w:pPr>
        <w:pStyle w:val="Odstavecseseznamem"/>
        <w:ind w:left="862"/>
        <w:rPr>
          <w:rFonts w:asciiTheme="minorHAnsi" w:hAnsiTheme="minorHAnsi"/>
          <w:szCs w:val="24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proofErr w:type="gramStart"/>
      <w:r w:rsidRPr="00DC09F1">
        <w:rPr>
          <w:rFonts w:asciiTheme="minorHAnsi" w:hAnsiTheme="minorHAnsi"/>
          <w:b/>
          <w:sz w:val="32"/>
          <w:szCs w:val="32"/>
        </w:rPr>
        <w:t xml:space="preserve">Napiš </w:t>
      </w:r>
      <w:r w:rsidR="00DA697F">
        <w:rPr>
          <w:rFonts w:asciiTheme="minorHAnsi" w:hAnsiTheme="minorHAnsi"/>
          <w:b/>
          <w:sz w:val="32"/>
          <w:szCs w:val="32"/>
        </w:rPr>
        <w:t xml:space="preserve"> alespoň</w:t>
      </w:r>
      <w:proofErr w:type="gramEnd"/>
      <w:r w:rsidR="00DA697F">
        <w:rPr>
          <w:rFonts w:asciiTheme="minorHAnsi" w:hAnsiTheme="minorHAnsi"/>
          <w:b/>
          <w:sz w:val="32"/>
          <w:szCs w:val="32"/>
        </w:rPr>
        <w:t xml:space="preserve"> </w:t>
      </w:r>
      <w:r w:rsidRPr="00DC09F1">
        <w:rPr>
          <w:rFonts w:asciiTheme="minorHAnsi" w:hAnsiTheme="minorHAnsi"/>
          <w:b/>
          <w:sz w:val="32"/>
          <w:szCs w:val="32"/>
        </w:rPr>
        <w:t>tři řeky, které protékají krajem.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b/>
          <w:kern w:val="0"/>
          <w:sz w:val="32"/>
          <w:szCs w:val="32"/>
        </w:rPr>
      </w:pPr>
    </w:p>
    <w:p w:rsidR="004454C7" w:rsidRDefault="00DC09F1" w:rsidP="004454C7">
      <w:pPr>
        <w:pStyle w:val="Odstavecseseznamem"/>
        <w:rPr>
          <w:sz w:val="32"/>
          <w:szCs w:val="32"/>
        </w:rPr>
      </w:pPr>
      <w:r w:rsidRPr="00DC09F1">
        <w:rPr>
          <w:rFonts w:asciiTheme="minorHAnsi" w:hAnsiTheme="minorHAnsi"/>
          <w:kern w:val="2"/>
          <w:sz w:val="32"/>
          <w:szCs w:val="32"/>
        </w:rPr>
        <w:t xml:space="preserve">        </w:t>
      </w:r>
      <w:r w:rsidR="004454C7"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rPr>
          <w:rFonts w:asciiTheme="minorHAnsi" w:hAnsiTheme="minorHAnsi" w:cs="Mangal"/>
          <w:kern w:val="2"/>
          <w:sz w:val="32"/>
          <w:szCs w:val="32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V Litomyšli se narodil:</w:t>
      </w:r>
    </w:p>
    <w:p w:rsidR="00DC09F1" w:rsidRPr="00DC09F1" w:rsidRDefault="00DC09F1" w:rsidP="00DC09F1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DC09F1">
        <w:rPr>
          <w:rFonts w:asciiTheme="minorHAnsi" w:hAnsiTheme="minorHAnsi"/>
          <w:kern w:val="2"/>
          <w:sz w:val="32"/>
          <w:szCs w:val="32"/>
        </w:rPr>
        <w:t>Bedřich Smetana</w:t>
      </w:r>
    </w:p>
    <w:p w:rsidR="00DC09F1" w:rsidRPr="00DC09F1" w:rsidRDefault="00DC09F1" w:rsidP="00DC09F1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DC09F1">
        <w:rPr>
          <w:rFonts w:asciiTheme="minorHAnsi" w:hAnsiTheme="minorHAnsi"/>
          <w:kern w:val="2"/>
          <w:sz w:val="32"/>
          <w:szCs w:val="32"/>
        </w:rPr>
        <w:t>Antonín Dvořák</w:t>
      </w:r>
    </w:p>
    <w:p w:rsidR="00DC09F1" w:rsidRPr="00DC09F1" w:rsidRDefault="00DC09F1" w:rsidP="00DC09F1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DC09F1">
        <w:rPr>
          <w:rFonts w:asciiTheme="minorHAnsi" w:hAnsiTheme="minorHAnsi"/>
          <w:kern w:val="2"/>
          <w:sz w:val="32"/>
          <w:szCs w:val="32"/>
        </w:rPr>
        <w:t>Leoš Janáček</w:t>
      </w:r>
    </w:p>
    <w:p w:rsidR="00DC09F1" w:rsidRPr="00DC09F1" w:rsidRDefault="00DC09F1" w:rsidP="00DC09F1">
      <w:pPr>
        <w:pStyle w:val="Odstavecseseznamem"/>
        <w:ind w:left="862"/>
        <w:rPr>
          <w:rFonts w:asciiTheme="minorHAnsi" w:hAnsiTheme="minorHAnsi"/>
          <w:kern w:val="2"/>
        </w:rPr>
      </w:pPr>
    </w:p>
    <w:p w:rsidR="00DC09F1" w:rsidRPr="00DC09F1" w:rsidRDefault="00DC09F1" w:rsidP="00DC09F1">
      <w:pPr>
        <w:pStyle w:val="Odstavecseseznamem"/>
        <w:ind w:left="862"/>
        <w:rPr>
          <w:rFonts w:asciiTheme="minorHAnsi" w:hAnsiTheme="minorHAnsi"/>
          <w:kern w:val="2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V Hlinsku bychom našli známý skanzen. Víš který?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4454C7" w:rsidRDefault="004454C7" w:rsidP="004454C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</w:rPr>
      </w:pP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sz w:val="22"/>
          <w:szCs w:val="22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 S písmen poskládej t</w:t>
      </w:r>
      <w:r w:rsidR="00DA697F">
        <w:rPr>
          <w:rFonts w:asciiTheme="minorHAnsi" w:hAnsiTheme="minorHAnsi"/>
          <w:b/>
          <w:sz w:val="32"/>
          <w:szCs w:val="32"/>
        </w:rPr>
        <w:t>ypický sladký pokrm vyráběný v Pardubicích</w:t>
      </w:r>
      <w:r w:rsidRPr="00DC09F1">
        <w:rPr>
          <w:rFonts w:asciiTheme="minorHAnsi" w:hAnsiTheme="minorHAnsi"/>
          <w:b/>
          <w:sz w:val="32"/>
          <w:szCs w:val="32"/>
        </w:rPr>
        <w:t>.</w:t>
      </w:r>
    </w:p>
    <w:p w:rsidR="00DC09F1" w:rsidRPr="00DC09F1" w:rsidRDefault="00DC09F1" w:rsidP="00DC09F1">
      <w:pPr>
        <w:pStyle w:val="Odstavecseseznamem"/>
        <w:ind w:left="502"/>
        <w:jc w:val="center"/>
        <w:rPr>
          <w:rFonts w:asciiTheme="minorHAnsi" w:hAnsiTheme="minorHAnsi"/>
          <w:b/>
          <w:sz w:val="32"/>
          <w:szCs w:val="32"/>
        </w:rPr>
      </w:pPr>
    </w:p>
    <w:p w:rsidR="00DC09F1" w:rsidRPr="00DC09F1" w:rsidRDefault="00DC09F1" w:rsidP="00DC09F1">
      <w:pPr>
        <w:pStyle w:val="Odstavecseseznamem"/>
        <w:ind w:left="502"/>
        <w:jc w:val="center"/>
        <w:rPr>
          <w:rFonts w:asciiTheme="minorHAnsi" w:hAnsiTheme="minorHAnsi"/>
          <w:kern w:val="2"/>
          <w:sz w:val="32"/>
          <w:szCs w:val="32"/>
        </w:rPr>
      </w:pPr>
      <w:proofErr w:type="gramStart"/>
      <w:r w:rsidRPr="00DC09F1">
        <w:rPr>
          <w:rFonts w:asciiTheme="minorHAnsi" w:hAnsiTheme="minorHAnsi"/>
          <w:kern w:val="2"/>
          <w:sz w:val="32"/>
          <w:szCs w:val="32"/>
        </w:rPr>
        <w:t>P                    E                      Í</w:t>
      </w:r>
      <w:proofErr w:type="gramEnd"/>
    </w:p>
    <w:p w:rsidR="00DC09F1" w:rsidRPr="00DC09F1" w:rsidRDefault="00DC09F1" w:rsidP="00DC09F1">
      <w:pPr>
        <w:pStyle w:val="Odstavecseseznamem"/>
        <w:ind w:left="502"/>
        <w:jc w:val="center"/>
        <w:rPr>
          <w:rFonts w:asciiTheme="minorHAnsi" w:hAnsiTheme="minorHAnsi"/>
          <w:kern w:val="2"/>
          <w:sz w:val="32"/>
          <w:szCs w:val="32"/>
        </w:rPr>
      </w:pPr>
      <w:proofErr w:type="gramStart"/>
      <w:r w:rsidRPr="00DC09F1">
        <w:rPr>
          <w:rFonts w:asciiTheme="minorHAnsi" w:hAnsiTheme="minorHAnsi"/>
          <w:kern w:val="2"/>
          <w:sz w:val="32"/>
          <w:szCs w:val="32"/>
        </w:rPr>
        <w:t>N                    R       K</w:t>
      </w:r>
      <w:proofErr w:type="gramEnd"/>
    </w:p>
    <w:p w:rsidR="004454C7" w:rsidRDefault="00DC09F1" w:rsidP="004454C7">
      <w:pPr>
        <w:pStyle w:val="Odstavecseseznamem"/>
        <w:rPr>
          <w:sz w:val="32"/>
          <w:szCs w:val="32"/>
        </w:rPr>
      </w:pPr>
      <w:r w:rsidRPr="00DC09F1">
        <w:rPr>
          <w:rStyle w:val="Quotation"/>
          <w:rFonts w:asciiTheme="minorHAnsi" w:hAnsiTheme="minorHAnsi"/>
          <w:bCs/>
          <w:sz w:val="36"/>
          <w:szCs w:val="36"/>
        </w:rPr>
        <w:t xml:space="preserve">  </w:t>
      </w:r>
      <w:r w:rsidR="004454C7"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eastAsiaTheme="minorHAnsi" w:hAnsiTheme="minorHAnsi" w:cstheme="minorBidi"/>
          <w:b/>
          <w:kern w:val="0"/>
          <w:sz w:val="32"/>
          <w:szCs w:val="32"/>
          <w:lang w:eastAsia="en-US" w:bidi="ar-SA"/>
        </w:rPr>
      </w:pPr>
    </w:p>
    <w:p w:rsidR="00DC09F1" w:rsidRPr="00DC09F1" w:rsidRDefault="00DC09F1" w:rsidP="00DC09F1">
      <w:pPr>
        <w:pStyle w:val="Odstavecseseznamem"/>
        <w:rPr>
          <w:rFonts w:asciiTheme="minorHAnsi" w:hAnsiTheme="minorHAnsi"/>
          <w:kern w:val="2"/>
        </w:rPr>
      </w:pPr>
    </w:p>
    <w:p w:rsidR="00DC09F1" w:rsidRDefault="00DC09F1" w:rsidP="00DC09F1">
      <w:pPr>
        <w:pStyle w:val="Odstavecseseznamem"/>
        <w:rPr>
          <w:rFonts w:asciiTheme="minorHAnsi" w:hAnsiTheme="minorHAnsi"/>
          <w:kern w:val="2"/>
        </w:rPr>
      </w:pPr>
    </w:p>
    <w:p w:rsidR="00DC09F1" w:rsidRDefault="00DC09F1" w:rsidP="00DC09F1">
      <w:pPr>
        <w:pStyle w:val="Odstavecseseznamem"/>
        <w:rPr>
          <w:rFonts w:asciiTheme="minorHAnsi" w:hAnsiTheme="minorHAnsi"/>
          <w:kern w:val="2"/>
        </w:rPr>
      </w:pPr>
    </w:p>
    <w:p w:rsidR="00DC09F1" w:rsidRPr="00DC09F1" w:rsidRDefault="00DC09F1" w:rsidP="00DC09F1">
      <w:pPr>
        <w:pStyle w:val="Odstavecseseznamem"/>
        <w:rPr>
          <w:rFonts w:asciiTheme="minorHAnsi" w:hAnsiTheme="minorHAnsi"/>
          <w:kern w:val="2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S čím je spjat obrázek?</w:t>
      </w:r>
    </w:p>
    <w:p w:rsidR="00DC09F1" w:rsidRPr="00DC09F1" w:rsidRDefault="00DC09F1" w:rsidP="00DC09F1">
      <w:pPr>
        <w:pStyle w:val="Odstavecseseznamem"/>
        <w:ind w:left="502"/>
        <w:jc w:val="center"/>
        <w:rPr>
          <w:rFonts w:asciiTheme="minorHAnsi" w:hAnsiTheme="minorHAnsi"/>
          <w:b/>
          <w:sz w:val="32"/>
          <w:szCs w:val="32"/>
        </w:rPr>
      </w:pPr>
    </w:p>
    <w:p w:rsidR="00DC09F1" w:rsidRPr="00DC09F1" w:rsidRDefault="00DC09F1" w:rsidP="00DC09F1">
      <w:pPr>
        <w:pStyle w:val="Odstavecseseznamem"/>
        <w:ind w:left="502"/>
        <w:jc w:val="center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noProof/>
          <w:lang w:eastAsia="cs-CZ" w:bidi="ar-SA"/>
        </w:rPr>
        <w:drawing>
          <wp:inline distT="0" distB="0" distL="0" distR="0">
            <wp:extent cx="2457450" cy="1643419"/>
            <wp:effectExtent l="19050" t="0" r="0" b="0"/>
            <wp:docPr id="46" name="obrázek 46" descr="http://www.ipardubice.cz/repository/f466e84e4d899dda09be2bf2d3d7ece31f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ipardubice.cz/repository/f466e84e4d899dda09be2bf2d3d7ece31f60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0248" cy="1645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9F1" w:rsidRDefault="00BE7DFB" w:rsidP="00DC09F1">
      <w:pPr>
        <w:pStyle w:val="Odstavecseseznamem"/>
        <w:ind w:left="502"/>
        <w:jc w:val="center"/>
      </w:pPr>
      <w:hyperlink r:id="rId8" w:history="1">
        <w:r w:rsidR="00DC09F1" w:rsidRPr="00DC09F1">
          <w:rPr>
            <w:rStyle w:val="Hypertextovodkaz"/>
            <w:rFonts w:asciiTheme="minorHAnsi" w:hAnsiTheme="minorHAnsi"/>
            <w:b/>
            <w:sz w:val="20"/>
            <w:szCs w:val="20"/>
          </w:rPr>
          <w:t>http://www.ipardubice.cz/repository/f466e84e4d899dda09be2bf2d3d7ece31f605</w:t>
        </w:r>
      </w:hyperlink>
    </w:p>
    <w:p w:rsidR="00541F06" w:rsidRPr="00DC09F1" w:rsidRDefault="00541F06" w:rsidP="00DC09F1">
      <w:pPr>
        <w:pStyle w:val="Odstavecseseznamem"/>
        <w:ind w:left="502"/>
        <w:jc w:val="center"/>
        <w:rPr>
          <w:rFonts w:asciiTheme="minorHAnsi" w:hAnsiTheme="minorHAnsi"/>
          <w:b/>
          <w:sz w:val="20"/>
          <w:szCs w:val="20"/>
        </w:rPr>
      </w:pPr>
    </w:p>
    <w:p w:rsidR="00DC09F1" w:rsidRPr="00DC09F1" w:rsidRDefault="00DC09F1" w:rsidP="00DC09F1">
      <w:pPr>
        <w:pStyle w:val="Odstavecseseznamem"/>
        <w:ind w:left="502"/>
        <w:jc w:val="center"/>
        <w:rPr>
          <w:rFonts w:asciiTheme="minorHAnsi" w:hAnsiTheme="minorHAnsi"/>
          <w:b/>
          <w:sz w:val="20"/>
          <w:szCs w:val="20"/>
        </w:rPr>
      </w:pPr>
    </w:p>
    <w:p w:rsidR="004454C7" w:rsidRDefault="004454C7" w:rsidP="004454C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pStyle w:val="Odstavecseseznamem"/>
        <w:ind w:left="502"/>
        <w:jc w:val="center"/>
        <w:rPr>
          <w:rFonts w:asciiTheme="minorHAnsi" w:hAnsiTheme="minorHAnsi"/>
          <w:b/>
          <w:sz w:val="20"/>
          <w:szCs w:val="20"/>
        </w:rPr>
      </w:pPr>
    </w:p>
    <w:p w:rsidR="00DC09F1" w:rsidRPr="00DC09F1" w:rsidRDefault="00DC09F1" w:rsidP="00DC09F1">
      <w:pPr>
        <w:pStyle w:val="Odstavecseseznamem"/>
        <w:ind w:left="862"/>
        <w:jc w:val="center"/>
        <w:rPr>
          <w:rFonts w:asciiTheme="minorHAnsi" w:hAnsiTheme="minorHAnsi"/>
          <w:kern w:val="2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 xml:space="preserve"> Která největší řeka mnou protéká?</w:t>
      </w:r>
    </w:p>
    <w:p w:rsidR="00DC09F1" w:rsidRPr="00DC09F1" w:rsidRDefault="00DC09F1" w:rsidP="00DC09F1">
      <w:pPr>
        <w:rPr>
          <w:rFonts w:asciiTheme="minorHAnsi" w:hAnsiTheme="minorHAnsi"/>
          <w:b/>
          <w:sz w:val="20"/>
          <w:szCs w:val="20"/>
        </w:rPr>
      </w:pPr>
    </w:p>
    <w:p w:rsidR="004454C7" w:rsidRDefault="004454C7" w:rsidP="004454C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pStyle w:val="Odstavecseseznamem"/>
        <w:rPr>
          <w:rFonts w:asciiTheme="minorHAnsi" w:hAnsiTheme="minorHAnsi"/>
          <w:b/>
        </w:rPr>
      </w:pPr>
    </w:p>
    <w:p w:rsidR="00DC09F1" w:rsidRPr="00DC09F1" w:rsidRDefault="00DC09F1" w:rsidP="00DC09F1">
      <w:pPr>
        <w:pStyle w:val="Odstavecseseznamem"/>
        <w:numPr>
          <w:ilvl w:val="0"/>
          <w:numId w:val="6"/>
        </w:numPr>
        <w:jc w:val="both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Ve kterém městě najdeme významnou památku UNESCO?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sz w:val="32"/>
          <w:szCs w:val="32"/>
        </w:rPr>
      </w:pPr>
    </w:p>
    <w:p w:rsidR="004454C7" w:rsidRDefault="004454C7" w:rsidP="004454C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sz w:val="22"/>
          <w:szCs w:val="22"/>
        </w:rPr>
      </w:pP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sz w:val="22"/>
          <w:szCs w:val="22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Čím je významné město Česká Třebová?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DC09F1" w:rsidRPr="004454C7" w:rsidRDefault="00DC09F1" w:rsidP="004454C7">
      <w:pPr>
        <w:pStyle w:val="Odstavecseseznamem"/>
        <w:rPr>
          <w:sz w:val="32"/>
          <w:szCs w:val="32"/>
        </w:rPr>
      </w:pPr>
      <w:r w:rsidRPr="00DC09F1">
        <w:rPr>
          <w:rFonts w:asciiTheme="minorHAnsi" w:hAnsiTheme="minorHAnsi"/>
          <w:sz w:val="32"/>
          <w:szCs w:val="32"/>
        </w:rPr>
        <w:t xml:space="preserve">    </w:t>
      </w:r>
      <w:r w:rsidR="004454C7"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rPr>
          <w:rFonts w:asciiTheme="minorHAnsi" w:hAnsiTheme="minorHAnsi"/>
          <w:sz w:val="22"/>
          <w:szCs w:val="22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Co se pěstuje v Polabské nížině?</w:t>
      </w:r>
    </w:p>
    <w:p w:rsidR="00DC09F1" w:rsidRPr="00DC09F1" w:rsidRDefault="00DC09F1" w:rsidP="00DC09F1">
      <w:pPr>
        <w:pStyle w:val="Odstavecseseznamem"/>
        <w:ind w:left="862"/>
        <w:rPr>
          <w:rFonts w:asciiTheme="minorHAnsi" w:hAnsiTheme="minorHAnsi"/>
          <w:kern w:val="2"/>
          <w:sz w:val="32"/>
          <w:szCs w:val="32"/>
        </w:rPr>
      </w:pPr>
    </w:p>
    <w:p w:rsidR="004454C7" w:rsidRDefault="004454C7" w:rsidP="004454C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C09F1" w:rsidRDefault="00DC09F1" w:rsidP="00DC09F1">
      <w:pPr>
        <w:rPr>
          <w:rFonts w:asciiTheme="minorHAnsi" w:hAnsiTheme="minorHAnsi"/>
          <w:sz w:val="20"/>
          <w:szCs w:val="20"/>
        </w:rPr>
      </w:pPr>
      <w:r w:rsidRPr="00DC09F1">
        <w:rPr>
          <w:rFonts w:asciiTheme="minorHAnsi" w:hAnsiTheme="minorHAnsi"/>
          <w:noProof/>
          <w:lang w:eastAsia="cs-CZ"/>
        </w:rPr>
        <w:t xml:space="preserve">      </w:t>
      </w:r>
      <w:r w:rsidRPr="00DC09F1">
        <w:rPr>
          <w:rFonts w:asciiTheme="minorHAnsi" w:hAnsiTheme="minorHAnsi"/>
          <w:sz w:val="20"/>
          <w:szCs w:val="20"/>
        </w:rPr>
        <w:t xml:space="preserve">      </w:t>
      </w:r>
    </w:p>
    <w:p w:rsidR="00DC09F1" w:rsidRDefault="00DC09F1" w:rsidP="00DC09F1">
      <w:pPr>
        <w:rPr>
          <w:rFonts w:asciiTheme="minorHAnsi" w:hAnsiTheme="minorHAnsi"/>
          <w:sz w:val="20"/>
          <w:szCs w:val="20"/>
        </w:rPr>
      </w:pPr>
    </w:p>
    <w:p w:rsidR="00DC09F1" w:rsidRDefault="00DC09F1" w:rsidP="00DC09F1">
      <w:pPr>
        <w:rPr>
          <w:rFonts w:asciiTheme="minorHAnsi" w:hAnsiTheme="minorHAnsi"/>
          <w:sz w:val="20"/>
          <w:szCs w:val="20"/>
        </w:rPr>
      </w:pPr>
    </w:p>
    <w:p w:rsidR="00DC09F1" w:rsidRDefault="00DC09F1" w:rsidP="00DC09F1">
      <w:pPr>
        <w:rPr>
          <w:rFonts w:asciiTheme="minorHAnsi" w:hAnsiTheme="minorHAnsi"/>
          <w:sz w:val="20"/>
          <w:szCs w:val="20"/>
        </w:rPr>
      </w:pPr>
    </w:p>
    <w:p w:rsidR="00DC09F1" w:rsidRPr="00DC09F1" w:rsidRDefault="00DC09F1" w:rsidP="00DC09F1">
      <w:pPr>
        <w:rPr>
          <w:rFonts w:asciiTheme="minorHAnsi" w:hAnsiTheme="minorHAnsi"/>
          <w:sz w:val="20"/>
          <w:szCs w:val="20"/>
        </w:rPr>
      </w:pPr>
    </w:p>
    <w:p w:rsidR="00DC09F1" w:rsidRPr="00DC09F1" w:rsidRDefault="00DC09F1" w:rsidP="00DC09F1">
      <w:pPr>
        <w:pStyle w:val="Odstavecseseznamem"/>
        <w:widowControl/>
        <w:numPr>
          <w:ilvl w:val="0"/>
          <w:numId w:val="6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DC09F1">
        <w:rPr>
          <w:rFonts w:asciiTheme="minorHAnsi" w:hAnsiTheme="minorHAnsi"/>
          <w:b/>
          <w:sz w:val="32"/>
          <w:szCs w:val="32"/>
        </w:rPr>
        <w:t>Která města patřila mezi „královská“? Ukaž je na mapě.</w:t>
      </w:r>
    </w:p>
    <w:p w:rsidR="00DC09F1" w:rsidRPr="00DC09F1" w:rsidRDefault="00DC09F1" w:rsidP="00DC09F1">
      <w:pPr>
        <w:pStyle w:val="Odstavecseseznamem"/>
        <w:ind w:left="502"/>
        <w:rPr>
          <w:rFonts w:asciiTheme="minorHAnsi" w:hAnsiTheme="minorHAnsi"/>
          <w:b/>
          <w:sz w:val="32"/>
          <w:szCs w:val="32"/>
        </w:rPr>
      </w:pPr>
    </w:p>
    <w:p w:rsidR="00DC09F1" w:rsidRPr="00DC09F1" w:rsidRDefault="00AA457E" w:rsidP="00DC09F1">
      <w:pPr>
        <w:pStyle w:val="Odstavecseseznamem"/>
        <w:ind w:left="502"/>
        <w:jc w:val="center"/>
        <w:rPr>
          <w:rFonts w:asciiTheme="minorHAnsi" w:hAnsiTheme="minorHAnsi"/>
          <w:b/>
          <w:sz w:val="32"/>
          <w:szCs w:val="32"/>
        </w:rPr>
      </w:pPr>
      <w:r>
        <w:rPr>
          <w:noProof/>
          <w:color w:val="0000FF"/>
          <w:lang w:eastAsia="cs-CZ" w:bidi="ar-SA"/>
        </w:rPr>
        <w:drawing>
          <wp:inline distT="0" distB="0" distL="0" distR="0" wp14:anchorId="14A42596" wp14:editId="1B3369B6">
            <wp:extent cx="790575" cy="1185863"/>
            <wp:effectExtent l="0" t="0" r="0" b="0"/>
            <wp:docPr id="2" name="obrázek 4" descr="File:Pražská brána ve Vysokém Mýtě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Pražská brána ve Vysokém Mýtě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185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09F1" w:rsidRDefault="00BE7DFB" w:rsidP="00DC09F1">
      <w:pPr>
        <w:pStyle w:val="Odstavecseseznamem"/>
        <w:ind w:left="502"/>
        <w:jc w:val="center"/>
        <w:rPr>
          <w:rFonts w:asciiTheme="minorHAnsi" w:hAnsiTheme="minorHAnsi"/>
          <w:b/>
          <w:sz w:val="16"/>
          <w:szCs w:val="16"/>
        </w:rPr>
      </w:pPr>
      <w:hyperlink r:id="rId11" w:history="1">
        <w:r w:rsidR="00AA457E" w:rsidRPr="004F7912">
          <w:rPr>
            <w:rStyle w:val="Hypertextovodkaz"/>
            <w:rFonts w:asciiTheme="minorHAnsi" w:hAnsiTheme="minorHAnsi"/>
            <w:b/>
            <w:sz w:val="16"/>
            <w:szCs w:val="16"/>
          </w:rPr>
          <w:t>http://commons.wikimedia.org/wiki/File:Kostel_Svat%C3%A9ho_Vav%C5%99ince_ve_Vysok%C3%A9m_M%C3%BDt%C4%9B.jpg</w:t>
        </w:r>
      </w:hyperlink>
    </w:p>
    <w:p w:rsidR="00AA457E" w:rsidRPr="00AA457E" w:rsidRDefault="00AA457E" w:rsidP="00DC09F1">
      <w:pPr>
        <w:pStyle w:val="Odstavecseseznamem"/>
        <w:ind w:left="502"/>
        <w:jc w:val="center"/>
        <w:rPr>
          <w:rFonts w:asciiTheme="minorHAnsi" w:hAnsiTheme="minorHAnsi"/>
          <w:b/>
          <w:sz w:val="16"/>
          <w:szCs w:val="16"/>
        </w:rPr>
      </w:pPr>
    </w:p>
    <w:p w:rsidR="00DC09F1" w:rsidRDefault="00AA457E" w:rsidP="00DC09F1">
      <w:pPr>
        <w:pStyle w:val="Odstavecseseznamem"/>
        <w:ind w:left="502"/>
        <w:jc w:val="center"/>
        <w:rPr>
          <w:rFonts w:asciiTheme="minorHAnsi" w:hAnsiTheme="minorHAnsi"/>
          <w:b/>
          <w:sz w:val="18"/>
          <w:szCs w:val="18"/>
        </w:rPr>
      </w:pPr>
      <w:r>
        <w:rPr>
          <w:noProof/>
          <w:lang w:eastAsia="cs-CZ" w:bidi="ar-SA"/>
        </w:rPr>
        <w:drawing>
          <wp:inline distT="0" distB="0" distL="0" distR="0" wp14:anchorId="2823500F" wp14:editId="1948D9DB">
            <wp:extent cx="1428750" cy="1071903"/>
            <wp:effectExtent l="0" t="0" r="0" b="0"/>
            <wp:docPr id="3" name="obrázek 2" descr="http://upload.wikimedia.org/wikipedia/commons/0/00/Poli%C4%8Dka_leteck%C3%BD_pohled.jpg?uselang=c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pload.wikimedia.org/wikipedia/commons/0/00/Poli%C4%8Dka_leteck%C3%BD_pohled.jpg?uselang=c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32" cy="107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57E" w:rsidRPr="00AA457E" w:rsidRDefault="00AA457E" w:rsidP="00DC09F1">
      <w:pPr>
        <w:pStyle w:val="Odstavecseseznamem"/>
        <w:ind w:left="502"/>
        <w:jc w:val="center"/>
        <w:rPr>
          <w:rFonts w:asciiTheme="minorHAnsi" w:hAnsiTheme="minorHAnsi"/>
          <w:b/>
          <w:sz w:val="16"/>
          <w:szCs w:val="16"/>
        </w:rPr>
      </w:pPr>
      <w:r w:rsidRPr="00AA457E">
        <w:rPr>
          <w:rFonts w:asciiTheme="minorHAnsi" w:hAnsiTheme="minorHAnsi"/>
          <w:b/>
          <w:sz w:val="16"/>
          <w:szCs w:val="16"/>
        </w:rPr>
        <w:t>http://upload.wikimedia.org/wikipedia/commons/0/00/Poli%C4%8Dka_leteck%C3%BD_pohled.jpg?uselang=cs</w:t>
      </w:r>
    </w:p>
    <w:p w:rsidR="004454C7" w:rsidRDefault="004454C7" w:rsidP="004454C7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DC09F1" w:rsidRPr="00DC09F1" w:rsidRDefault="00DC09F1" w:rsidP="00DC09F1">
      <w:pPr>
        <w:rPr>
          <w:rFonts w:asciiTheme="minorHAnsi" w:hAnsiTheme="minorHAnsi"/>
        </w:rPr>
      </w:pPr>
    </w:p>
    <w:p w:rsidR="00DC09F1" w:rsidRPr="00DC09F1" w:rsidRDefault="00DC09F1" w:rsidP="00DC09F1">
      <w:pPr>
        <w:rPr>
          <w:rFonts w:asciiTheme="minorHAnsi" w:hAnsiTheme="minorHAnsi"/>
        </w:rPr>
      </w:pPr>
    </w:p>
    <w:p w:rsidR="00DC09F1" w:rsidRPr="00DC09F1" w:rsidRDefault="00DC09F1" w:rsidP="00DC09F1">
      <w:pPr>
        <w:rPr>
          <w:rFonts w:asciiTheme="minorHAnsi" w:hAnsiTheme="minorHAnsi"/>
        </w:rPr>
      </w:pPr>
    </w:p>
    <w:p w:rsidR="00DC09F1" w:rsidRPr="00DC09F1" w:rsidRDefault="00DC09F1" w:rsidP="00DC09F1">
      <w:pPr>
        <w:rPr>
          <w:rFonts w:asciiTheme="minorHAnsi" w:hAnsiTheme="minorHAnsi"/>
        </w:rPr>
      </w:pPr>
    </w:p>
    <w:p w:rsidR="00DC09F1" w:rsidRDefault="00DA697F" w:rsidP="00DC09F1">
      <w:pPr>
        <w:rPr>
          <w:rFonts w:asciiTheme="minorHAnsi" w:hAnsiTheme="minorHAnsi"/>
        </w:rPr>
      </w:pPr>
      <w:r>
        <w:rPr>
          <w:rFonts w:asciiTheme="minorHAnsi" w:hAnsiTheme="minorHAnsi"/>
        </w:rPr>
        <w:t>Řešení: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Pardubice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Labe, Tichá Orlice, Chrudimka, Svitava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Veselý Kopec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Perník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Dostih Velká pardubická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Labe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Litomyšl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Dopravní železniční uzel</w:t>
      </w:r>
    </w:p>
    <w:p w:rsid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Cukrová řepa, zelenina</w:t>
      </w:r>
    </w:p>
    <w:p w:rsidR="00DA697F" w:rsidRPr="00DA697F" w:rsidRDefault="00DA697F" w:rsidP="00DA697F">
      <w:pPr>
        <w:pStyle w:val="Odstavecseseznamem"/>
        <w:numPr>
          <w:ilvl w:val="0"/>
          <w:numId w:val="9"/>
        </w:numPr>
        <w:rPr>
          <w:rFonts w:asciiTheme="minorHAnsi" w:hAnsiTheme="minorHAnsi"/>
        </w:rPr>
      </w:pPr>
      <w:r>
        <w:rPr>
          <w:rFonts w:asciiTheme="minorHAnsi" w:hAnsiTheme="minorHAnsi"/>
        </w:rPr>
        <w:t>Polička, Vysoké Mýto</w:t>
      </w:r>
    </w:p>
    <w:p w:rsidR="004454C7" w:rsidRDefault="004454C7" w:rsidP="00DC09F1">
      <w:pPr>
        <w:rPr>
          <w:rFonts w:asciiTheme="minorHAnsi" w:hAnsiTheme="minorHAnsi"/>
        </w:rPr>
      </w:pPr>
    </w:p>
    <w:p w:rsidR="004454C7" w:rsidRDefault="004454C7" w:rsidP="00DC09F1">
      <w:pPr>
        <w:rPr>
          <w:rFonts w:asciiTheme="minorHAnsi" w:hAnsiTheme="minorHAnsi"/>
        </w:rPr>
      </w:pPr>
    </w:p>
    <w:p w:rsidR="004454C7" w:rsidRDefault="004454C7" w:rsidP="00DC09F1">
      <w:pPr>
        <w:rPr>
          <w:rFonts w:asciiTheme="minorHAnsi" w:hAnsiTheme="minorHAnsi"/>
        </w:rPr>
      </w:pPr>
    </w:p>
    <w:p w:rsidR="008E0664" w:rsidRPr="008E0664" w:rsidRDefault="008E0664" w:rsidP="008E0664">
      <w:pPr>
        <w:rPr>
          <w:rFonts w:asciiTheme="minorHAnsi" w:hAnsiTheme="minorHAnsi"/>
          <w:kern w:val="2"/>
        </w:rPr>
      </w:pPr>
      <w:r w:rsidRPr="008E0664">
        <w:rPr>
          <w:rFonts w:asciiTheme="minorHAnsi" w:hAnsiTheme="minorHAnsi"/>
          <w:kern w:val="2"/>
        </w:rPr>
        <w:t>Zdroj:</w:t>
      </w:r>
    </w:p>
    <w:p w:rsidR="008E0664" w:rsidRPr="008E0664" w:rsidRDefault="008E0664" w:rsidP="008E0664">
      <w:pPr>
        <w:rPr>
          <w:rFonts w:asciiTheme="minorHAnsi" w:hAnsiTheme="minorHAnsi"/>
          <w:bCs/>
          <w:iCs/>
          <w:kern w:val="2"/>
          <w:sz w:val="36"/>
          <w:szCs w:val="36"/>
        </w:rPr>
      </w:pPr>
      <w:r w:rsidRPr="008E0664">
        <w:rPr>
          <w:rFonts w:asciiTheme="minorHAnsi" w:hAnsiTheme="minorHAnsi"/>
          <w:kern w:val="2"/>
        </w:rPr>
        <w:t xml:space="preserve">1. </w:t>
      </w:r>
      <w:r w:rsidRPr="008E0664">
        <w:rPr>
          <w:rFonts w:asciiTheme="minorHAnsi" w:hAnsiTheme="minorHAnsi"/>
          <w:i/>
          <w:kern w:val="2"/>
        </w:rPr>
        <w:t>CHALUPA, Jiří, ŠTIKOVÁ, Věra</w:t>
      </w:r>
      <w:r w:rsidRPr="008E0664">
        <w:rPr>
          <w:rFonts w:asciiTheme="minorHAnsi" w:hAnsiTheme="minorHAnsi"/>
          <w:kern w:val="2"/>
        </w:rPr>
        <w:t xml:space="preserve"> - </w:t>
      </w:r>
      <w:r w:rsidRPr="008E0664">
        <w:rPr>
          <w:rFonts w:asciiTheme="minorHAnsi" w:hAnsiTheme="minorHAnsi"/>
          <w:i/>
          <w:kern w:val="2"/>
        </w:rPr>
        <w:t xml:space="preserve">Vlastivěda 5 Česká republika jako součást Evropy, učebnice pro 5. ročník základní škol, </w:t>
      </w:r>
      <w:r w:rsidRPr="008E0664">
        <w:rPr>
          <w:rFonts w:asciiTheme="minorHAnsi" w:hAnsiTheme="minorHAnsi"/>
          <w:kern w:val="2"/>
        </w:rPr>
        <w:t xml:space="preserve">1. Vydání Nová škola, s.r.o. Brno, 2004, 10s. ISBN 80-7289-059-X                     </w:t>
      </w:r>
    </w:p>
    <w:p w:rsidR="008E0664" w:rsidRPr="008E0664" w:rsidRDefault="008E0664" w:rsidP="008E0664">
      <w:pPr>
        <w:rPr>
          <w:rFonts w:asciiTheme="minorHAnsi" w:hAnsiTheme="minorHAnsi"/>
          <w:kern w:val="2"/>
        </w:rPr>
      </w:pPr>
      <w:r w:rsidRPr="008E0664">
        <w:rPr>
          <w:rFonts w:asciiTheme="minorHAnsi" w:hAnsiTheme="minorHAnsi"/>
          <w:kern w:val="2"/>
        </w:rPr>
        <w:t xml:space="preserve"> </w:t>
      </w:r>
    </w:p>
    <w:p w:rsidR="008E0664" w:rsidRPr="008E0664" w:rsidRDefault="008E0664" w:rsidP="008E0664">
      <w:pPr>
        <w:rPr>
          <w:rFonts w:asciiTheme="minorHAnsi" w:hAnsiTheme="minorHAnsi"/>
          <w:kern w:val="2"/>
        </w:rPr>
      </w:pPr>
      <w:r w:rsidRPr="008E0664">
        <w:rPr>
          <w:rFonts w:asciiTheme="minorHAnsi" w:hAnsiTheme="minorHAnsi"/>
          <w:kern w:val="2"/>
        </w:rPr>
        <w:t>2. Vlastní práce</w:t>
      </w:r>
    </w:p>
    <w:p w:rsidR="008E0664" w:rsidRPr="008E0664" w:rsidRDefault="008E0664" w:rsidP="008E0664">
      <w:pPr>
        <w:rPr>
          <w:rFonts w:asciiTheme="minorHAnsi" w:hAnsiTheme="minorHAnsi"/>
          <w:kern w:val="2"/>
        </w:rPr>
      </w:pPr>
    </w:p>
    <w:p w:rsidR="008E0664" w:rsidRPr="008E0664" w:rsidRDefault="008E0664" w:rsidP="008E0664">
      <w:pPr>
        <w:rPr>
          <w:rFonts w:asciiTheme="minorHAnsi" w:hAnsiTheme="minorHAnsi"/>
          <w:kern w:val="2"/>
        </w:rPr>
      </w:pPr>
      <w:r w:rsidRPr="008E0664">
        <w:rPr>
          <w:rFonts w:asciiTheme="minorHAnsi" w:hAnsiTheme="minorHAnsi"/>
          <w:kern w:val="2"/>
        </w:rPr>
        <w:lastRenderedPageBreak/>
        <w:t>Materiály jsou určeny pro bezplatné používání pro potřeby výuky a vzdělávání na všech typech škol a školských zařízení. Jakékoliv další využití podléhá autorskému zákonu.</w:t>
      </w:r>
    </w:p>
    <w:p w:rsidR="004454C7" w:rsidRDefault="004454C7" w:rsidP="00DC09F1">
      <w:pPr>
        <w:rPr>
          <w:rFonts w:asciiTheme="minorHAnsi" w:hAnsiTheme="minorHAnsi"/>
        </w:rPr>
      </w:pPr>
    </w:p>
    <w:p w:rsidR="004454C7" w:rsidRDefault="004454C7" w:rsidP="00DC09F1">
      <w:pPr>
        <w:rPr>
          <w:rFonts w:asciiTheme="minorHAnsi" w:hAnsiTheme="minorHAnsi"/>
        </w:rPr>
      </w:pPr>
    </w:p>
    <w:p w:rsidR="004454C7" w:rsidRDefault="004454C7" w:rsidP="00DC09F1">
      <w:pPr>
        <w:rPr>
          <w:rFonts w:asciiTheme="minorHAnsi" w:hAnsiTheme="minorHAnsi"/>
        </w:rPr>
      </w:pPr>
    </w:p>
    <w:p w:rsidR="00DC09F1" w:rsidRPr="00DC09F1" w:rsidRDefault="00DC09F1" w:rsidP="00DC09F1">
      <w:pPr>
        <w:rPr>
          <w:rFonts w:asciiTheme="minorHAnsi" w:hAnsiTheme="minorHAnsi"/>
        </w:rPr>
      </w:pPr>
    </w:p>
    <w:sectPr w:rsidR="00DC09F1" w:rsidRPr="00DC09F1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562678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965187A"/>
    <w:multiLevelType w:val="hybridMultilevel"/>
    <w:tmpl w:val="111E21D6"/>
    <w:lvl w:ilvl="0" w:tplc="06F2E36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45D74DC"/>
    <w:multiLevelType w:val="hybridMultilevel"/>
    <w:tmpl w:val="F448065C"/>
    <w:lvl w:ilvl="0" w:tplc="B5A05D48">
      <w:start w:val="1"/>
      <w:numFmt w:val="decimal"/>
      <w:lvlText w:val="%1."/>
      <w:lvlJc w:val="left"/>
      <w:pPr>
        <w:ind w:left="1080" w:hanging="720"/>
      </w:pPr>
      <w:rPr>
        <w:rFonts w:hint="default"/>
        <w:i w:val="0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7A7F"/>
    <w:multiLevelType w:val="hybridMultilevel"/>
    <w:tmpl w:val="5170C212"/>
    <w:lvl w:ilvl="0" w:tplc="AA4EE0B2">
      <w:start w:val="1"/>
      <w:numFmt w:val="upperLetter"/>
      <w:lvlText w:val="%1."/>
      <w:lvlJc w:val="left"/>
      <w:pPr>
        <w:ind w:left="3915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4635" w:hanging="360"/>
      </w:pPr>
    </w:lvl>
    <w:lvl w:ilvl="2" w:tplc="0405001B" w:tentative="1">
      <w:start w:val="1"/>
      <w:numFmt w:val="lowerRoman"/>
      <w:lvlText w:val="%3."/>
      <w:lvlJc w:val="right"/>
      <w:pPr>
        <w:ind w:left="5355" w:hanging="180"/>
      </w:pPr>
    </w:lvl>
    <w:lvl w:ilvl="3" w:tplc="0405000F" w:tentative="1">
      <w:start w:val="1"/>
      <w:numFmt w:val="decimal"/>
      <w:lvlText w:val="%4."/>
      <w:lvlJc w:val="left"/>
      <w:pPr>
        <w:ind w:left="6075" w:hanging="360"/>
      </w:pPr>
    </w:lvl>
    <w:lvl w:ilvl="4" w:tplc="04050019" w:tentative="1">
      <w:start w:val="1"/>
      <w:numFmt w:val="lowerLetter"/>
      <w:lvlText w:val="%5."/>
      <w:lvlJc w:val="left"/>
      <w:pPr>
        <w:ind w:left="6795" w:hanging="360"/>
      </w:pPr>
    </w:lvl>
    <w:lvl w:ilvl="5" w:tplc="0405001B" w:tentative="1">
      <w:start w:val="1"/>
      <w:numFmt w:val="lowerRoman"/>
      <w:lvlText w:val="%6."/>
      <w:lvlJc w:val="right"/>
      <w:pPr>
        <w:ind w:left="7515" w:hanging="180"/>
      </w:pPr>
    </w:lvl>
    <w:lvl w:ilvl="6" w:tplc="0405000F" w:tentative="1">
      <w:start w:val="1"/>
      <w:numFmt w:val="decimal"/>
      <w:lvlText w:val="%7."/>
      <w:lvlJc w:val="left"/>
      <w:pPr>
        <w:ind w:left="8235" w:hanging="360"/>
      </w:pPr>
    </w:lvl>
    <w:lvl w:ilvl="7" w:tplc="04050019" w:tentative="1">
      <w:start w:val="1"/>
      <w:numFmt w:val="lowerLetter"/>
      <w:lvlText w:val="%8."/>
      <w:lvlJc w:val="left"/>
      <w:pPr>
        <w:ind w:left="8955" w:hanging="360"/>
      </w:pPr>
    </w:lvl>
    <w:lvl w:ilvl="8" w:tplc="0405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4">
    <w:nsid w:val="318C14A3"/>
    <w:multiLevelType w:val="hybridMultilevel"/>
    <w:tmpl w:val="7D58337A"/>
    <w:lvl w:ilvl="0" w:tplc="CF00B320">
      <w:start w:val="1"/>
      <w:numFmt w:val="decimal"/>
      <w:lvlText w:val="%1."/>
      <w:lvlJc w:val="left"/>
      <w:pPr>
        <w:ind w:left="1080" w:hanging="720"/>
      </w:pPr>
      <w:rPr>
        <w:rFonts w:hint="default"/>
        <w:i w:val="0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E15619"/>
    <w:multiLevelType w:val="hybridMultilevel"/>
    <w:tmpl w:val="4852FEF6"/>
    <w:lvl w:ilvl="0" w:tplc="D5C6BDAC">
      <w:start w:val="1"/>
      <w:numFmt w:val="upperLetter"/>
      <w:lvlText w:val="%1."/>
      <w:lvlJc w:val="left"/>
      <w:pPr>
        <w:ind w:left="3915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4635" w:hanging="360"/>
      </w:pPr>
    </w:lvl>
    <w:lvl w:ilvl="2" w:tplc="0405001B" w:tentative="1">
      <w:start w:val="1"/>
      <w:numFmt w:val="lowerRoman"/>
      <w:lvlText w:val="%3."/>
      <w:lvlJc w:val="right"/>
      <w:pPr>
        <w:ind w:left="5355" w:hanging="180"/>
      </w:pPr>
    </w:lvl>
    <w:lvl w:ilvl="3" w:tplc="0405000F" w:tentative="1">
      <w:start w:val="1"/>
      <w:numFmt w:val="decimal"/>
      <w:lvlText w:val="%4."/>
      <w:lvlJc w:val="left"/>
      <w:pPr>
        <w:ind w:left="6075" w:hanging="360"/>
      </w:pPr>
    </w:lvl>
    <w:lvl w:ilvl="4" w:tplc="04050019" w:tentative="1">
      <w:start w:val="1"/>
      <w:numFmt w:val="lowerLetter"/>
      <w:lvlText w:val="%5."/>
      <w:lvlJc w:val="left"/>
      <w:pPr>
        <w:ind w:left="6795" w:hanging="360"/>
      </w:pPr>
    </w:lvl>
    <w:lvl w:ilvl="5" w:tplc="0405001B" w:tentative="1">
      <w:start w:val="1"/>
      <w:numFmt w:val="lowerRoman"/>
      <w:lvlText w:val="%6."/>
      <w:lvlJc w:val="right"/>
      <w:pPr>
        <w:ind w:left="7515" w:hanging="180"/>
      </w:pPr>
    </w:lvl>
    <w:lvl w:ilvl="6" w:tplc="0405000F" w:tentative="1">
      <w:start w:val="1"/>
      <w:numFmt w:val="decimal"/>
      <w:lvlText w:val="%7."/>
      <w:lvlJc w:val="left"/>
      <w:pPr>
        <w:ind w:left="8235" w:hanging="360"/>
      </w:pPr>
    </w:lvl>
    <w:lvl w:ilvl="7" w:tplc="04050019" w:tentative="1">
      <w:start w:val="1"/>
      <w:numFmt w:val="lowerLetter"/>
      <w:lvlText w:val="%8."/>
      <w:lvlJc w:val="left"/>
      <w:pPr>
        <w:ind w:left="8955" w:hanging="360"/>
      </w:pPr>
    </w:lvl>
    <w:lvl w:ilvl="8" w:tplc="0405001B" w:tentative="1">
      <w:start w:val="1"/>
      <w:numFmt w:val="lowerRoman"/>
      <w:lvlText w:val="%9."/>
      <w:lvlJc w:val="right"/>
      <w:pPr>
        <w:ind w:left="9675" w:hanging="180"/>
      </w:pPr>
    </w:lvl>
  </w:abstractNum>
  <w:abstractNum w:abstractNumId="6">
    <w:nsid w:val="5AA244A7"/>
    <w:multiLevelType w:val="hybridMultilevel"/>
    <w:tmpl w:val="EF367A3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281EE6"/>
    <w:multiLevelType w:val="hybridMultilevel"/>
    <w:tmpl w:val="8580ED42"/>
    <w:lvl w:ilvl="0" w:tplc="A51A5DA6">
      <w:start w:val="1"/>
      <w:numFmt w:val="decimal"/>
      <w:lvlText w:val="%1."/>
      <w:lvlJc w:val="left"/>
      <w:pPr>
        <w:ind w:left="502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40739A"/>
    <w:multiLevelType w:val="hybridMultilevel"/>
    <w:tmpl w:val="F1502404"/>
    <w:lvl w:ilvl="0" w:tplc="58FC4546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7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35556"/>
    <w:rsid w:val="001F361E"/>
    <w:rsid w:val="00322027"/>
    <w:rsid w:val="00397DE0"/>
    <w:rsid w:val="004271DE"/>
    <w:rsid w:val="004454C7"/>
    <w:rsid w:val="00467847"/>
    <w:rsid w:val="00473467"/>
    <w:rsid w:val="005270EF"/>
    <w:rsid w:val="00536510"/>
    <w:rsid w:val="00541F06"/>
    <w:rsid w:val="005A4A8D"/>
    <w:rsid w:val="005F7B4D"/>
    <w:rsid w:val="00675A81"/>
    <w:rsid w:val="006B41E1"/>
    <w:rsid w:val="006B7030"/>
    <w:rsid w:val="0078707F"/>
    <w:rsid w:val="00842933"/>
    <w:rsid w:val="008E0664"/>
    <w:rsid w:val="00935556"/>
    <w:rsid w:val="009A3D52"/>
    <w:rsid w:val="00AA457E"/>
    <w:rsid w:val="00AE004E"/>
    <w:rsid w:val="00AE573F"/>
    <w:rsid w:val="00BE7DFB"/>
    <w:rsid w:val="00BF076A"/>
    <w:rsid w:val="00C33EF2"/>
    <w:rsid w:val="00C36693"/>
    <w:rsid w:val="00C56EB6"/>
    <w:rsid w:val="00CB5559"/>
    <w:rsid w:val="00D53F79"/>
    <w:rsid w:val="00D84EB5"/>
    <w:rsid w:val="00DA697F"/>
    <w:rsid w:val="00DC09F1"/>
    <w:rsid w:val="00E34F9E"/>
    <w:rsid w:val="00E716A2"/>
    <w:rsid w:val="00FA2B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693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C3669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6693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6693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C33EF2"/>
    <w:pPr>
      <w:ind w:left="720"/>
      <w:contextualSpacing/>
    </w:pPr>
    <w:rPr>
      <w:rFonts w:cs="Mangal"/>
      <w:szCs w:val="21"/>
    </w:rPr>
  </w:style>
  <w:style w:type="table" w:styleId="Mkatabulky">
    <w:name w:val="Table Grid"/>
    <w:basedOn w:val="Normlntabulka"/>
    <w:uiPriority w:val="59"/>
    <w:rsid w:val="00C56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DC09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6693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C3669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6693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6693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C33EF2"/>
    <w:pPr>
      <w:ind w:left="720"/>
      <w:contextualSpacing/>
    </w:pPr>
    <w:rPr>
      <w:rFonts w:cs="Mangal"/>
      <w:szCs w:val="21"/>
    </w:rPr>
  </w:style>
  <w:style w:type="table" w:styleId="Mkatabulky">
    <w:name w:val="Table Grid"/>
    <w:basedOn w:val="Normlntabulka"/>
    <w:uiPriority w:val="59"/>
    <w:rsid w:val="00C56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2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ardubice.cz/repository/f466e84e4d899dda09be2bf2d3d7ece31f605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ommons.wikimedia.org/wiki/File:Kostel_Svat%C3%A9ho_Vav%C5%99ince_ve_Vysok%C3%A9m_M%C3%BDt%C4%9B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upload.wikimedia.org/wikipedia/commons/c/c8/Pra%C5%BEsk%C3%A1_br%C3%A1na_ve_Vysok%C3%A9m_M%C3%BDt%C4%9B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782</Words>
  <Characters>4618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28</cp:revision>
  <cp:lastPrinted>2014-04-14T12:29:00Z</cp:lastPrinted>
  <dcterms:created xsi:type="dcterms:W3CDTF">2012-10-28T05:51:00Z</dcterms:created>
  <dcterms:modified xsi:type="dcterms:W3CDTF">2014-04-14T12:29:00Z</dcterms:modified>
</cp:coreProperties>
</file>