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C58" w:rsidRDefault="008A4C58" w:rsidP="008A4C58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8A4C58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350271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350271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8A4C58" w:rsidRPr="00350271" w:rsidTr="0034429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8A4C58" w:rsidRPr="00350271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8A4C58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350271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350271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8A4C58" w:rsidRDefault="008A4C58" w:rsidP="008A4C58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8A4C58" w:rsidRPr="00891438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F1558C" w:rsidRDefault="008A4C58" w:rsidP="0034429E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D91676" w:rsidRDefault="0072416F" w:rsidP="0034429E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bookmarkStart w:id="2" w:name="_GoBack"/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Hra Tabu – matematické pojmy</w:t>
            </w:r>
            <w:bookmarkEnd w:id="2"/>
          </w:p>
        </w:tc>
      </w:tr>
      <w:tr w:rsidR="008A4C58" w:rsidRPr="001651B6" w:rsidTr="0034429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F1558C" w:rsidRDefault="008A4C58" w:rsidP="0034429E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VY_32_INOVACE_1_1</w:t>
            </w:r>
            <w:r w:rsidR="0072416F">
              <w:rPr>
                <w:rFonts w:ascii="Calibri" w:hAnsi="Calibri"/>
                <w:b/>
                <w:bCs/>
                <w:color w:val="000000"/>
              </w:rPr>
              <w:t>8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72416F" w:rsidRDefault="008A4C58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Mgr. Petr Kulhavý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72416F" w:rsidP="0072416F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23</w:t>
            </w:r>
            <w:r w:rsidR="008A4C58" w:rsidRPr="0072416F">
              <w:rPr>
                <w:rFonts w:ascii="Calibri" w:hAnsi="Calibri"/>
                <w:i/>
              </w:rPr>
              <w:t>.</w:t>
            </w:r>
            <w:r w:rsidRPr="0072416F">
              <w:rPr>
                <w:rFonts w:ascii="Calibri" w:hAnsi="Calibri"/>
                <w:i/>
              </w:rPr>
              <w:t xml:space="preserve"> 7</w:t>
            </w:r>
            <w:r w:rsidR="008A4C58" w:rsidRPr="0072416F">
              <w:rPr>
                <w:rFonts w:ascii="Calibri" w:hAnsi="Calibri"/>
                <w:i/>
              </w:rPr>
              <w:t>.</w:t>
            </w:r>
            <w:r w:rsidRPr="0072416F">
              <w:rPr>
                <w:rFonts w:ascii="Calibri" w:hAnsi="Calibri"/>
                <w:i/>
              </w:rPr>
              <w:t xml:space="preserve"> </w:t>
            </w:r>
            <w:r w:rsidR="008A4C58" w:rsidRPr="0072416F">
              <w:rPr>
                <w:rFonts w:ascii="Calibri" w:hAnsi="Calibri"/>
                <w:i/>
              </w:rPr>
              <w:t>2013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8A4C58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Matematika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8A4C58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7.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72416F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Člověk a příroda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055AFB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Matematika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055AFB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Matematické pojmy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C58" w:rsidRPr="0072416F" w:rsidRDefault="00055AFB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Popis, vysvětlení matematických pojmů</w:t>
            </w:r>
          </w:p>
        </w:tc>
      </w:tr>
      <w:tr w:rsidR="008A4C58" w:rsidRPr="001651B6" w:rsidTr="0034429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72416F" w:rsidRDefault="008A4C58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Didakt</w:t>
            </w:r>
            <w:r w:rsidR="00055AFB" w:rsidRPr="0072416F">
              <w:rPr>
                <w:rFonts w:ascii="Calibri" w:hAnsi="Calibri"/>
                <w:i/>
              </w:rPr>
              <w:t>ická hra</w:t>
            </w:r>
          </w:p>
        </w:tc>
      </w:tr>
      <w:tr w:rsidR="008A4C58" w:rsidRPr="001651B6" w:rsidTr="0034429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4C58" w:rsidRPr="0072416F" w:rsidRDefault="008A4C58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2416F">
              <w:rPr>
                <w:rFonts w:ascii="Calibri" w:hAnsi="Calibri"/>
                <w:i/>
              </w:rPr>
              <w:t>20-25 min</w:t>
            </w:r>
          </w:p>
        </w:tc>
      </w:tr>
      <w:tr w:rsidR="008A4C58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C58" w:rsidRPr="001651B6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AFB" w:rsidRPr="0072416F" w:rsidRDefault="00055AFB" w:rsidP="0072416F">
            <w:pPr>
              <w:spacing w:after="0"/>
              <w:rPr>
                <w:i/>
              </w:rPr>
            </w:pPr>
            <w:r w:rsidRPr="0072416F">
              <w:rPr>
                <w:i/>
              </w:rPr>
              <w:t>Hra vychází se společenské hry TABU, kde se třída rozdělí na dvě skupiny a každá skupina se v určitém časovém limitu snaží uhodnout co nejvíce pojmů. Zástupce ze skup</w:t>
            </w:r>
            <w:r w:rsidR="0072416F">
              <w:rPr>
                <w:i/>
              </w:rPr>
              <w:t xml:space="preserve">iny napovídá svým spoluhráčům, </w:t>
            </w:r>
            <w:r w:rsidRPr="0072416F">
              <w:rPr>
                <w:i/>
              </w:rPr>
              <w:t>musí jim zadané slovo popsat tak, aby jej určili, ale nesmí použít slova pod čarou – ta jsou tabu. Jestliže spoluhráči uhodnou, vezme si další kartičku s jiným pojmem a pokračuje</w:t>
            </w:r>
            <w:r w:rsidR="0072416F">
              <w:rPr>
                <w:i/>
              </w:rPr>
              <w:t xml:space="preserve">, </w:t>
            </w:r>
            <w:r w:rsidRPr="0072416F">
              <w:rPr>
                <w:i/>
              </w:rPr>
              <w:t>dokud neskončí časový limit. Vyučující musí okopírovat a vystřihnout jednotlivé karty.</w:t>
            </w:r>
          </w:p>
          <w:p w:rsidR="008A4C58" w:rsidRPr="0072416F" w:rsidRDefault="008A4C58" w:rsidP="0034429E">
            <w:pPr>
              <w:contextualSpacing/>
              <w:jc w:val="center"/>
              <w:rPr>
                <w:rFonts w:ascii="Calibri" w:hAnsi="Calibri"/>
                <w:b/>
                <w:bCs/>
                <w:i/>
              </w:rPr>
            </w:pPr>
          </w:p>
        </w:tc>
      </w:tr>
      <w:bookmarkEnd w:id="0"/>
      <w:bookmarkEnd w:id="1"/>
    </w:tbl>
    <w:p w:rsidR="008A4C58" w:rsidRDefault="008A4C58" w:rsidP="008A4C58"/>
    <w:p w:rsidR="00D87655" w:rsidRDefault="00D87655"/>
    <w:p w:rsidR="00D87655" w:rsidRDefault="00D87655"/>
    <w:p w:rsidR="0072416F" w:rsidRDefault="0072416F" w:rsidP="0072416F">
      <w:proofErr w:type="gramStart"/>
      <w:r>
        <w:lastRenderedPageBreak/>
        <w:t>Zdroj : H.</w:t>
      </w:r>
      <w:proofErr w:type="gramEnd"/>
      <w:r>
        <w:t xml:space="preserve"> </w:t>
      </w:r>
      <w:proofErr w:type="spellStart"/>
      <w:r>
        <w:t>Etzold</w:t>
      </w:r>
      <w:proofErr w:type="spellEnd"/>
      <w:r>
        <w:t xml:space="preserve">, I. </w:t>
      </w:r>
      <w:proofErr w:type="spellStart"/>
      <w:r>
        <w:t>Petzsechler</w:t>
      </w:r>
      <w:proofErr w:type="spellEnd"/>
      <w:r>
        <w:t xml:space="preserve"> : Nápadník aktivit a her do hodin matematiky, nakl. </w:t>
      </w:r>
      <w:proofErr w:type="spellStart"/>
      <w:r>
        <w:t>Edika</w:t>
      </w:r>
      <w:proofErr w:type="spellEnd"/>
      <w:r>
        <w:t>, 2013 Brno</w:t>
      </w:r>
    </w:p>
    <w:p w:rsidR="008540ED" w:rsidRPr="0072416F" w:rsidRDefault="0072416F">
      <w:pPr>
        <w:rPr>
          <w:b/>
          <w:u w:val="single"/>
        </w:rPr>
      </w:pPr>
      <w:proofErr w:type="gramStart"/>
      <w:r w:rsidRPr="0072416F">
        <w:rPr>
          <w:b/>
          <w:u w:val="single"/>
        </w:rPr>
        <w:t>K</w:t>
      </w:r>
      <w:r w:rsidR="000B753B" w:rsidRPr="0072416F">
        <w:rPr>
          <w:b/>
          <w:u w:val="single"/>
        </w:rPr>
        <w:t>arty :</w:t>
      </w:r>
      <w:proofErr w:type="gramEnd"/>
      <w:r w:rsidR="000B753B" w:rsidRPr="0072416F">
        <w:rPr>
          <w:b/>
          <w:u w:val="single"/>
        </w:rPr>
        <w:t xml:space="preserve"> </w:t>
      </w:r>
    </w:p>
    <w:p w:rsidR="000B753B" w:rsidRDefault="009D437E">
      <w:r>
        <w:rPr>
          <w:noProof/>
          <w:lang w:eastAsia="cs-CZ"/>
        </w:rPr>
        <w:pict>
          <v:rect id="_x0000_s1028" style="position:absolute;margin-left:18.4pt;margin-top:6.1pt;width:162pt;height:222pt;z-index:251660288">
            <v:textbox>
              <w:txbxContent>
                <w:p w:rsidR="000B753B" w:rsidRDefault="000B753B" w:rsidP="000B753B"/>
                <w:p w:rsidR="000B753B" w:rsidRPr="000B753B" w:rsidRDefault="000B753B" w:rsidP="000B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B753B">
                    <w:rPr>
                      <w:b/>
                      <w:sz w:val="36"/>
                      <w:szCs w:val="36"/>
                    </w:rPr>
                    <w:t>Rovnoramenný trojúhelník</w:t>
                  </w:r>
                </w:p>
                <w:p w:rsidR="000B753B" w:rsidRDefault="000B753B" w:rsidP="000B753B">
                  <w:r>
                    <w:t>-------------------------------------------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strana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tři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stejný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217.15pt;margin-top:6.1pt;width:162pt;height:222pt;z-index:251659264">
            <v:textbox>
              <w:txbxContent>
                <w:p w:rsidR="000B753B" w:rsidRDefault="000B753B" w:rsidP="000B753B"/>
                <w:p w:rsidR="000B753B" w:rsidRPr="000B753B" w:rsidRDefault="000B753B" w:rsidP="000B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Úhel</w:t>
                  </w:r>
                </w:p>
                <w:p w:rsidR="000B753B" w:rsidRDefault="000B753B" w:rsidP="000B753B">
                  <w:r>
                    <w:t>-------------------------------------------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vrchol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stupeň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polopřímka</w:t>
                  </w:r>
                </w:p>
              </w:txbxContent>
            </v:textbox>
          </v:rect>
        </w:pict>
      </w:r>
    </w:p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9D437E">
      <w:r>
        <w:rPr>
          <w:noProof/>
          <w:lang w:eastAsia="cs-CZ"/>
        </w:rPr>
        <w:pict>
          <v:rect id="_x0000_s1029" style="position:absolute;margin-left:217.15pt;margin-top:24.65pt;width:162pt;height:222pt;z-index:251661312">
            <v:textbox>
              <w:txbxContent>
                <w:p w:rsidR="000B753B" w:rsidRDefault="000B753B" w:rsidP="000B753B"/>
                <w:p w:rsidR="000B753B" w:rsidRPr="000B753B" w:rsidRDefault="005334D9" w:rsidP="000B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Výška</w:t>
                  </w:r>
                </w:p>
                <w:p w:rsidR="000B753B" w:rsidRDefault="000B753B" w:rsidP="000B753B">
                  <w:r>
                    <w:t>-------------------------------------------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strana</w:t>
                  </w:r>
                </w:p>
                <w:p w:rsidR="000B753B" w:rsidRPr="000B753B" w:rsidRDefault="005334D9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kolmice</w:t>
                  </w:r>
                </w:p>
                <w:p w:rsidR="000B753B" w:rsidRPr="000B753B" w:rsidRDefault="005334D9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trojúhelník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6" style="position:absolute;margin-left:14.65pt;margin-top:24.65pt;width:162pt;height:222pt;z-index:251658240">
            <v:textbox>
              <w:txbxContent>
                <w:p w:rsidR="000B753B" w:rsidRDefault="000B753B"/>
                <w:p w:rsidR="000B753B" w:rsidRPr="000B753B" w:rsidRDefault="000B753B" w:rsidP="000B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Obsah</w:t>
                  </w:r>
                </w:p>
                <w:p w:rsidR="000B753B" w:rsidRDefault="000B753B">
                  <w:r>
                    <w:t>-------------------------------------------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čtvereční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plocha</w:t>
                  </w:r>
                </w:p>
                <w:p w:rsidR="000B753B" w:rsidRPr="000B753B" w:rsidRDefault="000B753B" w:rsidP="000B753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obvod</w:t>
                  </w:r>
                </w:p>
              </w:txbxContent>
            </v:textbox>
          </v:rect>
        </w:pict>
      </w:r>
    </w:p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8540ED"/>
    <w:p w:rsidR="008540ED" w:rsidRDefault="009D437E">
      <w:r>
        <w:rPr>
          <w:noProof/>
          <w:lang w:eastAsia="cs-CZ"/>
        </w:rPr>
        <w:pict>
          <v:rect id="_x0000_s1031" style="position:absolute;margin-left:217.15pt;margin-top:9.8pt;width:162pt;height:222pt;z-index:251663360">
            <v:textbox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Opsaná kružnice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střed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čtverec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trojúhelník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18.4pt;margin-top:9.8pt;width:162pt;height:222pt;z-index:251662336">
            <v:textbox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Centimetr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rozměr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délka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měřit</w:t>
                  </w:r>
                </w:p>
              </w:txbxContent>
            </v:textbox>
          </v:rect>
        </w:pict>
      </w:r>
    </w:p>
    <w:p w:rsidR="008540ED" w:rsidRDefault="008540ED"/>
    <w:p w:rsidR="000B753B" w:rsidRDefault="000B753B"/>
    <w:p w:rsidR="008540ED" w:rsidRDefault="008540ED"/>
    <w:p w:rsidR="000B753B" w:rsidRDefault="000B753B">
      <w:pPr>
        <w:sectPr w:rsidR="000B753B" w:rsidSect="00932A6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753B" w:rsidRDefault="000B753B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9D437E" w:rsidP="000B753B">
      <w:r>
        <w:rPr>
          <w:noProof/>
          <w:lang w:eastAsia="cs-CZ"/>
        </w:rPr>
        <w:lastRenderedPageBreak/>
        <w:pict>
          <v:rect id="_x0000_s1033" style="position:absolute;margin-left:211.9pt;margin-top:-11.6pt;width:162pt;height:222pt;z-index:251665408">
            <v:textbox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Krychle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stejný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šest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těleso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2" style="position:absolute;margin-left:7.9pt;margin-top:-11.6pt;width:162pt;height:222pt;z-index:251664384">
            <v:textbox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Těžnice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strana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střed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trojúhelník</w:t>
                  </w:r>
                </w:p>
              </w:txbxContent>
            </v:textbox>
          </v:rect>
        </w:pict>
      </w:r>
    </w:p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9D437E" w:rsidP="000B753B">
      <w:r>
        <w:rPr>
          <w:noProof/>
          <w:lang w:eastAsia="cs-CZ"/>
        </w:rPr>
        <w:pict>
          <v:rect id="_x0000_s1035" style="position:absolute;margin-left:211.9pt;margin-top:3.9pt;width:162pt;height:222pt;z-index:251667456">
            <v:textbox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Osa souměrnosti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přímka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střed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polovina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7.9pt;margin-top:3.9pt;width:162pt;height:222pt;z-index:251666432">
            <v:textbox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Kvádr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obdélník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krychle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těleso</w:t>
                  </w:r>
                </w:p>
              </w:txbxContent>
            </v:textbox>
          </v:rect>
        </w:pict>
      </w:r>
    </w:p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9D437E" w:rsidP="000B753B">
      <w:r>
        <w:rPr>
          <w:noProof/>
          <w:lang w:eastAsia="cs-CZ"/>
        </w:rPr>
        <w:pict>
          <v:rect id="_x0000_s1037" style="position:absolute;margin-left:211.9pt;margin-top:22.45pt;width:162pt;height:222pt;z-index:251669504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Středová souměrnost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zobrazení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shodnost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přímka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7.9pt;margin-top:22.45pt;width:162pt;height:222pt;z-index:251668480">
            <v:textbox style="mso-next-textbox:#_x0000_s1036">
              <w:txbxContent>
                <w:p w:rsidR="005334D9" w:rsidRDefault="005334D9" w:rsidP="005334D9"/>
                <w:p w:rsidR="005334D9" w:rsidRPr="000B753B" w:rsidRDefault="005334D9" w:rsidP="005334D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Obvod čtverce</w:t>
                  </w:r>
                </w:p>
                <w:p w:rsidR="005334D9" w:rsidRDefault="005334D9" w:rsidP="005334D9">
                  <w:r>
                    <w:t>-------------------------------------------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čtyři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délka</w:t>
                  </w:r>
                </w:p>
                <w:p w:rsidR="005334D9" w:rsidRPr="000B753B" w:rsidRDefault="005334D9" w:rsidP="005334D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stejné</w:t>
                  </w:r>
                </w:p>
              </w:txbxContent>
            </v:textbox>
          </v:rect>
        </w:pict>
      </w:r>
    </w:p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5334D9" w:rsidRDefault="005334D9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9D437E" w:rsidP="000B753B">
      <w:r>
        <w:rPr>
          <w:noProof/>
          <w:lang w:eastAsia="cs-CZ"/>
        </w:rPr>
        <w:lastRenderedPageBreak/>
        <w:pict>
          <v:rect id="_x0000_s1039" style="position:absolute;margin-left:230.65pt;margin-top:2.5pt;width:162pt;height:222pt;z-index:251671552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Lichoběžník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základna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čtyřúhelník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rovinný útvar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18.4pt;margin-top:2.5pt;width:162pt;height:222pt;z-index:251670528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Rovnostranný</w:t>
                  </w:r>
                  <w:r w:rsidRPr="000B753B">
                    <w:rPr>
                      <w:b/>
                      <w:sz w:val="36"/>
                      <w:szCs w:val="36"/>
                    </w:rPr>
                    <w:t xml:space="preserve"> trojúhelník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strana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úhel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stejný</w:t>
                  </w:r>
                </w:p>
              </w:txbxContent>
            </v:textbox>
          </v:rect>
        </w:pict>
      </w:r>
    </w:p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9D437E" w:rsidP="000B753B">
      <w:r>
        <w:rPr>
          <w:noProof/>
          <w:lang w:eastAsia="cs-CZ"/>
        </w:rPr>
        <w:pict>
          <v:rect id="_x0000_s1041" style="position:absolute;margin-left:230.65pt;margin-top:.05pt;width:162pt;height:222pt;z-index:251673600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Pravoúhlý trojúhelník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odvěsna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kolmý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přepona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18.4pt;margin-top:.05pt;width:162pt;height:222pt;z-index:251672576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Deltoid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čtyřúhelník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drak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úhlopříčky</w:t>
                  </w:r>
                </w:p>
              </w:txbxContent>
            </v:textbox>
          </v:rect>
        </w:pict>
      </w:r>
    </w:p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9D437E" w:rsidP="000B753B">
      <w:r>
        <w:rPr>
          <w:noProof/>
          <w:lang w:eastAsia="cs-CZ"/>
        </w:rPr>
        <w:pict>
          <v:rect id="_x0000_s1042" style="position:absolute;margin-left:18.4pt;margin-top:17.25pt;width:162pt;height:222pt;z-index:251674624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Rovnoběžník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přímka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úhel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stejný</w:t>
                  </w:r>
                </w:p>
              </w:txbxContent>
            </v:textbox>
          </v:rect>
        </w:pict>
      </w:r>
    </w:p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9D437E" w:rsidP="000B753B">
      <w:r>
        <w:rPr>
          <w:noProof/>
          <w:lang w:eastAsia="cs-CZ"/>
        </w:rPr>
        <w:pict>
          <v:rect id="_x0000_s1043" style="position:absolute;margin-left:-13.85pt;margin-top:17.25pt;width:162pt;height:222pt;z-index:251675648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Kosočtverec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geometrický útvar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rovnoběžné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stejný</w:t>
                  </w:r>
                </w:p>
              </w:txbxContent>
            </v:textbox>
          </v:rect>
        </w:pict>
      </w:r>
    </w:p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9D437E" w:rsidP="000B753B">
      <w:r>
        <w:rPr>
          <w:noProof/>
          <w:lang w:eastAsia="cs-CZ"/>
        </w:rPr>
        <w:lastRenderedPageBreak/>
        <w:pict>
          <v:rect id="_x0000_s1045" style="position:absolute;margin-left:244.9pt;margin-top:-35.6pt;width:162pt;height:222pt;z-index:251677696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Rovnoběžné přímky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D87655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bod</w:t>
                  </w:r>
                </w:p>
                <w:p w:rsidR="00031FBD" w:rsidRPr="000B753B" w:rsidRDefault="00D87655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úsečka</w:t>
                  </w:r>
                </w:p>
                <w:p w:rsidR="00031FBD" w:rsidRPr="000B753B" w:rsidRDefault="00D87655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protnout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4" style="position:absolute;margin-left:23.65pt;margin-top:-40.1pt;width:162pt;height:222pt;z-index:251676672">
            <v:textbox>
              <w:txbxContent>
                <w:p w:rsidR="00031FBD" w:rsidRDefault="00031FBD" w:rsidP="00031FBD"/>
                <w:p w:rsidR="00031FBD" w:rsidRPr="000B753B" w:rsidRDefault="00031FBD" w:rsidP="00031F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Tupý úhel</w:t>
                  </w:r>
                </w:p>
                <w:p w:rsidR="00031FBD" w:rsidRDefault="00031FBD" w:rsidP="00031FBD">
                  <w:r>
                    <w:t>-------------------------------------------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stupeň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kolmý</w:t>
                  </w:r>
                </w:p>
                <w:p w:rsidR="00031FBD" w:rsidRPr="000B753B" w:rsidRDefault="00031FBD" w:rsidP="00031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vrchol</w:t>
                  </w:r>
                </w:p>
              </w:txbxContent>
            </v:textbox>
          </v:rect>
        </w:pict>
      </w:r>
    </w:p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031FBD" w:rsidP="000B753B"/>
    <w:p w:rsidR="00031FBD" w:rsidRDefault="009D437E" w:rsidP="000B753B">
      <w:r>
        <w:rPr>
          <w:noProof/>
          <w:lang w:eastAsia="cs-CZ"/>
        </w:rPr>
        <w:pict>
          <v:rect id="_x0000_s1046" style="position:absolute;margin-left:23.65pt;margin-top:13.6pt;width:162pt;height:222pt;z-index:251678720">
            <v:textbox>
              <w:txbxContent>
                <w:p w:rsidR="00D87655" w:rsidRDefault="00D87655" w:rsidP="00D87655"/>
                <w:p w:rsidR="00D87655" w:rsidRPr="000B753B" w:rsidRDefault="00D87655" w:rsidP="00D876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Obdélník</w:t>
                  </w:r>
                </w:p>
                <w:p w:rsidR="00D87655" w:rsidRDefault="00D87655" w:rsidP="00D87655">
                  <w:r>
                    <w:t>-------------------------------------------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strana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rovnoběžnost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kolmost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248.65pt;margin-top:17.35pt;width:162pt;height:222pt;z-index:251679744">
            <v:textbox>
              <w:txbxContent>
                <w:p w:rsidR="00D87655" w:rsidRDefault="00D87655" w:rsidP="00D87655"/>
                <w:p w:rsidR="00D87655" w:rsidRPr="000B753B" w:rsidRDefault="00D87655" w:rsidP="00D876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Kolmé přímky</w:t>
                  </w:r>
                </w:p>
                <w:p w:rsidR="00D87655" w:rsidRDefault="00D87655" w:rsidP="00D87655">
                  <w:r>
                    <w:t>-------------------------------------------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pravý úhel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rovnoběžky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průsečík</w:t>
                  </w:r>
                </w:p>
              </w:txbxContent>
            </v:textbox>
          </v:rect>
        </w:pict>
      </w:r>
    </w:p>
    <w:p w:rsidR="00D87655" w:rsidRDefault="00D87655" w:rsidP="000B753B"/>
    <w:p w:rsidR="00D87655" w:rsidRDefault="00D87655" w:rsidP="000B753B"/>
    <w:p w:rsidR="00031FBD" w:rsidRDefault="00031FBD" w:rsidP="000B753B"/>
    <w:p w:rsidR="00031FBD" w:rsidRDefault="00031FBD" w:rsidP="000B753B"/>
    <w:p w:rsidR="00D87655" w:rsidRDefault="00D87655" w:rsidP="000B753B"/>
    <w:p w:rsidR="00D87655" w:rsidRDefault="00D87655" w:rsidP="000B753B"/>
    <w:p w:rsidR="00D87655" w:rsidRDefault="00D87655" w:rsidP="000B753B"/>
    <w:p w:rsidR="00D87655" w:rsidRDefault="00D87655" w:rsidP="000B753B"/>
    <w:p w:rsidR="00D87655" w:rsidRDefault="00D87655" w:rsidP="000B753B"/>
    <w:p w:rsidR="00D87655" w:rsidRPr="000B753B" w:rsidRDefault="009D437E" w:rsidP="000B753B">
      <w:r>
        <w:rPr>
          <w:noProof/>
          <w:lang w:eastAsia="cs-CZ"/>
        </w:rPr>
        <w:pict>
          <v:rect id="_x0000_s1049" style="position:absolute;margin-left:248.65pt;margin-top:7.45pt;width:162pt;height:222pt;z-index:251681792">
            <v:textbox style="mso-next-textbox:#_x0000_s1049">
              <w:txbxContent>
                <w:p w:rsidR="00D87655" w:rsidRDefault="00D87655" w:rsidP="00D87655"/>
                <w:p w:rsidR="00D87655" w:rsidRPr="000B753B" w:rsidRDefault="00D87655" w:rsidP="00D876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Osa úhlu</w:t>
                  </w:r>
                </w:p>
                <w:p w:rsidR="00D87655" w:rsidRDefault="00D87655" w:rsidP="00D87655">
                  <w:r>
                    <w:t>-------------------------------------------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trojúhelník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vrchol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přímka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23.65pt;margin-top:7.45pt;width:162pt;height:222pt;z-index:251680768">
            <v:textbox style="mso-next-textbox:#_x0000_s1048">
              <w:txbxContent>
                <w:p w:rsidR="00D87655" w:rsidRDefault="00D87655" w:rsidP="00D87655"/>
                <w:p w:rsidR="00D87655" w:rsidRPr="000B753B" w:rsidRDefault="00D87655" w:rsidP="00D876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Čtverec</w:t>
                  </w:r>
                </w:p>
                <w:p w:rsidR="00D87655" w:rsidRDefault="00D87655" w:rsidP="00D87655">
                  <w:r>
                    <w:t>-------------------------------------------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strana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čtyři</w:t>
                  </w:r>
                </w:p>
                <w:p w:rsidR="00D87655" w:rsidRPr="000B753B" w:rsidRDefault="00D87655" w:rsidP="00D87655">
                  <w:pPr>
                    <w:jc w:val="center"/>
                    <w:rPr>
                      <w:sz w:val="28"/>
                      <w:szCs w:val="28"/>
                    </w:rPr>
                  </w:pPr>
                  <w:r w:rsidRPr="000B753B">
                    <w:rPr>
                      <w:sz w:val="28"/>
                      <w:szCs w:val="28"/>
                    </w:rPr>
                    <w:t>stejný</w:t>
                  </w:r>
                </w:p>
              </w:txbxContent>
            </v:textbox>
          </v:rect>
        </w:pict>
      </w:r>
    </w:p>
    <w:sectPr w:rsidR="00D87655" w:rsidRPr="000B753B" w:rsidSect="000B753B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37E" w:rsidRDefault="009D437E" w:rsidP="0072416F">
      <w:pPr>
        <w:spacing w:after="0" w:line="240" w:lineRule="auto"/>
      </w:pPr>
      <w:r>
        <w:separator/>
      </w:r>
    </w:p>
  </w:endnote>
  <w:endnote w:type="continuationSeparator" w:id="0">
    <w:p w:rsidR="009D437E" w:rsidRDefault="009D437E" w:rsidP="00724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37E" w:rsidRDefault="009D437E" w:rsidP="0072416F">
      <w:pPr>
        <w:spacing w:after="0" w:line="240" w:lineRule="auto"/>
      </w:pPr>
      <w:r>
        <w:separator/>
      </w:r>
    </w:p>
  </w:footnote>
  <w:footnote w:type="continuationSeparator" w:id="0">
    <w:p w:rsidR="009D437E" w:rsidRDefault="009D437E" w:rsidP="007241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0ED"/>
    <w:rsid w:val="00031FBD"/>
    <w:rsid w:val="00055AFB"/>
    <w:rsid w:val="00063145"/>
    <w:rsid w:val="000B753B"/>
    <w:rsid w:val="0046774F"/>
    <w:rsid w:val="00473E9F"/>
    <w:rsid w:val="005334D9"/>
    <w:rsid w:val="006502B5"/>
    <w:rsid w:val="006D30A7"/>
    <w:rsid w:val="0072416F"/>
    <w:rsid w:val="008540ED"/>
    <w:rsid w:val="008A4C58"/>
    <w:rsid w:val="00932A6F"/>
    <w:rsid w:val="009D437E"/>
    <w:rsid w:val="00B120D9"/>
    <w:rsid w:val="00B15FE0"/>
    <w:rsid w:val="00C11DA5"/>
    <w:rsid w:val="00D8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54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24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416F"/>
  </w:style>
  <w:style w:type="paragraph" w:styleId="Zpat">
    <w:name w:val="footer"/>
    <w:basedOn w:val="Normln"/>
    <w:link w:val="ZpatChar"/>
    <w:uiPriority w:val="99"/>
    <w:unhideWhenUsed/>
    <w:rsid w:val="00724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41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8</cp:revision>
  <dcterms:created xsi:type="dcterms:W3CDTF">2013-03-23T20:47:00Z</dcterms:created>
  <dcterms:modified xsi:type="dcterms:W3CDTF">2013-08-25T00:09:00Z</dcterms:modified>
</cp:coreProperties>
</file>