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30" w:rsidRDefault="006E3330"/>
    <w:p w:rsidR="00D65570" w:rsidRDefault="00D65570"/>
    <w:tbl>
      <w:tblPr>
        <w:tblpPr w:leftFromText="141" w:rightFromText="141" w:vertAnchor="page" w:horzAnchor="margin" w:tblpY="18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3"/>
        <w:gridCol w:w="2986"/>
        <w:gridCol w:w="1318"/>
        <w:gridCol w:w="24"/>
        <w:gridCol w:w="467"/>
        <w:gridCol w:w="1289"/>
        <w:gridCol w:w="1307"/>
      </w:tblGrid>
      <w:tr w:rsidR="00D65570" w:rsidTr="00E5291B">
        <w:trPr>
          <w:trHeight w:val="1417"/>
        </w:trPr>
        <w:tc>
          <w:tcPr>
            <w:tcW w:w="2765" w:type="pct"/>
            <w:gridSpan w:val="2"/>
            <w:shd w:val="clear" w:color="auto" w:fill="auto"/>
          </w:tcPr>
          <w:p w:rsidR="00D65570" w:rsidRDefault="004502D6" w:rsidP="00E5291B">
            <w:pPr>
              <w:spacing w:line="240" w:lineRule="auto"/>
              <w:ind w:firstLine="0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03855" cy="848360"/>
                  <wp:effectExtent l="1905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855" cy="848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Default="004502D6" w:rsidP="00E5291B">
            <w:pPr>
              <w:ind w:firstLine="22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7850" cy="577850"/>
                  <wp:effectExtent l="1905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pct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65570" w:rsidRDefault="00D65570" w:rsidP="00E5291B">
            <w:pPr>
              <w:spacing w:line="240" w:lineRule="auto"/>
              <w:ind w:firstLine="17"/>
            </w:pPr>
            <w:r>
              <w:t>Obchodní akademie a Střední odborná škola, gen. F. Fajtla, Louny, p.o., Osvoboditelů 380, Louny</w:t>
            </w:r>
          </w:p>
        </w:tc>
      </w:tr>
      <w:tr w:rsidR="00D65570" w:rsidRPr="0055265A" w:rsidTr="00E5291B">
        <w:tc>
          <w:tcPr>
            <w:tcW w:w="1250" w:type="pct"/>
            <w:tcBorders>
              <w:right w:val="single" w:sz="4" w:space="0" w:color="auto"/>
            </w:tcBorders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Číslo projektu</w:t>
            </w:r>
          </w:p>
        </w:tc>
        <w:tc>
          <w:tcPr>
            <w:tcW w:w="15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spacing w:line="240" w:lineRule="auto"/>
              <w:ind w:firstLine="0"/>
              <w:rPr>
                <w:b/>
              </w:rPr>
            </w:pPr>
            <w:r w:rsidRPr="0055265A">
              <w:rPr>
                <w:b/>
              </w:rPr>
              <w:t>CZ.1.07/1.5.00/34.0</w:t>
            </w:r>
            <w:r>
              <w:rPr>
                <w:b/>
              </w:rPr>
              <w:t>644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 sady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1B67D7" w:rsidP="00E5291B">
            <w:pPr>
              <w:ind w:firstLine="0"/>
            </w:pPr>
            <w:r>
              <w:t>25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</w:t>
            </w:r>
            <w:r w:rsidR="003E4F2C">
              <w:t xml:space="preserve"> </w:t>
            </w:r>
            <w:r>
              <w:t>DUM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70" w:rsidRPr="0055265A" w:rsidRDefault="001B67D7" w:rsidP="003E4F2C">
            <w:pPr>
              <w:ind w:firstLine="0"/>
            </w:pPr>
            <w:r>
              <w:t>3.2_25</w:t>
            </w:r>
            <w:r w:rsidR="00D65570">
              <w:t>_</w:t>
            </w:r>
            <w:r w:rsidR="00CF5028">
              <w:t>05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Předmět</w:t>
            </w:r>
          </w:p>
        </w:tc>
        <w:tc>
          <w:tcPr>
            <w:tcW w:w="375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Tematický okruh</w:t>
            </w:r>
          </w:p>
        </w:tc>
        <w:tc>
          <w:tcPr>
            <w:tcW w:w="375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Vývoj písma</w:t>
            </w:r>
            <w:r w:rsidR="00D45B9F">
              <w:t xml:space="preserve"> 5</w:t>
            </w:r>
            <w:r w:rsidR="005F6EE4">
              <w:t xml:space="preserve"> – Starověká písma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Název materiálu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Autor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Zuzana Koděrová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Datum tvorby</w:t>
            </w:r>
          </w:p>
        </w:tc>
        <w:tc>
          <w:tcPr>
            <w:tcW w:w="1515" w:type="pct"/>
            <w:shd w:val="clear" w:color="auto" w:fill="auto"/>
          </w:tcPr>
          <w:p w:rsidR="00D65570" w:rsidRDefault="00193CF6" w:rsidP="00E5291B">
            <w:pPr>
              <w:spacing w:line="240" w:lineRule="auto"/>
              <w:ind w:firstLine="0"/>
            </w:pPr>
            <w:r>
              <w:t>17. 12</w:t>
            </w:r>
            <w:r w:rsidR="003E4F2C">
              <w:t>. 2013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D65570" w:rsidRDefault="00D65570" w:rsidP="00E5291B">
            <w:r>
              <w:t>Ročník</w:t>
            </w:r>
          </w:p>
        </w:tc>
        <w:tc>
          <w:tcPr>
            <w:tcW w:w="1554" w:type="pct"/>
            <w:gridSpan w:val="3"/>
            <w:shd w:val="clear" w:color="auto" w:fill="auto"/>
          </w:tcPr>
          <w:p w:rsidR="00D65570" w:rsidRDefault="001B67D7" w:rsidP="0070213F">
            <w:pPr>
              <w:ind w:firstLine="0"/>
            </w:pPr>
            <w:r>
              <w:t>ARR1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Anotace</w:t>
            </w:r>
          </w:p>
          <w:p w:rsidR="00D65570" w:rsidRDefault="00D65570" w:rsidP="006D1899">
            <w:pPr>
              <w:spacing w:line="240" w:lineRule="auto"/>
              <w:ind w:firstLine="0"/>
            </w:pPr>
            <w:r>
              <w:t>Pracovní list</w:t>
            </w:r>
            <w:r w:rsidR="00D67FFB">
              <w:t xml:space="preserve"> 2</w:t>
            </w:r>
            <w:r>
              <w:t xml:space="preserve"> je součástí prezentace (</w:t>
            </w:r>
            <w:r w:rsidR="00CF5028">
              <w:t>05</w:t>
            </w:r>
            <w:r>
              <w:t xml:space="preserve">): </w:t>
            </w:r>
            <w:r w:rsidR="001F602E">
              <w:t>Písmo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Metodický pokyn</w:t>
            </w:r>
          </w:p>
          <w:p w:rsidR="00D65570" w:rsidRDefault="001F602E" w:rsidP="00E5291B">
            <w:pPr>
              <w:spacing w:line="240" w:lineRule="auto"/>
              <w:ind w:firstLine="0"/>
            </w:pPr>
            <w:r>
              <w:t>Pracovní list s praktickým řešením zadaného úkolu</w:t>
            </w:r>
            <w:r w:rsidR="00D65570">
              <w:t xml:space="preserve"> pro žáky. Cílová skupina žáků 16 – 19 let.</w:t>
            </w:r>
          </w:p>
        </w:tc>
      </w:tr>
    </w:tbl>
    <w:p w:rsidR="00D65570" w:rsidRDefault="00D65570"/>
    <w:p w:rsidR="00D65570" w:rsidRDefault="00D65570"/>
    <w:p w:rsidR="00D65570" w:rsidRDefault="00D65570"/>
    <w:p w:rsidR="00D65570" w:rsidRDefault="00D65570"/>
    <w:p w:rsidR="00D65570" w:rsidRPr="00DD512F" w:rsidRDefault="00DD512F" w:rsidP="00DD512F">
      <w:pPr>
        <w:ind w:firstLine="0"/>
      </w:pPr>
      <w:r>
        <w:t xml:space="preserve">                                                                      </w:t>
      </w: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4502D6" w:rsidRDefault="004502D6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C71811">
      <w:pPr>
        <w:ind w:firstLine="0"/>
        <w:rPr>
          <w:rFonts w:ascii="Times New Roman" w:hAnsi="Times New Roman"/>
          <w:b/>
          <w:sz w:val="44"/>
          <w:szCs w:val="44"/>
        </w:rPr>
      </w:pPr>
      <w:r>
        <w:lastRenderedPageBreak/>
        <w:t xml:space="preserve">                                      </w:t>
      </w:r>
      <w:r w:rsidR="00193CF6">
        <w:t xml:space="preserve">                              </w:t>
      </w:r>
      <w:r w:rsidRPr="0023103D">
        <w:rPr>
          <w:rFonts w:ascii="Times New Roman" w:hAnsi="Times New Roman"/>
          <w:b/>
          <w:sz w:val="44"/>
          <w:szCs w:val="44"/>
        </w:rPr>
        <w:t>Pracovní list</w:t>
      </w:r>
      <w:r w:rsidR="00A2001C">
        <w:rPr>
          <w:rFonts w:ascii="Times New Roman" w:hAnsi="Times New Roman"/>
          <w:b/>
          <w:sz w:val="44"/>
          <w:szCs w:val="44"/>
        </w:rPr>
        <w:t xml:space="preserve"> 2</w:t>
      </w:r>
    </w:p>
    <w:p w:rsidR="00A2001C" w:rsidRPr="00A2001C" w:rsidRDefault="00A2001C" w:rsidP="00A2001C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A2001C"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    Napiš tato slova gotickým písmem:</w:t>
      </w:r>
    </w:p>
    <w:p w:rsidR="00A2001C" w:rsidRPr="00A2001C" w:rsidRDefault="00A2001C" w:rsidP="00A2001C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A2001C"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    ŠVABACH              </w:t>
      </w:r>
    </w:p>
    <w:p w:rsidR="00A2001C" w:rsidRPr="00A2001C" w:rsidRDefault="00A2001C" w:rsidP="00A2001C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A2001C"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    KNIHAŘSTVÍ</w:t>
      </w:r>
    </w:p>
    <w:p w:rsidR="00A2001C" w:rsidRDefault="00A2001C" w:rsidP="00A2001C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    SKRIPTORIUM</w:t>
      </w:r>
    </w:p>
    <w:p w:rsidR="00D667D0" w:rsidRPr="00A2001C" w:rsidRDefault="00A2001C" w:rsidP="00A2001C">
      <w:pPr>
        <w:numPr>
          <w:ilvl w:val="0"/>
          <w:numId w:val="8"/>
        </w:numPr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2001C">
        <w:rPr>
          <w:rFonts w:ascii="Times New Roman" w:hAnsi="Times New Roman"/>
          <w:b/>
          <w:bCs/>
          <w:color w:val="000000"/>
          <w:sz w:val="28"/>
          <w:szCs w:val="28"/>
        </w:rPr>
        <w:t>Slova piš pod sebe na formát čtvrtky A4</w:t>
      </w:r>
    </w:p>
    <w:p w:rsidR="00D667D0" w:rsidRPr="00A2001C" w:rsidRDefault="00A2001C" w:rsidP="00A2001C">
      <w:pPr>
        <w:numPr>
          <w:ilvl w:val="0"/>
          <w:numId w:val="8"/>
        </w:numPr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2001C">
        <w:rPr>
          <w:rFonts w:ascii="Times New Roman" w:hAnsi="Times New Roman"/>
          <w:b/>
          <w:bCs/>
          <w:color w:val="000000"/>
          <w:sz w:val="28"/>
          <w:szCs w:val="28"/>
        </w:rPr>
        <w:t>Na první dvě slova použij pro psaní seřízlé pero nebo dřívko a tuš</w:t>
      </w:r>
    </w:p>
    <w:p w:rsidR="00A2001C" w:rsidRDefault="00A2001C" w:rsidP="00A2001C">
      <w:pPr>
        <w:numPr>
          <w:ilvl w:val="0"/>
          <w:numId w:val="8"/>
        </w:numPr>
        <w:jc w:val="lef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2001C">
        <w:rPr>
          <w:rFonts w:ascii="Times New Roman" w:hAnsi="Times New Roman"/>
          <w:b/>
          <w:bCs/>
          <w:color w:val="000000"/>
          <w:sz w:val="28"/>
          <w:szCs w:val="28"/>
        </w:rPr>
        <w:t>Jedno ze slo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v </w:t>
      </w:r>
      <w:r w:rsidRPr="00A2001C">
        <w:rPr>
          <w:rFonts w:ascii="Times New Roman" w:hAnsi="Times New Roman"/>
          <w:b/>
          <w:bCs/>
          <w:color w:val="000000"/>
          <w:sz w:val="28"/>
          <w:szCs w:val="28"/>
        </w:rPr>
        <w:t xml:space="preserve">(které si vybereš)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napiš barevnou tuší (lze použít</w:t>
      </w:r>
    </w:p>
    <w:p w:rsidR="00D667D0" w:rsidRPr="00A2001C" w:rsidRDefault="00A2001C" w:rsidP="00A2001C">
      <w:pPr>
        <w:ind w:left="1155" w:firstLine="0"/>
        <w:jc w:val="left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</w:t>
      </w:r>
      <w:r w:rsidRPr="00A2001C">
        <w:rPr>
          <w:rFonts w:ascii="Times New Roman" w:hAnsi="Times New Roman"/>
          <w:b/>
          <w:bCs/>
          <w:color w:val="000000"/>
          <w:sz w:val="28"/>
          <w:szCs w:val="28"/>
        </w:rPr>
        <w:t>zředěnou temperu) a štětcem</w:t>
      </w:r>
    </w:p>
    <w:p w:rsidR="00D667D0" w:rsidRDefault="00A2001C" w:rsidP="00A2001C">
      <w:pPr>
        <w:numPr>
          <w:ilvl w:val="0"/>
          <w:numId w:val="8"/>
        </w:numPr>
        <w:jc w:val="lef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2001C">
        <w:rPr>
          <w:rFonts w:ascii="Times New Roman" w:hAnsi="Times New Roman"/>
          <w:b/>
          <w:bCs/>
          <w:color w:val="000000"/>
          <w:sz w:val="28"/>
          <w:szCs w:val="28"/>
        </w:rPr>
        <w:t>Piš pouze verzálkami</w:t>
      </w:r>
    </w:p>
    <w:p w:rsidR="00A2001C" w:rsidRPr="00A2001C" w:rsidRDefault="00A2001C" w:rsidP="00A2001C">
      <w:pPr>
        <w:numPr>
          <w:ilvl w:val="0"/>
          <w:numId w:val="8"/>
        </w:numPr>
        <w:jc w:val="lef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2001C">
        <w:rPr>
          <w:rFonts w:ascii="Times New Roman" w:hAnsi="Times New Roman"/>
          <w:b/>
          <w:bCs/>
          <w:color w:val="000000"/>
          <w:sz w:val="28"/>
          <w:szCs w:val="28"/>
        </w:rPr>
        <w:t>Použij abecední předlohu (znázorněná pořadí psaní tahů písmen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)</w:t>
      </w:r>
    </w:p>
    <w:p w:rsidR="00A2001C" w:rsidRDefault="00A2001C" w:rsidP="00A2001C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                </w:t>
      </w:r>
      <w:r w:rsidR="004502D6">
        <w:rPr>
          <w:rFonts w:ascii="Times New Roman" w:hAnsi="Times New Roman"/>
          <w:b/>
          <w:bCs/>
          <w:noProof/>
          <w:color w:val="000000"/>
          <w:sz w:val="32"/>
          <w:szCs w:val="32"/>
          <w:lang w:eastAsia="cs-CZ"/>
        </w:rPr>
        <w:drawing>
          <wp:inline distT="0" distB="0" distL="0" distR="0">
            <wp:extent cx="3343275" cy="2838450"/>
            <wp:effectExtent l="19050" t="0" r="9525" b="0"/>
            <wp:docPr id="3" name="Picture 2" descr="Popis: C:\Users\Koděrová\Desktop\písma pracovní\gotické moderní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C:\Users\Koděrová\Desktop\písma pracovní\gotické moderní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B9F" w:rsidRPr="00D45B9F" w:rsidRDefault="00D45B9F" w:rsidP="00D45B9F">
      <w:pPr>
        <w:rPr>
          <w:b/>
          <w:bCs/>
          <w:color w:val="000000"/>
          <w:sz w:val="18"/>
          <w:szCs w:val="18"/>
        </w:rPr>
      </w:pPr>
      <w:r w:rsidRPr="00D45B9F">
        <w:rPr>
          <w:rFonts w:ascii="Times New Roman" w:hAnsi="Times New Roman"/>
          <w:b/>
          <w:bCs/>
          <w:color w:val="000000"/>
          <w:sz w:val="18"/>
          <w:szCs w:val="18"/>
        </w:rPr>
        <w:t xml:space="preserve">                </w:t>
      </w:r>
      <w:r>
        <w:rPr>
          <w:rFonts w:ascii="Times New Roman" w:hAnsi="Times New Roman"/>
          <w:b/>
          <w:bCs/>
          <w:color w:val="000000"/>
          <w:sz w:val="18"/>
          <w:szCs w:val="18"/>
        </w:rPr>
        <w:t xml:space="preserve">        </w:t>
      </w:r>
      <w:r w:rsidRPr="00D45B9F">
        <w:rPr>
          <w:rFonts w:ascii="Times New Roman" w:hAnsi="Times New Roman"/>
          <w:b/>
          <w:bCs/>
          <w:color w:val="000000"/>
          <w:sz w:val="18"/>
          <w:szCs w:val="18"/>
        </w:rPr>
        <w:t xml:space="preserve">     </w:t>
      </w:r>
      <w:r w:rsidRPr="00D45B9F">
        <w:rPr>
          <w:b/>
          <w:bCs/>
          <w:color w:val="000000"/>
          <w:sz w:val="18"/>
          <w:szCs w:val="18"/>
        </w:rPr>
        <w:t xml:space="preserve">HARRIS, David. </w:t>
      </w:r>
      <w:r w:rsidRPr="00D45B9F">
        <w:rPr>
          <w:b/>
          <w:bCs/>
          <w:i/>
          <w:iCs/>
          <w:color w:val="000000"/>
          <w:sz w:val="18"/>
          <w:szCs w:val="18"/>
        </w:rPr>
        <w:t xml:space="preserve">Kaligrafie: </w:t>
      </w:r>
      <w:r w:rsidRPr="00D45B9F">
        <w:rPr>
          <w:b/>
          <w:bCs/>
          <w:color w:val="000000"/>
          <w:sz w:val="18"/>
          <w:szCs w:val="18"/>
        </w:rPr>
        <w:t>nakl. Slovart 2004</w:t>
      </w:r>
    </w:p>
    <w:p w:rsidR="00D45B9F" w:rsidRPr="00D45B9F" w:rsidRDefault="00D45B9F" w:rsidP="00A2001C">
      <w:pPr>
        <w:ind w:firstLine="0"/>
        <w:rPr>
          <w:rFonts w:ascii="Times New Roman" w:hAnsi="Times New Roman"/>
          <w:b/>
          <w:bCs/>
          <w:color w:val="000000"/>
          <w:sz w:val="18"/>
          <w:szCs w:val="18"/>
        </w:rPr>
      </w:pPr>
    </w:p>
    <w:sectPr w:rsidR="00D45B9F" w:rsidRPr="00D45B9F" w:rsidSect="00D65570">
      <w:headerReference w:type="default" r:id="rId10"/>
      <w:footerReference w:type="default" r:id="rId11"/>
      <w:pgSz w:w="11906" w:h="16838" w:code="9"/>
      <w:pgMar w:top="1418" w:right="1134" w:bottom="1418" w:left="1134" w:header="709" w:footer="709" w:gutter="0"/>
      <w:cols w:space="708"/>
      <w:docGrid w:linePitch="4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9A9" w:rsidRDefault="005019A9" w:rsidP="00D65570">
      <w:pPr>
        <w:spacing w:line="240" w:lineRule="auto"/>
      </w:pPr>
      <w:r>
        <w:separator/>
      </w:r>
    </w:p>
  </w:endnote>
  <w:endnote w:type="continuationSeparator" w:id="0">
    <w:p w:rsidR="005019A9" w:rsidRDefault="005019A9" w:rsidP="00D6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570" w:rsidRDefault="001C130C" w:rsidP="001C130C">
    <w:pPr>
      <w:pStyle w:val="Zpat"/>
      <w:ind w:firstLine="0"/>
      <w:rPr>
        <w:i/>
        <w:color w:val="000000"/>
      </w:rPr>
    </w:pPr>
    <w:r>
      <w:rPr>
        <w:i/>
        <w:color w:val="000000"/>
      </w:rPr>
      <w:t xml:space="preserve">                                           </w:t>
    </w:r>
    <w:r w:rsidR="00D65570" w:rsidRPr="004F36C3">
      <w:rPr>
        <w:i/>
        <w:color w:val="000000"/>
      </w:rPr>
      <w:t>Autorem materiálu a všech je</w:t>
    </w:r>
    <w:r>
      <w:rPr>
        <w:i/>
        <w:color w:val="000000"/>
      </w:rPr>
      <w:t>ho částí</w:t>
    </w:r>
    <w:r w:rsidR="00D65570" w:rsidRPr="004F36C3">
      <w:rPr>
        <w:i/>
        <w:color w:val="000000"/>
      </w:rPr>
      <w:t xml:space="preserve"> je </w:t>
    </w:r>
    <w:r w:rsidR="006D2D5D">
      <w:rPr>
        <w:i/>
        <w:color w:val="000000"/>
      </w:rPr>
      <w:t>Zuzana Koděrová</w:t>
    </w:r>
    <w:r w:rsidR="00D65570">
      <w:rPr>
        <w:i/>
        <w:color w:val="000000"/>
      </w:rPr>
      <w:t>.</w:t>
    </w:r>
  </w:p>
  <w:p w:rsidR="00D65570" w:rsidRDefault="00D65570">
    <w:pPr>
      <w:pStyle w:val="Zpat"/>
    </w:pPr>
  </w:p>
  <w:p w:rsidR="00D65570" w:rsidRDefault="00D6557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9A9" w:rsidRDefault="005019A9" w:rsidP="00D65570">
      <w:pPr>
        <w:spacing w:line="240" w:lineRule="auto"/>
      </w:pPr>
      <w:r>
        <w:separator/>
      </w:r>
    </w:p>
  </w:footnote>
  <w:footnote w:type="continuationSeparator" w:id="0">
    <w:p w:rsidR="005019A9" w:rsidRDefault="005019A9" w:rsidP="00D655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D5D" w:rsidRDefault="006D2D5D" w:rsidP="000F3197">
    <w:pPr>
      <w:pStyle w:val="Zhlav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B6B0B"/>
    <w:multiLevelType w:val="hybridMultilevel"/>
    <w:tmpl w:val="FE0A8B04"/>
    <w:lvl w:ilvl="0" w:tplc="040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158670E4"/>
    <w:multiLevelType w:val="hybridMultilevel"/>
    <w:tmpl w:val="3A5AFC70"/>
    <w:lvl w:ilvl="0" w:tplc="FBDA5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3C53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DC55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8E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83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86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CE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2DC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889A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88343F"/>
    <w:multiLevelType w:val="hybridMultilevel"/>
    <w:tmpl w:val="47A02BC6"/>
    <w:lvl w:ilvl="0" w:tplc="BEA08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61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0F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0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26C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4C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69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4E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82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77132ED"/>
    <w:multiLevelType w:val="hybridMultilevel"/>
    <w:tmpl w:val="CA62B6F0"/>
    <w:lvl w:ilvl="0" w:tplc="C35A0B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7070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C87A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5C29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42F7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7A64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925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EE8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7E5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D9E7A6F"/>
    <w:multiLevelType w:val="hybridMultilevel"/>
    <w:tmpl w:val="8484224C"/>
    <w:lvl w:ilvl="0" w:tplc="3D94C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462F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F6ED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FC8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C91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0AE9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C6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609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FA8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042FC2"/>
    <w:multiLevelType w:val="hybridMultilevel"/>
    <w:tmpl w:val="E788028C"/>
    <w:lvl w:ilvl="0" w:tplc="302ED262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 w:tplc="F7B6C946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1F74F36E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83A2825A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31E68F42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3AC897D4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32AC7820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C74A506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7B98FEC4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>
    <w:nsid w:val="574F3A97"/>
    <w:multiLevelType w:val="hybridMultilevel"/>
    <w:tmpl w:val="CC546D8C"/>
    <w:lvl w:ilvl="0" w:tplc="2D5ED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0ECF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EC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21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61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C8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43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4F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1C5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C61DC6"/>
    <w:multiLevelType w:val="hybridMultilevel"/>
    <w:tmpl w:val="C3D69FD4"/>
    <w:lvl w:ilvl="0" w:tplc="F31ADE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A808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2E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1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78E8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B61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0D9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760B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7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defaultTabStop w:val="708"/>
  <w:hyphenationZone w:val="425"/>
  <w:drawingGridHorizontalSpacing w:val="120"/>
  <w:drawingGridVerticalSpacing w:val="437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E482A"/>
    <w:rsid w:val="000053EE"/>
    <w:rsid w:val="000E7937"/>
    <w:rsid w:val="000F3197"/>
    <w:rsid w:val="001716D4"/>
    <w:rsid w:val="00193CF6"/>
    <w:rsid w:val="001B67D7"/>
    <w:rsid w:val="001C130C"/>
    <w:rsid w:val="001E01E4"/>
    <w:rsid w:val="001F602E"/>
    <w:rsid w:val="002252D1"/>
    <w:rsid w:val="0023103D"/>
    <w:rsid w:val="002D1CB2"/>
    <w:rsid w:val="002F0F1E"/>
    <w:rsid w:val="0036014E"/>
    <w:rsid w:val="003B04C3"/>
    <w:rsid w:val="003E4F2C"/>
    <w:rsid w:val="004039BF"/>
    <w:rsid w:val="00405B57"/>
    <w:rsid w:val="0042627B"/>
    <w:rsid w:val="004502D6"/>
    <w:rsid w:val="0047644E"/>
    <w:rsid w:val="004A23FD"/>
    <w:rsid w:val="004D104C"/>
    <w:rsid w:val="005019A9"/>
    <w:rsid w:val="00523DD2"/>
    <w:rsid w:val="00546D11"/>
    <w:rsid w:val="00583DAE"/>
    <w:rsid w:val="005D4102"/>
    <w:rsid w:val="005F6EE4"/>
    <w:rsid w:val="006104FA"/>
    <w:rsid w:val="00673BBC"/>
    <w:rsid w:val="006B66F6"/>
    <w:rsid w:val="006D1899"/>
    <w:rsid w:val="006D2D5D"/>
    <w:rsid w:val="006E3330"/>
    <w:rsid w:val="0070213F"/>
    <w:rsid w:val="007043B6"/>
    <w:rsid w:val="00773B69"/>
    <w:rsid w:val="007A724D"/>
    <w:rsid w:val="007B6ADA"/>
    <w:rsid w:val="007D0595"/>
    <w:rsid w:val="007E3F8B"/>
    <w:rsid w:val="007F3E17"/>
    <w:rsid w:val="00807BE8"/>
    <w:rsid w:val="00827FE4"/>
    <w:rsid w:val="008746BC"/>
    <w:rsid w:val="008C32E1"/>
    <w:rsid w:val="008C355E"/>
    <w:rsid w:val="008E482A"/>
    <w:rsid w:val="008F61EC"/>
    <w:rsid w:val="008F775D"/>
    <w:rsid w:val="00992405"/>
    <w:rsid w:val="009C4E81"/>
    <w:rsid w:val="009D1380"/>
    <w:rsid w:val="009D7442"/>
    <w:rsid w:val="00A11FFF"/>
    <w:rsid w:val="00A2001C"/>
    <w:rsid w:val="00A759D8"/>
    <w:rsid w:val="00AA096A"/>
    <w:rsid w:val="00AB6C94"/>
    <w:rsid w:val="00AF26C8"/>
    <w:rsid w:val="00B262DD"/>
    <w:rsid w:val="00B403F3"/>
    <w:rsid w:val="00BA3FB3"/>
    <w:rsid w:val="00BB2DDF"/>
    <w:rsid w:val="00BC0CEB"/>
    <w:rsid w:val="00C71811"/>
    <w:rsid w:val="00CA2942"/>
    <w:rsid w:val="00CF5028"/>
    <w:rsid w:val="00D45B9F"/>
    <w:rsid w:val="00D50FD7"/>
    <w:rsid w:val="00D65570"/>
    <w:rsid w:val="00D667D0"/>
    <w:rsid w:val="00D67FFB"/>
    <w:rsid w:val="00DD06C4"/>
    <w:rsid w:val="00DD512F"/>
    <w:rsid w:val="00DE3037"/>
    <w:rsid w:val="00E05325"/>
    <w:rsid w:val="00E5291B"/>
    <w:rsid w:val="00E7196F"/>
    <w:rsid w:val="00E75BD2"/>
    <w:rsid w:val="00F515DF"/>
    <w:rsid w:val="00FA0D5A"/>
    <w:rsid w:val="00FE4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70"/>
    <w:pPr>
      <w:spacing w:line="360" w:lineRule="auto"/>
      <w:ind w:firstLine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5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557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rsid w:val="00D655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rsid w:val="00D65570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D6557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ind w:firstLine="0"/>
      <w:jc w:val="left"/>
      <w:textAlignment w:val="baseline"/>
    </w:pPr>
    <w:rPr>
      <w:rFonts w:ascii="Times New Roman" w:eastAsia="Times New Roman" w:hAnsi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D6557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PetrValenta">
    <w:name w:val="StylE-mailovéZprávy23"/>
    <w:aliases w:val="StylE-mailovéZprávy23"/>
    <w:semiHidden/>
    <w:personal/>
    <w:rsid w:val="00D65570"/>
    <w:rPr>
      <w:rFonts w:ascii="Arial" w:hAnsi="Arial" w:cs="Arial"/>
      <w:color w:val="00008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65570"/>
    <w:pPr>
      <w:ind w:left="720"/>
      <w:contextualSpacing/>
    </w:pPr>
  </w:style>
  <w:style w:type="paragraph" w:styleId="Bezmezer">
    <w:name w:val="No Spacing"/>
    <w:uiPriority w:val="1"/>
    <w:qFormat/>
    <w:rsid w:val="00E05325"/>
    <w:pPr>
      <w:ind w:firstLine="357"/>
      <w:jc w:val="both"/>
    </w:pPr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7B6A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5F6EE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940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0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6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2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953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53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64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7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7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6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6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2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808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10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4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81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9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20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42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57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40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rezentace%20DUMY\3.2_14_(06),Pracovn&#237;%20list%20k%20prezentaci,%20&#352;atov&#233;%20textili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3.2_14_(06),Pracovní list k prezentaci, Šatové textilie</Template>
  <TotalTime>2</TotalTime>
  <Pages>2</Pages>
  <Words>168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cp:lastModifiedBy>Dum</cp:lastModifiedBy>
  <cp:revision>2</cp:revision>
  <dcterms:created xsi:type="dcterms:W3CDTF">2014-04-16T15:34:00Z</dcterms:created>
  <dcterms:modified xsi:type="dcterms:W3CDTF">2014-04-16T15:34:00Z</dcterms:modified>
</cp:coreProperties>
</file>