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42E" w:rsidRDefault="000F042E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622FB50D" wp14:editId="5B41925B">
            <wp:simplePos x="0" y="0"/>
            <wp:positionH relativeFrom="margin">
              <wp:posOffset>443865</wp:posOffset>
            </wp:positionH>
            <wp:positionV relativeFrom="paragraph">
              <wp:posOffset>200025</wp:posOffset>
            </wp:positionV>
            <wp:extent cx="5744210" cy="1400175"/>
            <wp:effectExtent l="0" t="0" r="8890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07C9" w:rsidRDefault="002607C9"/>
    <w:tbl>
      <w:tblPr>
        <w:tblpPr w:leftFromText="141" w:rightFromText="141" w:vertAnchor="text" w:horzAnchor="margin" w:tblpXSpec="center" w:tblpY="4256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3"/>
        <w:gridCol w:w="6775"/>
      </w:tblGrid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color w:val="000000"/>
              </w:rPr>
            </w:pPr>
            <w:r w:rsidRPr="0099364A">
              <w:rPr>
                <w:b/>
                <w:color w:val="000000"/>
              </w:rPr>
              <w:t>Název materiálu:</w:t>
            </w:r>
          </w:p>
        </w:tc>
        <w:tc>
          <w:tcPr>
            <w:tcW w:w="6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1E2B41" w:rsidP="003B2F03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Škrtám slova</w:t>
            </w:r>
          </w:p>
        </w:tc>
      </w:tr>
      <w:tr w:rsidR="000F042E" w:rsidRPr="0099364A" w:rsidTr="007C4AB7">
        <w:trPr>
          <w:trHeight w:val="583"/>
        </w:trPr>
        <w:tc>
          <w:tcPr>
            <w:tcW w:w="2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materiálu:</w:t>
            </w:r>
          </w:p>
        </w:tc>
        <w:tc>
          <w:tcPr>
            <w:tcW w:w="6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VY_12_INOVACE_1_</w:t>
            </w:r>
            <w:r w:rsidR="006B56B0">
              <w:rPr>
                <w:b/>
                <w:bCs/>
                <w:color w:val="000000"/>
              </w:rPr>
              <w:t>25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Autor:</w:t>
            </w:r>
          </w:p>
        </w:tc>
        <w:tc>
          <w:tcPr>
            <w:tcW w:w="6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color w:val="000000"/>
              </w:rPr>
            </w:pPr>
            <w:r w:rsidRPr="0099364A">
              <w:rPr>
                <w:color w:val="000000"/>
              </w:rPr>
              <w:t xml:space="preserve">Mgr. Iva </w:t>
            </w:r>
            <w:proofErr w:type="spellStart"/>
            <w:r w:rsidRPr="0099364A">
              <w:rPr>
                <w:color w:val="000000"/>
              </w:rPr>
              <w:t>Kittlitz</w:t>
            </w:r>
            <w:proofErr w:type="spellEnd"/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Datum vytvoření: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5433F7" w:rsidP="003B2F03">
            <w:pPr>
              <w:contextualSpacing/>
              <w:jc w:val="center"/>
            </w:pPr>
            <w:r>
              <w:t>22</w:t>
            </w:r>
            <w:r w:rsidR="00ED5DA5">
              <w:t>. 3. 2013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Vyučovací předmět: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0F042E" w:rsidP="003403C7">
            <w:pPr>
              <w:contextualSpacing/>
              <w:jc w:val="center"/>
            </w:pPr>
            <w:r w:rsidRPr="0099364A">
              <w:t>Český jazyk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Ročník: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6B5417" w:rsidP="003B2F03">
            <w:pPr>
              <w:contextualSpacing/>
              <w:jc w:val="center"/>
            </w:pPr>
            <w:r>
              <w:t>1</w:t>
            </w:r>
            <w:r w:rsidR="000F042E">
              <w:t>.</w:t>
            </w:r>
            <w:r w:rsidR="00FC5241">
              <w:t>,2.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oblast: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0F042E" w:rsidP="003403C7">
            <w:pPr>
              <w:contextualSpacing/>
              <w:jc w:val="center"/>
            </w:pPr>
            <w:r w:rsidRPr="0099364A">
              <w:t>Jazyk a jazyková komunikace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obor: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0F042E" w:rsidP="003403C7">
            <w:pPr>
              <w:contextualSpacing/>
              <w:jc w:val="center"/>
            </w:pPr>
            <w:r w:rsidRPr="0099364A">
              <w:t>Český jazyk a literatura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Tematický okruh: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0F042E" w:rsidP="003403C7">
            <w:pPr>
              <w:contextualSpacing/>
              <w:jc w:val="center"/>
            </w:pPr>
            <w:r w:rsidRPr="0099364A">
              <w:t>Literární výchova</w:t>
            </w:r>
          </w:p>
        </w:tc>
      </w:tr>
      <w:tr w:rsidR="000F042E" w:rsidRPr="0099364A" w:rsidTr="007C4AB7">
        <w:trPr>
          <w:trHeight w:val="40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Téma: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042E" w:rsidRPr="0099364A" w:rsidRDefault="00BD03B7" w:rsidP="003403C7">
            <w:pPr>
              <w:contextualSpacing/>
              <w:jc w:val="center"/>
            </w:pPr>
            <w:r>
              <w:t xml:space="preserve">Četba </w:t>
            </w:r>
            <w:r w:rsidR="000F042E">
              <w:t xml:space="preserve"> – zapamatování textu,</w:t>
            </w:r>
            <w:r w:rsidR="000F042E" w:rsidRPr="0099364A">
              <w:t xml:space="preserve"> </w:t>
            </w:r>
            <w:r w:rsidR="00E8238D">
              <w:t xml:space="preserve">porozumění přečtenému textu, </w:t>
            </w:r>
            <w:r w:rsidR="000F042E" w:rsidRPr="0099364A">
              <w:t>plnění úkolů</w:t>
            </w:r>
            <w:r w:rsidR="0048239E">
              <w:t xml:space="preserve"> (vybír</w:t>
            </w:r>
            <w:r w:rsidR="00E8238D">
              <w:t>á</w:t>
            </w:r>
            <w:r w:rsidR="00C84A1F">
              <w:t>ní odpovědí vyplývajících z</w:t>
            </w:r>
            <w:r w:rsidR="00E8238D">
              <w:t> </w:t>
            </w:r>
            <w:r w:rsidR="00C84A1F">
              <w:t>textu</w:t>
            </w:r>
            <w:r w:rsidR="000F042E">
              <w:t>)</w:t>
            </w:r>
          </w:p>
        </w:tc>
      </w:tr>
      <w:tr w:rsidR="000F042E" w:rsidRPr="0099364A" w:rsidTr="007C4AB7">
        <w:trPr>
          <w:trHeight w:val="293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</w:pPr>
            <w:r>
              <w:t>pracovní listy - práce s textem</w:t>
            </w:r>
          </w:p>
        </w:tc>
      </w:tr>
      <w:tr w:rsidR="000F042E" w:rsidRPr="0099364A" w:rsidTr="007C4AB7">
        <w:trPr>
          <w:trHeight w:val="304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99364A" w:rsidRDefault="000F042E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F042E" w:rsidRPr="0099364A" w:rsidRDefault="008D4CFE" w:rsidP="003B2F03">
            <w:pPr>
              <w:contextualSpacing/>
              <w:jc w:val="center"/>
            </w:pPr>
            <w:r>
              <w:t>1 vyučovací hodina</w:t>
            </w:r>
          </w:p>
        </w:tc>
      </w:tr>
      <w:tr w:rsidR="000F042E" w:rsidRPr="007944BB" w:rsidTr="007C4AB7">
        <w:trPr>
          <w:trHeight w:val="1148"/>
        </w:trPr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42E" w:rsidRPr="007944BB" w:rsidRDefault="000F042E" w:rsidP="003B2F03">
            <w:pPr>
              <w:contextualSpacing/>
              <w:jc w:val="center"/>
              <w:rPr>
                <w:bCs/>
                <w:color w:val="000000"/>
              </w:rPr>
            </w:pPr>
            <w:r w:rsidRPr="007944BB">
              <w:rPr>
                <w:bCs/>
                <w:color w:val="000000"/>
              </w:rPr>
              <w:t xml:space="preserve">Anotace / Metodický list: 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2F3" w:rsidRDefault="000F042E" w:rsidP="003B2F03">
            <w:pPr>
              <w:contextualSpacing/>
              <w:jc w:val="both"/>
            </w:pPr>
            <w:r w:rsidRPr="007944BB">
              <w:t>Učitel</w:t>
            </w:r>
            <w:r>
              <w:t>/</w:t>
            </w:r>
            <w:proofErr w:type="spellStart"/>
            <w:r>
              <w:t>ka</w:t>
            </w:r>
            <w:proofErr w:type="spellEnd"/>
            <w:r w:rsidRPr="007944BB">
              <w:t xml:space="preserve"> </w:t>
            </w:r>
            <w:r>
              <w:t xml:space="preserve">žákům </w:t>
            </w:r>
            <w:r w:rsidRPr="007944BB">
              <w:t xml:space="preserve">vytiskne </w:t>
            </w:r>
            <w:r>
              <w:t xml:space="preserve">pracovní listy.  </w:t>
            </w:r>
            <w:r w:rsidR="00C84A1F">
              <w:t>V hlasitém čtení se žáci střídají</w:t>
            </w:r>
            <w:r w:rsidR="00B21AEE">
              <w:t xml:space="preserve">           a vybíra</w:t>
            </w:r>
            <w:r w:rsidR="008479F9">
              <w:t>jí správné odpovědi</w:t>
            </w:r>
            <w:r w:rsidR="0048239E">
              <w:t>.</w:t>
            </w:r>
            <w:r w:rsidR="000240EA">
              <w:t xml:space="preserve"> To, co do textu nepatří, škrtnou.</w:t>
            </w:r>
          </w:p>
          <w:p w:rsidR="000240EA" w:rsidRDefault="00FC5241" w:rsidP="00FC5241">
            <w:pPr>
              <w:jc w:val="both"/>
            </w:pPr>
            <w:r>
              <w:t>Tento materiál mohou vypracovávat žáci 1. ročníku až po zvládnutí všech písmen, tzn. na konci školního roku.</w:t>
            </w:r>
          </w:p>
          <w:p w:rsidR="000240EA" w:rsidRDefault="000240EA" w:rsidP="003B2F03">
            <w:pPr>
              <w:contextualSpacing/>
              <w:jc w:val="both"/>
              <w:rPr>
                <w:color w:val="FF0000"/>
              </w:rPr>
            </w:pPr>
            <w:r>
              <w:t xml:space="preserve">Žáci škrtají tato slova: </w:t>
            </w:r>
            <w:r w:rsidR="00D311DA">
              <w:rPr>
                <w:color w:val="FF0000"/>
              </w:rPr>
              <w:t>uši, v rukavicích, raci ryby</w:t>
            </w:r>
            <w:r>
              <w:rPr>
                <w:color w:val="FF0000"/>
              </w:rPr>
              <w:t xml:space="preserve">, </w:t>
            </w:r>
            <w:r w:rsidR="00D311DA">
              <w:rPr>
                <w:color w:val="FF0000"/>
              </w:rPr>
              <w:t>kukuřici, klokani</w:t>
            </w:r>
            <w:r w:rsidR="008F45E4">
              <w:rPr>
                <w:color w:val="FF0000"/>
              </w:rPr>
              <w:t>, skříně, bagr, myš, kočku, vránu</w:t>
            </w:r>
            <w:r>
              <w:rPr>
                <w:color w:val="FF0000"/>
              </w:rPr>
              <w:t>, voní, skáčou, škrábe kouše, prsty</w:t>
            </w:r>
          </w:p>
          <w:p w:rsidR="000240EA" w:rsidRDefault="000240EA" w:rsidP="003B2F03">
            <w:pPr>
              <w:contextualSpacing/>
              <w:jc w:val="both"/>
              <w:rPr>
                <w:color w:val="FF0000"/>
              </w:rPr>
            </w:pPr>
          </w:p>
          <w:p w:rsidR="000240EA" w:rsidRPr="000240EA" w:rsidRDefault="00FC5241" w:rsidP="003B2F03">
            <w:pPr>
              <w:contextualSpacing/>
              <w:jc w:val="both"/>
              <w:rPr>
                <w:color w:val="FF0000"/>
                <w:sz w:val="4"/>
                <w:szCs w:val="4"/>
              </w:rPr>
            </w:pPr>
            <w:r>
              <w:rPr>
                <w:color w:val="FF0000"/>
              </w:rPr>
              <w:t xml:space="preserve">prstýnek, vrabec, </w:t>
            </w:r>
            <w:r w:rsidR="00F37021">
              <w:rPr>
                <w:color w:val="FF0000"/>
              </w:rPr>
              <w:t xml:space="preserve"> netopýr, salám, soused, </w:t>
            </w:r>
            <w:r>
              <w:rPr>
                <w:color w:val="FF0000"/>
              </w:rPr>
              <w:t>hruška, Eva, míč,</w:t>
            </w:r>
            <w:r w:rsidR="00F23AAF">
              <w:rPr>
                <w:color w:val="FF0000"/>
              </w:rPr>
              <w:t xml:space="preserve"> šiška</w:t>
            </w:r>
          </w:p>
          <w:p w:rsidR="000972F3" w:rsidRPr="000972F3" w:rsidRDefault="000972F3" w:rsidP="003B2F03">
            <w:pPr>
              <w:contextualSpacing/>
              <w:jc w:val="both"/>
              <w:rPr>
                <w:color w:val="FF0000"/>
                <w:sz w:val="4"/>
                <w:szCs w:val="4"/>
              </w:rPr>
            </w:pPr>
          </w:p>
          <w:p w:rsidR="000F042E" w:rsidRPr="00812F06" w:rsidRDefault="000F042E" w:rsidP="008479F9">
            <w:pPr>
              <w:spacing w:after="0"/>
              <w:contextualSpacing/>
              <w:jc w:val="both"/>
              <w:rPr>
                <w:sz w:val="2"/>
                <w:szCs w:val="2"/>
              </w:rPr>
            </w:pPr>
          </w:p>
        </w:tc>
      </w:tr>
    </w:tbl>
    <w:p w:rsidR="000F042E" w:rsidRDefault="000F042E"/>
    <w:p w:rsidR="000F042E" w:rsidRDefault="000F042E"/>
    <w:p w:rsidR="003B2F03" w:rsidRDefault="003B2F03">
      <w:pPr>
        <w:rPr>
          <w:i/>
        </w:rPr>
      </w:pPr>
    </w:p>
    <w:tbl>
      <w:tblPr>
        <w:tblpPr w:leftFromText="141" w:rightFromText="141" w:vertAnchor="page" w:horzAnchor="margin" w:tblpXSpec="center" w:tblpY="3541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6662"/>
      </w:tblGrid>
      <w:tr w:rsidR="003B2F03" w:rsidRPr="0099364A" w:rsidTr="003B2F03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Základní škola a mateřská škola Libchavy</w:t>
            </w:r>
          </w:p>
        </w:tc>
      </w:tr>
      <w:tr w:rsidR="003B2F03" w:rsidRPr="0099364A" w:rsidTr="003B2F03">
        <w:trPr>
          <w:trHeight w:val="352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jc w:val="center"/>
              <w:rPr>
                <w:color w:val="000000"/>
                <w:sz w:val="36"/>
                <w:szCs w:val="36"/>
              </w:rPr>
            </w:pPr>
            <w:r w:rsidRPr="0099364A">
              <w:rPr>
                <w:b/>
                <w:bCs/>
                <w:color w:val="000000"/>
              </w:rPr>
              <w:t>Název a číslo projektu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EU peníze pro ZŠ Libchavy</w:t>
            </w:r>
          </w:p>
          <w:p w:rsidR="003B2F03" w:rsidRPr="0099364A" w:rsidRDefault="003B2F03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CZ.1.07/1.4.00/21.3403</w:t>
            </w:r>
          </w:p>
        </w:tc>
      </w:tr>
      <w:tr w:rsidR="003B2F03" w:rsidRPr="0099364A" w:rsidTr="003B2F03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F03" w:rsidRPr="0099364A" w:rsidRDefault="003B2F03" w:rsidP="003B2F03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 xml:space="preserve">I/2 Inovace a zkvalitnění výuky směřující k rozvoji čtenářské </w:t>
            </w:r>
            <w:r>
              <w:rPr>
                <w:b/>
                <w:bCs/>
                <w:color w:val="000000"/>
              </w:rPr>
              <w:t xml:space="preserve">                            </w:t>
            </w:r>
            <w:r w:rsidRPr="0099364A">
              <w:rPr>
                <w:b/>
                <w:bCs/>
                <w:color w:val="000000"/>
              </w:rPr>
              <w:t>a informační gramotnosti</w:t>
            </w:r>
          </w:p>
        </w:tc>
      </w:tr>
    </w:tbl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3B2F03" w:rsidRDefault="003B2F03">
      <w:pPr>
        <w:rPr>
          <w:i/>
        </w:rPr>
      </w:pPr>
    </w:p>
    <w:p w:rsidR="006B56B0" w:rsidRPr="0000591A" w:rsidRDefault="006B56B0">
      <w:pPr>
        <w:rPr>
          <w:b/>
          <w:sz w:val="36"/>
          <w:szCs w:val="36"/>
        </w:rPr>
      </w:pPr>
      <w:r w:rsidRPr="0000591A">
        <w:rPr>
          <w:b/>
          <w:sz w:val="36"/>
          <w:szCs w:val="36"/>
        </w:rPr>
        <w:lastRenderedPageBreak/>
        <w:t>Škrtni  slova,  která  do  vět  nepatří.</w:t>
      </w:r>
    </w:p>
    <w:p w:rsidR="006B56B0" w:rsidRDefault="006B56B0">
      <w:pPr>
        <w:rPr>
          <w:b/>
          <w:sz w:val="16"/>
          <w:szCs w:val="16"/>
        </w:rPr>
      </w:pPr>
    </w:p>
    <w:p w:rsidR="006B56B0" w:rsidRDefault="00695F4A">
      <w:pPr>
        <w:rPr>
          <w:b/>
          <w:sz w:val="56"/>
          <w:szCs w:val="56"/>
        </w:rPr>
      </w:pPr>
      <w:r>
        <w:rPr>
          <w:b/>
          <w:sz w:val="56"/>
          <w:szCs w:val="56"/>
        </w:rPr>
        <w:t>Auto  má  čtyři  uši</w:t>
      </w:r>
      <w:r w:rsidR="00885B06">
        <w:rPr>
          <w:b/>
          <w:sz w:val="56"/>
          <w:szCs w:val="56"/>
        </w:rPr>
        <w:t xml:space="preserve">  kola.</w:t>
      </w:r>
    </w:p>
    <w:p w:rsidR="00885B06" w:rsidRDefault="00695F4A">
      <w:pPr>
        <w:rPr>
          <w:b/>
          <w:sz w:val="56"/>
          <w:szCs w:val="56"/>
        </w:rPr>
      </w:pPr>
      <w:r>
        <w:rPr>
          <w:b/>
          <w:sz w:val="56"/>
          <w:szCs w:val="56"/>
        </w:rPr>
        <w:t>Honzík  plave  v  rukavicích</w:t>
      </w:r>
      <w:r w:rsidR="00885B06">
        <w:rPr>
          <w:b/>
          <w:sz w:val="56"/>
          <w:szCs w:val="56"/>
        </w:rPr>
        <w:t xml:space="preserve">  v  řece.</w:t>
      </w:r>
    </w:p>
    <w:p w:rsidR="00DF3D9C" w:rsidRDefault="00695F4A">
      <w:pPr>
        <w:rPr>
          <w:b/>
          <w:sz w:val="56"/>
          <w:szCs w:val="56"/>
        </w:rPr>
      </w:pPr>
      <w:r>
        <w:rPr>
          <w:b/>
          <w:sz w:val="56"/>
          <w:szCs w:val="56"/>
        </w:rPr>
        <w:t>Ve  váze  jsou  raci  ry</w:t>
      </w:r>
      <w:r w:rsidR="00DF3D9C">
        <w:rPr>
          <w:b/>
          <w:sz w:val="56"/>
          <w:szCs w:val="56"/>
        </w:rPr>
        <w:t>by  květiny.</w:t>
      </w:r>
    </w:p>
    <w:p w:rsidR="00DF3D9C" w:rsidRDefault="00695F4A">
      <w:pPr>
        <w:rPr>
          <w:b/>
          <w:sz w:val="56"/>
          <w:szCs w:val="56"/>
        </w:rPr>
      </w:pPr>
      <w:r>
        <w:rPr>
          <w:b/>
          <w:sz w:val="56"/>
          <w:szCs w:val="56"/>
        </w:rPr>
        <w:t>Dřevorubci  kácejí  kukuřici</w:t>
      </w:r>
      <w:r w:rsidR="00DF3D9C">
        <w:rPr>
          <w:b/>
          <w:sz w:val="56"/>
          <w:szCs w:val="56"/>
        </w:rPr>
        <w:t xml:space="preserve">  stromy.</w:t>
      </w:r>
    </w:p>
    <w:p w:rsidR="00DF3D9C" w:rsidRDefault="00695F4A">
      <w:pPr>
        <w:rPr>
          <w:b/>
          <w:sz w:val="56"/>
          <w:szCs w:val="56"/>
        </w:rPr>
      </w:pPr>
      <w:r>
        <w:rPr>
          <w:b/>
          <w:sz w:val="56"/>
          <w:szCs w:val="56"/>
        </w:rPr>
        <w:t>Na  komíně  hnízdí  čápi  klokani</w:t>
      </w:r>
      <w:r w:rsidR="00DF3D9C">
        <w:rPr>
          <w:b/>
          <w:sz w:val="56"/>
          <w:szCs w:val="56"/>
        </w:rPr>
        <w:t>.</w:t>
      </w:r>
    </w:p>
    <w:p w:rsidR="00DF3D9C" w:rsidRDefault="00695F4A">
      <w:pPr>
        <w:rPr>
          <w:b/>
          <w:sz w:val="56"/>
          <w:szCs w:val="56"/>
        </w:rPr>
      </w:pPr>
      <w:r>
        <w:rPr>
          <w:b/>
          <w:sz w:val="56"/>
          <w:szCs w:val="56"/>
        </w:rPr>
        <w:t>Ondra  zalévá  skříně</w:t>
      </w:r>
      <w:r w:rsidR="00DF3D9C">
        <w:rPr>
          <w:b/>
          <w:sz w:val="56"/>
          <w:szCs w:val="56"/>
        </w:rPr>
        <w:t xml:space="preserve">  kytky.</w:t>
      </w:r>
    </w:p>
    <w:p w:rsidR="00DF3D9C" w:rsidRDefault="00DF3D9C">
      <w:pPr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Maminka  </w:t>
      </w:r>
      <w:r w:rsidR="00695F4A">
        <w:rPr>
          <w:b/>
          <w:sz w:val="56"/>
          <w:szCs w:val="56"/>
        </w:rPr>
        <w:t>vaří  k  obědu  bagr</w:t>
      </w:r>
      <w:r>
        <w:rPr>
          <w:b/>
          <w:sz w:val="56"/>
          <w:szCs w:val="56"/>
        </w:rPr>
        <w:t xml:space="preserve">  knedlíky.</w:t>
      </w:r>
    </w:p>
    <w:p w:rsidR="00DF3D9C" w:rsidRDefault="00695F4A">
      <w:pPr>
        <w:rPr>
          <w:b/>
          <w:sz w:val="56"/>
          <w:szCs w:val="56"/>
        </w:rPr>
      </w:pPr>
      <w:r>
        <w:rPr>
          <w:b/>
          <w:sz w:val="56"/>
          <w:szCs w:val="56"/>
        </w:rPr>
        <w:t>Vě</w:t>
      </w:r>
      <w:r w:rsidR="00DF3D9C">
        <w:rPr>
          <w:b/>
          <w:sz w:val="56"/>
          <w:szCs w:val="56"/>
        </w:rPr>
        <w:t>r</w:t>
      </w:r>
      <w:r>
        <w:rPr>
          <w:b/>
          <w:sz w:val="56"/>
          <w:szCs w:val="56"/>
        </w:rPr>
        <w:t>ka  vytáhla  z  aktovky  myš  učebnici</w:t>
      </w:r>
      <w:r w:rsidR="00DF3D9C">
        <w:rPr>
          <w:b/>
          <w:sz w:val="56"/>
          <w:szCs w:val="56"/>
        </w:rPr>
        <w:t>.</w:t>
      </w:r>
    </w:p>
    <w:p w:rsidR="00DF3D9C" w:rsidRDefault="00695F4A">
      <w:pPr>
        <w:rPr>
          <w:b/>
          <w:sz w:val="56"/>
          <w:szCs w:val="56"/>
        </w:rPr>
      </w:pPr>
      <w:r>
        <w:rPr>
          <w:b/>
          <w:sz w:val="56"/>
          <w:szCs w:val="56"/>
        </w:rPr>
        <w:t>Jana  líže  kočku  lízátko</w:t>
      </w:r>
      <w:r w:rsidR="00DF3D9C">
        <w:rPr>
          <w:b/>
          <w:sz w:val="56"/>
          <w:szCs w:val="56"/>
        </w:rPr>
        <w:t>.</w:t>
      </w:r>
    </w:p>
    <w:p w:rsidR="00DF3D9C" w:rsidRDefault="00695F4A">
      <w:pPr>
        <w:rPr>
          <w:b/>
          <w:sz w:val="56"/>
          <w:szCs w:val="56"/>
        </w:rPr>
      </w:pPr>
      <w:r>
        <w:rPr>
          <w:b/>
          <w:sz w:val="56"/>
          <w:szCs w:val="56"/>
        </w:rPr>
        <w:t>Libor  má  pro  maminku  vránu</w:t>
      </w:r>
      <w:r w:rsidR="00DF3D9C">
        <w:rPr>
          <w:b/>
          <w:sz w:val="56"/>
          <w:szCs w:val="56"/>
        </w:rPr>
        <w:t xml:space="preserve">  dárek.</w:t>
      </w:r>
    </w:p>
    <w:p w:rsidR="00DF3D9C" w:rsidRDefault="00DF3D9C">
      <w:pPr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Z  komína  voní  stoupá  kouř.  </w:t>
      </w:r>
    </w:p>
    <w:p w:rsidR="00885B06" w:rsidRDefault="00DF3D9C">
      <w:pPr>
        <w:rPr>
          <w:b/>
          <w:sz w:val="56"/>
          <w:szCs w:val="56"/>
        </w:rPr>
      </w:pPr>
      <w:r>
        <w:rPr>
          <w:b/>
          <w:sz w:val="56"/>
          <w:szCs w:val="56"/>
        </w:rPr>
        <w:t>V  lese  rostou  skáčou  maliny.</w:t>
      </w:r>
    </w:p>
    <w:p w:rsidR="00DF3D9C" w:rsidRDefault="00DF3D9C">
      <w:pPr>
        <w:rPr>
          <w:b/>
          <w:sz w:val="56"/>
          <w:szCs w:val="56"/>
        </w:rPr>
      </w:pPr>
      <w:r>
        <w:rPr>
          <w:b/>
          <w:sz w:val="56"/>
          <w:szCs w:val="56"/>
        </w:rPr>
        <w:t>Ola  škrábe  kouše  píše  dopis.</w:t>
      </w:r>
    </w:p>
    <w:p w:rsidR="00DF3D9C" w:rsidRDefault="00DF3D9C">
      <w:pPr>
        <w:rPr>
          <w:b/>
          <w:sz w:val="56"/>
          <w:szCs w:val="56"/>
        </w:rPr>
      </w:pPr>
      <w:r>
        <w:rPr>
          <w:b/>
          <w:sz w:val="56"/>
          <w:szCs w:val="56"/>
        </w:rPr>
        <w:t>Kadeřnice  stříhá  vlasy  prsty.</w:t>
      </w:r>
    </w:p>
    <w:p w:rsidR="00DF3D9C" w:rsidRDefault="00DF3D9C">
      <w:pPr>
        <w:rPr>
          <w:b/>
          <w:sz w:val="36"/>
          <w:szCs w:val="36"/>
        </w:rPr>
      </w:pPr>
    </w:p>
    <w:p w:rsidR="00F23AAF" w:rsidRDefault="00C9698F" w:rsidP="00F23AAF">
      <w:pPr>
        <w:spacing w:after="0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Škrtni  slovo,  které </w:t>
      </w:r>
      <w:r w:rsidR="0000591A">
        <w:rPr>
          <w:b/>
          <w:sz w:val="36"/>
          <w:szCs w:val="36"/>
        </w:rPr>
        <w:t xml:space="preserve"> na  řádek  nepatří.</w:t>
      </w:r>
    </w:p>
    <w:p w:rsidR="00F23AAF" w:rsidRDefault="00F23AAF" w:rsidP="00F23AAF">
      <w:pPr>
        <w:spacing w:after="0"/>
        <w:rPr>
          <w:b/>
          <w:sz w:val="36"/>
          <w:szCs w:val="36"/>
        </w:rPr>
      </w:pPr>
    </w:p>
    <w:p w:rsidR="0000591A" w:rsidRDefault="00932CE1" w:rsidP="00F23AAF">
      <w:pPr>
        <w:spacing w:line="480" w:lineRule="auto"/>
        <w:rPr>
          <w:b/>
          <w:sz w:val="56"/>
          <w:szCs w:val="56"/>
        </w:rPr>
      </w:pPr>
      <w:r>
        <w:rPr>
          <w:b/>
          <w:sz w:val="56"/>
          <w:szCs w:val="56"/>
        </w:rPr>
        <w:t>kabát,  prstýnek,  šaty,  čepice,  svetr,  šála</w:t>
      </w:r>
    </w:p>
    <w:p w:rsidR="00932CE1" w:rsidRDefault="00932CE1" w:rsidP="00F23AAF">
      <w:pPr>
        <w:spacing w:line="480" w:lineRule="auto"/>
        <w:rPr>
          <w:b/>
          <w:sz w:val="56"/>
          <w:szCs w:val="56"/>
        </w:rPr>
      </w:pPr>
      <w:r>
        <w:rPr>
          <w:b/>
          <w:sz w:val="56"/>
          <w:szCs w:val="56"/>
        </w:rPr>
        <w:t>kůň,  pes,  kráva,  kočka,  vrabec,  beran</w:t>
      </w:r>
    </w:p>
    <w:p w:rsidR="0010734F" w:rsidRDefault="0010734F" w:rsidP="00F23AAF">
      <w:pPr>
        <w:spacing w:line="480" w:lineRule="auto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netopýr,  kapr,  štika,  sumec,  pstruh,  okoun  </w:t>
      </w:r>
    </w:p>
    <w:p w:rsidR="00E91D0E" w:rsidRDefault="00E91D0E" w:rsidP="00F23AAF">
      <w:pPr>
        <w:spacing w:line="480" w:lineRule="auto"/>
        <w:rPr>
          <w:b/>
          <w:sz w:val="56"/>
          <w:szCs w:val="56"/>
        </w:rPr>
      </w:pPr>
      <w:r>
        <w:rPr>
          <w:b/>
          <w:sz w:val="56"/>
          <w:szCs w:val="56"/>
        </w:rPr>
        <w:t>chléb,  salám,  koláč,  rohlík,  buchta,  houska</w:t>
      </w:r>
    </w:p>
    <w:p w:rsidR="00E91D0E" w:rsidRDefault="00E91D0E" w:rsidP="00F23AAF">
      <w:pPr>
        <w:spacing w:line="480" w:lineRule="auto"/>
        <w:rPr>
          <w:b/>
          <w:sz w:val="56"/>
          <w:szCs w:val="56"/>
        </w:rPr>
      </w:pPr>
      <w:r>
        <w:rPr>
          <w:b/>
          <w:sz w:val="56"/>
          <w:szCs w:val="56"/>
        </w:rPr>
        <w:t>maminka,  vnuk,  dcera,  dědeček,  soused</w:t>
      </w:r>
    </w:p>
    <w:p w:rsidR="00E91D0E" w:rsidRDefault="00E91D0E" w:rsidP="00F23AAF">
      <w:pPr>
        <w:spacing w:line="480" w:lineRule="auto"/>
        <w:rPr>
          <w:b/>
          <w:sz w:val="56"/>
          <w:szCs w:val="56"/>
        </w:rPr>
      </w:pPr>
      <w:r>
        <w:rPr>
          <w:b/>
          <w:sz w:val="56"/>
          <w:szCs w:val="56"/>
        </w:rPr>
        <w:t>rajče,  hruška,  okurka,  květák,  kedlubna</w:t>
      </w:r>
    </w:p>
    <w:p w:rsidR="00E91D0E" w:rsidRDefault="00E91D0E" w:rsidP="00F23AAF">
      <w:pPr>
        <w:spacing w:line="480" w:lineRule="auto"/>
        <w:rPr>
          <w:b/>
          <w:sz w:val="56"/>
          <w:szCs w:val="56"/>
        </w:rPr>
      </w:pPr>
      <w:r>
        <w:rPr>
          <w:b/>
          <w:sz w:val="56"/>
          <w:szCs w:val="56"/>
        </w:rPr>
        <w:t>Pepík,  Radek,  Emil,  Tomáš,  Eva,  Václav</w:t>
      </w:r>
    </w:p>
    <w:p w:rsidR="0010734F" w:rsidRDefault="00E91D0E" w:rsidP="00F23AAF">
      <w:pPr>
        <w:spacing w:line="480" w:lineRule="auto"/>
        <w:rPr>
          <w:b/>
          <w:sz w:val="56"/>
          <w:szCs w:val="56"/>
        </w:rPr>
      </w:pPr>
      <w:r>
        <w:rPr>
          <w:b/>
          <w:sz w:val="56"/>
          <w:szCs w:val="56"/>
        </w:rPr>
        <w:t>pampeliška,  růže,  kopretina,  míč,  pivoňka</w:t>
      </w:r>
    </w:p>
    <w:p w:rsidR="0010734F" w:rsidRDefault="0010734F" w:rsidP="00F23AAF">
      <w:pPr>
        <w:spacing w:line="480" w:lineRule="auto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liška,  srnec,  jezevec,  šiška,  veverka,  sova </w:t>
      </w:r>
      <w:bookmarkStart w:id="0" w:name="_GoBack"/>
      <w:bookmarkEnd w:id="0"/>
    </w:p>
    <w:sectPr w:rsidR="0010734F" w:rsidSect="003B2F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42E"/>
    <w:rsid w:val="0000591A"/>
    <w:rsid w:val="000240EA"/>
    <w:rsid w:val="000527A2"/>
    <w:rsid w:val="00054953"/>
    <w:rsid w:val="0006501A"/>
    <w:rsid w:val="00067531"/>
    <w:rsid w:val="00072926"/>
    <w:rsid w:val="0007379B"/>
    <w:rsid w:val="000823E4"/>
    <w:rsid w:val="000828A2"/>
    <w:rsid w:val="00090FD3"/>
    <w:rsid w:val="000972F3"/>
    <w:rsid w:val="000E27E5"/>
    <w:rsid w:val="000F042E"/>
    <w:rsid w:val="0010734F"/>
    <w:rsid w:val="00110D5D"/>
    <w:rsid w:val="00114764"/>
    <w:rsid w:val="00123BEB"/>
    <w:rsid w:val="0015184F"/>
    <w:rsid w:val="00164A83"/>
    <w:rsid w:val="0017123D"/>
    <w:rsid w:val="00176CC4"/>
    <w:rsid w:val="00182229"/>
    <w:rsid w:val="00197C00"/>
    <w:rsid w:val="001C572B"/>
    <w:rsid w:val="001D66CB"/>
    <w:rsid w:val="001E2B41"/>
    <w:rsid w:val="002030FB"/>
    <w:rsid w:val="00212672"/>
    <w:rsid w:val="00215426"/>
    <w:rsid w:val="00224278"/>
    <w:rsid w:val="00241508"/>
    <w:rsid w:val="002424F9"/>
    <w:rsid w:val="002607C9"/>
    <w:rsid w:val="002A1802"/>
    <w:rsid w:val="002D1947"/>
    <w:rsid w:val="003174B3"/>
    <w:rsid w:val="00322A2D"/>
    <w:rsid w:val="0033673B"/>
    <w:rsid w:val="003403C7"/>
    <w:rsid w:val="0034404C"/>
    <w:rsid w:val="003463A3"/>
    <w:rsid w:val="00356077"/>
    <w:rsid w:val="00372ADA"/>
    <w:rsid w:val="00372FEE"/>
    <w:rsid w:val="00390758"/>
    <w:rsid w:val="003B2F03"/>
    <w:rsid w:val="003C1788"/>
    <w:rsid w:val="003D2014"/>
    <w:rsid w:val="00422EA0"/>
    <w:rsid w:val="00432DB7"/>
    <w:rsid w:val="004344AD"/>
    <w:rsid w:val="00476FF1"/>
    <w:rsid w:val="00477548"/>
    <w:rsid w:val="0048239E"/>
    <w:rsid w:val="00483BF9"/>
    <w:rsid w:val="00487D70"/>
    <w:rsid w:val="004978F5"/>
    <w:rsid w:val="004E2CA0"/>
    <w:rsid w:val="005433F7"/>
    <w:rsid w:val="00543AC1"/>
    <w:rsid w:val="00545C2D"/>
    <w:rsid w:val="00554285"/>
    <w:rsid w:val="00561A74"/>
    <w:rsid w:val="00573A5C"/>
    <w:rsid w:val="00581228"/>
    <w:rsid w:val="005B18D8"/>
    <w:rsid w:val="005D71C8"/>
    <w:rsid w:val="006010A1"/>
    <w:rsid w:val="0061176C"/>
    <w:rsid w:val="00682979"/>
    <w:rsid w:val="00695F4A"/>
    <w:rsid w:val="006B5417"/>
    <w:rsid w:val="006B56B0"/>
    <w:rsid w:val="006C0BF3"/>
    <w:rsid w:val="006E0260"/>
    <w:rsid w:val="00707AC1"/>
    <w:rsid w:val="007258E3"/>
    <w:rsid w:val="00755196"/>
    <w:rsid w:val="0076135B"/>
    <w:rsid w:val="007635D7"/>
    <w:rsid w:val="007768EA"/>
    <w:rsid w:val="007944A7"/>
    <w:rsid w:val="007A349B"/>
    <w:rsid w:val="007C4AB7"/>
    <w:rsid w:val="007F759A"/>
    <w:rsid w:val="008367ED"/>
    <w:rsid w:val="00842B07"/>
    <w:rsid w:val="00844F9E"/>
    <w:rsid w:val="00845577"/>
    <w:rsid w:val="008479F9"/>
    <w:rsid w:val="00847EB9"/>
    <w:rsid w:val="00857A3D"/>
    <w:rsid w:val="00864F8A"/>
    <w:rsid w:val="00885B06"/>
    <w:rsid w:val="00886E78"/>
    <w:rsid w:val="008870D9"/>
    <w:rsid w:val="008D4CFE"/>
    <w:rsid w:val="008E3565"/>
    <w:rsid w:val="008F45E4"/>
    <w:rsid w:val="008F6382"/>
    <w:rsid w:val="00921CFA"/>
    <w:rsid w:val="00921DD2"/>
    <w:rsid w:val="00932CE1"/>
    <w:rsid w:val="009438D1"/>
    <w:rsid w:val="00954A0F"/>
    <w:rsid w:val="009636FE"/>
    <w:rsid w:val="00975B76"/>
    <w:rsid w:val="00975CAD"/>
    <w:rsid w:val="0099775C"/>
    <w:rsid w:val="009B1185"/>
    <w:rsid w:val="009B5922"/>
    <w:rsid w:val="00A006F3"/>
    <w:rsid w:val="00A03C59"/>
    <w:rsid w:val="00A10421"/>
    <w:rsid w:val="00A25E68"/>
    <w:rsid w:val="00A629EF"/>
    <w:rsid w:val="00A645B1"/>
    <w:rsid w:val="00A80023"/>
    <w:rsid w:val="00A87441"/>
    <w:rsid w:val="00AA27C2"/>
    <w:rsid w:val="00AE03F5"/>
    <w:rsid w:val="00AE30BB"/>
    <w:rsid w:val="00AF5368"/>
    <w:rsid w:val="00B0201B"/>
    <w:rsid w:val="00B10629"/>
    <w:rsid w:val="00B21376"/>
    <w:rsid w:val="00B21AEE"/>
    <w:rsid w:val="00B24D02"/>
    <w:rsid w:val="00B72243"/>
    <w:rsid w:val="00B75D80"/>
    <w:rsid w:val="00BA0877"/>
    <w:rsid w:val="00BB4076"/>
    <w:rsid w:val="00BD03B7"/>
    <w:rsid w:val="00BE0A2B"/>
    <w:rsid w:val="00C04D20"/>
    <w:rsid w:val="00C07C37"/>
    <w:rsid w:val="00C11A3F"/>
    <w:rsid w:val="00C11C36"/>
    <w:rsid w:val="00C1517A"/>
    <w:rsid w:val="00C24C84"/>
    <w:rsid w:val="00C511FF"/>
    <w:rsid w:val="00C7213A"/>
    <w:rsid w:val="00C771CB"/>
    <w:rsid w:val="00C7798C"/>
    <w:rsid w:val="00C84A1F"/>
    <w:rsid w:val="00C9698F"/>
    <w:rsid w:val="00CA4C91"/>
    <w:rsid w:val="00CB6395"/>
    <w:rsid w:val="00CC4BFB"/>
    <w:rsid w:val="00CD7EFA"/>
    <w:rsid w:val="00CE5B0C"/>
    <w:rsid w:val="00CF7677"/>
    <w:rsid w:val="00D311DA"/>
    <w:rsid w:val="00D46BC1"/>
    <w:rsid w:val="00D73FB0"/>
    <w:rsid w:val="00D81DBC"/>
    <w:rsid w:val="00D849B5"/>
    <w:rsid w:val="00D84EA0"/>
    <w:rsid w:val="00D86624"/>
    <w:rsid w:val="00D9274A"/>
    <w:rsid w:val="00D92B43"/>
    <w:rsid w:val="00DA27F0"/>
    <w:rsid w:val="00DB05BA"/>
    <w:rsid w:val="00DB08F7"/>
    <w:rsid w:val="00DB57E4"/>
    <w:rsid w:val="00DC5AF0"/>
    <w:rsid w:val="00DF3D9C"/>
    <w:rsid w:val="00E00A23"/>
    <w:rsid w:val="00E05119"/>
    <w:rsid w:val="00E0754C"/>
    <w:rsid w:val="00E319BA"/>
    <w:rsid w:val="00E3610B"/>
    <w:rsid w:val="00E41F9B"/>
    <w:rsid w:val="00E4296E"/>
    <w:rsid w:val="00E74FF1"/>
    <w:rsid w:val="00E8238D"/>
    <w:rsid w:val="00E9169D"/>
    <w:rsid w:val="00E91D0E"/>
    <w:rsid w:val="00E956D1"/>
    <w:rsid w:val="00E95F9C"/>
    <w:rsid w:val="00EA28D5"/>
    <w:rsid w:val="00EA3557"/>
    <w:rsid w:val="00EA7C48"/>
    <w:rsid w:val="00EC024A"/>
    <w:rsid w:val="00EC6A8F"/>
    <w:rsid w:val="00ED5DA5"/>
    <w:rsid w:val="00EF4789"/>
    <w:rsid w:val="00F0424C"/>
    <w:rsid w:val="00F21F68"/>
    <w:rsid w:val="00F23AAF"/>
    <w:rsid w:val="00F30603"/>
    <w:rsid w:val="00F35CDB"/>
    <w:rsid w:val="00F37021"/>
    <w:rsid w:val="00F63493"/>
    <w:rsid w:val="00F656B6"/>
    <w:rsid w:val="00F73995"/>
    <w:rsid w:val="00F863B8"/>
    <w:rsid w:val="00F87577"/>
    <w:rsid w:val="00F904B0"/>
    <w:rsid w:val="00F90AA8"/>
    <w:rsid w:val="00F96C24"/>
    <w:rsid w:val="00F97FE6"/>
    <w:rsid w:val="00FB5DE7"/>
    <w:rsid w:val="00FC1DDA"/>
    <w:rsid w:val="00FC3DAB"/>
    <w:rsid w:val="00FC5241"/>
    <w:rsid w:val="00FD6F77"/>
    <w:rsid w:val="00FD7670"/>
    <w:rsid w:val="00FE327D"/>
    <w:rsid w:val="00FE3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7C4A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7C4A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336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PC10</dc:creator>
  <cp:lastModifiedBy>PC10</cp:lastModifiedBy>
  <cp:revision>17</cp:revision>
  <dcterms:created xsi:type="dcterms:W3CDTF">2013-08-14T20:35:00Z</dcterms:created>
  <dcterms:modified xsi:type="dcterms:W3CDTF">2014-01-07T15:52:00Z</dcterms:modified>
</cp:coreProperties>
</file>