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B31262" w:rsidRDefault="00B31262" w:rsidP="00B31262">
      <w:pPr>
        <w:shd w:val="clear" w:color="auto" w:fill="DAEEF3" w:themeFill="accent5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31262" w:rsidRDefault="00B31262" w:rsidP="00B31262">
      <w:pPr>
        <w:shd w:val="clear" w:color="auto" w:fill="DAEEF3" w:themeFill="accent5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1262" w:rsidRDefault="00B31262" w:rsidP="002A33C1">
      <w:pPr>
        <w:shd w:val="clear" w:color="auto" w:fill="DAEEF3" w:themeFill="accent5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3C1" w:rsidRDefault="002A33C1" w:rsidP="002A33C1">
      <w:pPr>
        <w:shd w:val="clear" w:color="auto" w:fill="DAEEF3" w:themeFill="accent5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3C1" w:rsidRDefault="002A33C1" w:rsidP="002A33C1">
      <w:pPr>
        <w:shd w:val="clear" w:color="auto" w:fill="DAEEF3" w:themeFill="accent5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3C1" w:rsidRDefault="002A33C1" w:rsidP="002A33C1">
      <w:pPr>
        <w:shd w:val="clear" w:color="auto" w:fill="DAEEF3" w:themeFill="accent5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3C1" w:rsidRDefault="002A33C1" w:rsidP="002A33C1">
      <w:pPr>
        <w:shd w:val="clear" w:color="auto" w:fill="DAEEF3" w:themeFill="accent5" w:themeFillTint="3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3C1" w:rsidRDefault="002A33C1" w:rsidP="002A33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2A33C1" w:rsidRDefault="002A33C1" w:rsidP="002A33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2A33C1" w:rsidRDefault="002A33C1" w:rsidP="002A33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 VY_52_INOVACE_PŘÍRODOPIS 6. – 9._</w:t>
      </w:r>
      <w:r w:rsidR="0062433D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.PRACOVNÍ LIST Z PŘÍRODOPISU - </w:t>
      </w:r>
      <w:r w:rsidR="0062433D">
        <w:rPr>
          <w:rFonts w:ascii="Times New Roman" w:hAnsi="Times New Roman" w:cs="Times New Roman"/>
          <w:sz w:val="24"/>
          <w:szCs w:val="24"/>
        </w:rPr>
        <w:t>OXIDY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3C1" w:rsidRDefault="002A33C1" w:rsidP="002A33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</w:t>
      </w:r>
      <w:r w:rsidR="0062433D">
        <w:rPr>
          <w:rFonts w:ascii="Times New Roman" w:hAnsi="Times New Roman" w:cs="Times New Roman"/>
          <w:sz w:val="24"/>
          <w:szCs w:val="24"/>
        </w:rPr>
        <w:t xml:space="preserve"> PRACOVNÍ LIST Z PŘÍRODOPISU - OXIDY</w:t>
      </w:r>
    </w:p>
    <w:p w:rsidR="002A33C1" w:rsidRDefault="002A33C1" w:rsidP="002A33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8735DE" w:rsidRDefault="008735DE" w:rsidP="008735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35DE" w:rsidRDefault="008735DE" w:rsidP="008735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35DE" w:rsidRDefault="008735DE" w:rsidP="008735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35DE" w:rsidRDefault="008735DE" w:rsidP="008735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35DE" w:rsidRPr="008735DE" w:rsidRDefault="008735DE" w:rsidP="008735DE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>Cílem pracovního listu je zopakování a procvičení znalostí žáků z učiva o minerálech ze skupiny oxidů.</w:t>
      </w:r>
    </w:p>
    <w:p w:rsidR="002A33C1" w:rsidRPr="002A33C1" w:rsidRDefault="002A33C1" w:rsidP="002A33C1">
      <w:pPr>
        <w:shd w:val="clear" w:color="auto" w:fill="DAEEF3" w:themeFill="accent5" w:themeFillTint="3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31262" w:rsidRDefault="00B31262" w:rsidP="00B31262">
      <w:pPr>
        <w:shd w:val="clear" w:color="auto" w:fill="DAEEF3" w:themeFill="accent5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1262" w:rsidRDefault="00B3126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57DDF" w:rsidRDefault="00157DDF" w:rsidP="000B334A">
      <w:pPr>
        <w:shd w:val="clear" w:color="auto" w:fill="DAEEF3" w:themeFill="accent5" w:themeFillTint="3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1) Vylušti křížovku: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 xml:space="preserve"> pokud se v křížovce vyskytne písmenko ch – píše se do jednoho políčka)</w:t>
      </w:r>
    </w:p>
    <w:tbl>
      <w:tblPr>
        <w:tblStyle w:val="Mkatabulky"/>
        <w:tblW w:w="0" w:type="auto"/>
        <w:tblInd w:w="142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A0F9A" w:rsidTr="005B66DA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</w:tcPr>
          <w:p w:rsidR="00DA0F9A" w:rsidRDefault="00DA0F9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DA0F9A" w:rsidRDefault="00DA0F9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DA0F9A" w:rsidRDefault="00DA0F9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DA0F9A" w:rsidRDefault="00DA0F9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DA0F9A" w:rsidRDefault="00DA0F9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DA0F9A" w:rsidRDefault="00DA0F9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DA0F9A" w:rsidRDefault="00DA0F9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DA0F9A" w:rsidRDefault="00DA0F9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66DA" w:rsidTr="005B66DA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29C1" w:rsidTr="005B66DA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66DA" w:rsidTr="005B66DA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29C1" w:rsidTr="00BD64B3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</w:tcBorders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29C1" w:rsidRDefault="005B29C1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66DA" w:rsidTr="005B66DA">
        <w:trPr>
          <w:trHeight w:val="567"/>
        </w:trPr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bottom w:val="nil"/>
              <w:right w:val="nil"/>
            </w:tcBorders>
          </w:tcPr>
          <w:p w:rsidR="005B66DA" w:rsidRDefault="005B66DA" w:rsidP="00157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F2858" w:rsidRDefault="00AF2858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C75DBA" w:rsidRDefault="00C75DBA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nerost s tvrdostí 9</w:t>
      </w:r>
    </w:p>
    <w:p w:rsidR="00C75DBA" w:rsidRDefault="00C75DBA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nejrozšířenější nerost</w:t>
      </w:r>
    </w:p>
    <w:p w:rsidR="00C75DBA" w:rsidRDefault="00C75DBA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oxidy se dělí na vodnaté a …</w:t>
      </w:r>
    </w:p>
    <w:p w:rsidR="00C75DBA" w:rsidRDefault="00C75DBA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zrnitý agregát korundu</w:t>
      </w:r>
    </w:p>
    <w:p w:rsidR="00C75DBA" w:rsidRDefault="00C75DBA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krevel je z chemického hlediska oxid …</w:t>
      </w:r>
    </w:p>
    <w:p w:rsidR="00E745A6" w:rsidRDefault="00C75DBA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nerost tvořený mikroskopickými zrny křemene</w:t>
      </w:r>
    </w:p>
    <w:p w:rsidR="00AF2858" w:rsidRDefault="00AF2858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745A6" w:rsidRDefault="00E745A6" w:rsidP="000B334A">
      <w:pPr>
        <w:shd w:val="clear" w:color="auto" w:fill="DAEEF3" w:themeFill="accent5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E745A6" w:rsidRDefault="00E745A6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Oxidy jsou …………………….. prvkové sloučeniny ……………. s dalším prvkem.</w:t>
      </w:r>
    </w:p>
    <w:p w:rsidR="00E745A6" w:rsidRDefault="00E745A6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Křemen krystaluje v soustavě ....................................... a …………………………… soustavě.</w:t>
      </w:r>
    </w:p>
    <w:p w:rsidR="00E745A6" w:rsidRDefault="00E745A6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Nerost vrstevnaté struktury, ve kterém se střídají různě zbarvené vrstvy chalcedonu a křemene nazýváme </w:t>
      </w:r>
    </w:p>
    <w:p w:rsidR="00E745A6" w:rsidRDefault="00E745A6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…………………………… .</w:t>
      </w:r>
    </w:p>
    <w:p w:rsidR="008271E3" w:rsidRDefault="008271E3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Rubín je průhledná ……………….. zbarvená</w:t>
      </w:r>
      <w:r w:rsidR="006E5B30">
        <w:rPr>
          <w:rFonts w:ascii="Times New Roman" w:hAnsi="Times New Roman" w:cs="Times New Roman"/>
          <w:sz w:val="24"/>
          <w:szCs w:val="24"/>
        </w:rPr>
        <w:t xml:space="preserve"> odrůda ……………………… .</w:t>
      </w:r>
    </w:p>
    <w:p w:rsidR="00FB73D1" w:rsidRDefault="00FB73D1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72408" w:rsidRPr="00534C71" w:rsidRDefault="00CC0BEB" w:rsidP="00AF285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Rozhodni:</w:t>
      </w:r>
      <w:r w:rsidR="00AF28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408" w:rsidRPr="00534C71">
        <w:rPr>
          <w:rFonts w:ascii="Times New Roman" w:hAnsi="Times New Roman" w:cs="Times New Roman"/>
          <w:i/>
          <w:sz w:val="24"/>
          <w:szCs w:val="24"/>
        </w:rPr>
        <w:t>- pokud s daným tvrzením souhlasíš - barevně zvýrazni ANO, pokud nesouhlasíš – zvýrazni NE</w:t>
      </w:r>
    </w:p>
    <w:p w:rsidR="00CC0BEB" w:rsidRDefault="00D40689" w:rsidP="00CC0BEB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CC0BEB" w:rsidRPr="00CC0BEB">
        <w:rPr>
          <w:rFonts w:ascii="Times New Roman" w:hAnsi="Times New Roman" w:cs="Times New Roman"/>
          <w:sz w:val="24"/>
          <w:szCs w:val="24"/>
        </w:rPr>
        <w:t>Vodnaté oxidy jsou beztvaré.     ANO / NE</w:t>
      </w:r>
    </w:p>
    <w:p w:rsidR="00D40689" w:rsidRDefault="00D40689" w:rsidP="00CC0BEB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Safír je průhledná modře zbarvená odrůda korundu.     ANO / NE</w:t>
      </w:r>
    </w:p>
    <w:p w:rsidR="00D40689" w:rsidRDefault="00D40689" w:rsidP="00CC0BEB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Jiný název pro hnědel je kasiterit.     ANO / NE</w:t>
      </w:r>
    </w:p>
    <w:p w:rsidR="00D40689" w:rsidRDefault="00D40689" w:rsidP="00CC0BEB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Z chemického hlediska odpovídá smolinec především oxidu uraničitému.     ANO / NE</w:t>
      </w:r>
    </w:p>
    <w:p w:rsidR="00D40689" w:rsidRDefault="00D40689" w:rsidP="00CC0BEB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Bauxit vzniká tropickým zvětráváním.     ANO / NE</w:t>
      </w:r>
    </w:p>
    <w:p w:rsidR="00094968" w:rsidRDefault="00FB73D1" w:rsidP="000949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094968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094968" w:rsidRPr="002358FD">
        <w:rPr>
          <w:rFonts w:ascii="Times New Roman" w:hAnsi="Times New Roman" w:cs="Times New Roman"/>
          <w:b/>
          <w:sz w:val="24"/>
          <w:szCs w:val="24"/>
        </w:rPr>
        <w:t>Přiřaď, co k sobě patří:</w:t>
      </w:r>
    </w:p>
    <w:p w:rsidR="00094968" w:rsidRDefault="00094968" w:rsidP="00094968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F47A1F"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F67103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5F705A">
        <w:rPr>
          <w:rFonts w:ascii="Times New Roman" w:hAnsi="Times New Roman" w:cs="Times New Roman"/>
          <w:sz w:val="24"/>
          <w:szCs w:val="24"/>
        </w:rPr>
        <w:t>• křišťál</w:t>
      </w:r>
      <w:r w:rsidR="00F6710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F705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67103">
        <w:rPr>
          <w:rFonts w:ascii="Times New Roman" w:hAnsi="Times New Roman" w:cs="Times New Roman"/>
          <w:sz w:val="24"/>
          <w:szCs w:val="24"/>
        </w:rPr>
        <w:t>• černý</w:t>
      </w:r>
    </w:p>
    <w:p w:rsidR="00F67103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67103">
        <w:rPr>
          <w:rFonts w:ascii="Times New Roman" w:hAnsi="Times New Roman" w:cs="Times New Roman"/>
          <w:sz w:val="24"/>
          <w:szCs w:val="24"/>
        </w:rPr>
        <w:t xml:space="preserve">• citrín                          </w:t>
      </w:r>
      <w:r w:rsidR="005F705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67103">
        <w:rPr>
          <w:rFonts w:ascii="Times New Roman" w:hAnsi="Times New Roman" w:cs="Times New Roman"/>
          <w:sz w:val="24"/>
          <w:szCs w:val="24"/>
        </w:rPr>
        <w:t>• žlutý</w:t>
      </w:r>
    </w:p>
    <w:p w:rsidR="00F67103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67103">
        <w:rPr>
          <w:rFonts w:ascii="Times New Roman" w:hAnsi="Times New Roman" w:cs="Times New Roman"/>
          <w:sz w:val="24"/>
          <w:szCs w:val="24"/>
        </w:rPr>
        <w:t>• růženín</w:t>
      </w:r>
      <w:r w:rsidR="005F705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67103">
        <w:rPr>
          <w:rFonts w:ascii="Times New Roman" w:hAnsi="Times New Roman" w:cs="Times New Roman"/>
          <w:sz w:val="24"/>
          <w:szCs w:val="24"/>
        </w:rPr>
        <w:t xml:space="preserve">                       • fialový</w:t>
      </w:r>
    </w:p>
    <w:p w:rsidR="00F67103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67103">
        <w:rPr>
          <w:rFonts w:ascii="Times New Roman" w:hAnsi="Times New Roman" w:cs="Times New Roman"/>
          <w:sz w:val="24"/>
          <w:szCs w:val="24"/>
        </w:rPr>
        <w:t xml:space="preserve">• obecný křemen     </w:t>
      </w:r>
      <w:r w:rsidR="005F705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B25F9">
        <w:rPr>
          <w:rFonts w:ascii="Times New Roman" w:hAnsi="Times New Roman" w:cs="Times New Roman"/>
          <w:sz w:val="24"/>
          <w:szCs w:val="24"/>
        </w:rPr>
        <w:t xml:space="preserve"> </w:t>
      </w:r>
      <w:r w:rsidR="00F67103">
        <w:rPr>
          <w:rFonts w:ascii="Times New Roman" w:hAnsi="Times New Roman" w:cs="Times New Roman"/>
          <w:sz w:val="24"/>
          <w:szCs w:val="24"/>
        </w:rPr>
        <w:t xml:space="preserve">   • bezbarvý</w:t>
      </w:r>
    </w:p>
    <w:p w:rsidR="00F67103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67103">
        <w:rPr>
          <w:rFonts w:ascii="Times New Roman" w:hAnsi="Times New Roman" w:cs="Times New Roman"/>
          <w:sz w:val="24"/>
          <w:szCs w:val="24"/>
        </w:rPr>
        <w:t xml:space="preserve">• ametyst                </w:t>
      </w:r>
      <w:r w:rsidR="00EB25F9">
        <w:rPr>
          <w:rFonts w:ascii="Times New Roman" w:hAnsi="Times New Roman" w:cs="Times New Roman"/>
          <w:sz w:val="24"/>
          <w:szCs w:val="24"/>
        </w:rPr>
        <w:t xml:space="preserve"> </w:t>
      </w:r>
      <w:r w:rsidR="00F67103">
        <w:rPr>
          <w:rFonts w:ascii="Times New Roman" w:hAnsi="Times New Roman" w:cs="Times New Roman"/>
          <w:sz w:val="24"/>
          <w:szCs w:val="24"/>
        </w:rPr>
        <w:t xml:space="preserve">      </w:t>
      </w:r>
      <w:r w:rsidR="005F705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67103">
        <w:rPr>
          <w:rFonts w:ascii="Times New Roman" w:hAnsi="Times New Roman" w:cs="Times New Roman"/>
          <w:sz w:val="24"/>
          <w:szCs w:val="24"/>
        </w:rPr>
        <w:t>• bílý</w:t>
      </w:r>
    </w:p>
    <w:p w:rsidR="00F67103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67103">
        <w:rPr>
          <w:rFonts w:ascii="Times New Roman" w:hAnsi="Times New Roman" w:cs="Times New Roman"/>
          <w:sz w:val="24"/>
          <w:szCs w:val="24"/>
        </w:rPr>
        <w:t xml:space="preserve">• záhněda                      </w:t>
      </w:r>
      <w:r w:rsidR="005F705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67103">
        <w:rPr>
          <w:rFonts w:ascii="Times New Roman" w:hAnsi="Times New Roman" w:cs="Times New Roman"/>
          <w:sz w:val="24"/>
          <w:szCs w:val="24"/>
        </w:rPr>
        <w:t>• růžový</w:t>
      </w:r>
    </w:p>
    <w:p w:rsidR="00F67103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67103">
        <w:rPr>
          <w:rFonts w:ascii="Times New Roman" w:hAnsi="Times New Roman" w:cs="Times New Roman"/>
          <w:sz w:val="24"/>
          <w:szCs w:val="24"/>
        </w:rPr>
        <w:t xml:space="preserve">• morion              </w:t>
      </w:r>
      <w:r w:rsidR="00EB25F9">
        <w:rPr>
          <w:rFonts w:ascii="Times New Roman" w:hAnsi="Times New Roman" w:cs="Times New Roman"/>
          <w:sz w:val="24"/>
          <w:szCs w:val="24"/>
        </w:rPr>
        <w:t xml:space="preserve">   </w:t>
      </w:r>
      <w:r w:rsidR="00F67103">
        <w:rPr>
          <w:rFonts w:ascii="Times New Roman" w:hAnsi="Times New Roman" w:cs="Times New Roman"/>
          <w:sz w:val="24"/>
          <w:szCs w:val="24"/>
        </w:rPr>
        <w:t xml:space="preserve">  </w:t>
      </w:r>
      <w:r w:rsidR="00EB25F9">
        <w:rPr>
          <w:rFonts w:ascii="Times New Roman" w:hAnsi="Times New Roman" w:cs="Times New Roman"/>
          <w:sz w:val="24"/>
          <w:szCs w:val="24"/>
        </w:rPr>
        <w:t xml:space="preserve"> </w:t>
      </w:r>
      <w:r w:rsidR="00F67103">
        <w:rPr>
          <w:rFonts w:ascii="Times New Roman" w:hAnsi="Times New Roman" w:cs="Times New Roman"/>
          <w:sz w:val="24"/>
          <w:szCs w:val="24"/>
        </w:rPr>
        <w:t xml:space="preserve">   </w:t>
      </w:r>
      <w:r w:rsidR="005F705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67103">
        <w:rPr>
          <w:rFonts w:ascii="Times New Roman" w:hAnsi="Times New Roman" w:cs="Times New Roman"/>
          <w:sz w:val="24"/>
          <w:szCs w:val="24"/>
        </w:rPr>
        <w:t>• hnědý</w:t>
      </w:r>
    </w:p>
    <w:p w:rsidR="007B0A35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7B0A35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▪ železná ruda                  </w:t>
      </w:r>
      <w:r w:rsidR="00507ED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▪ magnetit</w:t>
      </w:r>
    </w:p>
    <w:p w:rsidR="007B0A35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sklářský průmysl</w:t>
      </w:r>
      <w:r w:rsidR="00507ED7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▪ kasiterit</w:t>
      </w:r>
    </w:p>
    <w:p w:rsidR="007B0A35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lékařství                        </w:t>
      </w:r>
      <w:r w:rsidR="00507ED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▪ smolinec</w:t>
      </w:r>
    </w:p>
    <w:p w:rsidR="007B0A35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ruda cínu                       </w:t>
      </w:r>
      <w:r w:rsidR="00507ED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▪ křemen</w:t>
      </w:r>
    </w:p>
    <w:p w:rsidR="007B0A35" w:rsidRDefault="007B0A35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507ED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▪ krevel </w:t>
      </w:r>
    </w:p>
    <w:p w:rsidR="00F0414D" w:rsidRDefault="00F0414D" w:rsidP="00094968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F0414D" w:rsidRDefault="00F0414D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• smolinec                      • Indie</w:t>
      </w:r>
    </w:p>
    <w:p w:rsidR="00F0414D" w:rsidRDefault="00F0414D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bauxit                          • Švédsko</w:t>
      </w:r>
    </w:p>
    <w:p w:rsidR="00F0414D" w:rsidRDefault="00F0414D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magnetit                      • Jáchymov</w:t>
      </w:r>
    </w:p>
    <w:p w:rsidR="00F0414D" w:rsidRDefault="00F0414D" w:rsidP="0009496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korund                         • Maďarsko</w:t>
      </w:r>
    </w:p>
    <w:p w:rsidR="0002312F" w:rsidRDefault="0002312F" w:rsidP="00094968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8D2D20" w:rsidRDefault="008D2D20" w:rsidP="008D2D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Vyber pravdivé tvrzení:</w:t>
      </w:r>
    </w:p>
    <w:p w:rsidR="00E12125" w:rsidRPr="00075E6A" w:rsidRDefault="00E12125" w:rsidP="00E12125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075E6A">
        <w:rPr>
          <w:rFonts w:ascii="Times New Roman" w:hAnsi="Times New Roman" w:cs="Times New Roman"/>
          <w:i/>
          <w:sz w:val="24"/>
          <w:szCs w:val="24"/>
        </w:rPr>
        <w:t xml:space="preserve">- vybranou možnost barevně označ (správné řešení je vždy pouze jedno) </w:t>
      </w:r>
    </w:p>
    <w:p w:rsidR="00E12125" w:rsidRDefault="00515979" w:rsidP="00515979">
      <w:pPr>
        <w:ind w:left="283"/>
        <w:rPr>
          <w:rFonts w:ascii="Times New Roman" w:hAnsi="Times New Roman" w:cs="Times New Roman"/>
          <w:sz w:val="24"/>
          <w:szCs w:val="24"/>
        </w:rPr>
      </w:pPr>
      <w:r w:rsidRPr="0051597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Tvrdost křemene je: a) 6               b) 5               c) 7               d) 4</w:t>
      </w:r>
    </w:p>
    <w:p w:rsidR="00515979" w:rsidRDefault="0098194D" w:rsidP="005159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3682C">
        <w:rPr>
          <w:rFonts w:ascii="Times New Roman" w:hAnsi="Times New Roman" w:cs="Times New Roman"/>
          <w:sz w:val="24"/>
          <w:szCs w:val="24"/>
        </w:rPr>
        <w:t>Opál je: a) vodnatý oxid křemičitý</w:t>
      </w:r>
    </w:p>
    <w:p w:rsidR="0053682C" w:rsidRDefault="0053682C" w:rsidP="005159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b) červená odrůda korundu</w:t>
      </w:r>
    </w:p>
    <w:p w:rsidR="0053682C" w:rsidRDefault="0053682C" w:rsidP="005159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c) jiný název pro hematit</w:t>
      </w:r>
    </w:p>
    <w:p w:rsidR="00AF2858" w:rsidRDefault="0053682C" w:rsidP="00A31912">
      <w:pPr>
        <w:ind w:left="28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Smolinec je: a) magnetický     b) radioaktivní      c) platí a + b      d) neplatí žádná z předchozích  možností</w:t>
      </w:r>
    </w:p>
    <w:p w:rsidR="006527E3" w:rsidRPr="006527E3" w:rsidRDefault="006527E3" w:rsidP="000B334A">
      <w:pPr>
        <w:shd w:val="clear" w:color="auto" w:fill="DAEEF3" w:themeFill="accent5" w:themeFillTint="33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ŘEŠENÍ:</w:t>
      </w:r>
    </w:p>
    <w:p w:rsidR="006757FE" w:rsidRDefault="006757FE" w:rsidP="000B334A">
      <w:pPr>
        <w:shd w:val="clear" w:color="auto" w:fill="DAEEF3" w:themeFill="accent5" w:themeFillTint="3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Vylušti křížovku: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 xml:space="preserve"> pokud se v křížovce vyskytne písmenko ch – píše se do jednoho políčka)</w:t>
      </w:r>
    </w:p>
    <w:tbl>
      <w:tblPr>
        <w:tblStyle w:val="Mkatabulky"/>
        <w:tblW w:w="0" w:type="auto"/>
        <w:tblInd w:w="142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757FE" w:rsidTr="001D6AE5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757FE" w:rsidTr="001D6AE5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757FE" w:rsidTr="001D6AE5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É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757FE" w:rsidTr="001D6AE5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757FE" w:rsidTr="001D6AE5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Ž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Ý</w:t>
            </w:r>
          </w:p>
        </w:tc>
      </w:tr>
      <w:tr w:rsidR="006757FE" w:rsidTr="001D6AE5">
        <w:trPr>
          <w:trHeight w:val="567"/>
        </w:trPr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F2DBDB" w:themeFill="accent2" w:themeFillTint="33"/>
            <w:vAlign w:val="center"/>
          </w:tcPr>
          <w:p w:rsidR="006757FE" w:rsidRPr="001D6AE5" w:rsidRDefault="001D6AE5" w:rsidP="001D6AE5">
            <w:pPr>
              <w:jc w:val="center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1D6AE5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N</w:t>
            </w:r>
          </w:p>
        </w:tc>
        <w:tc>
          <w:tcPr>
            <w:tcW w:w="3402" w:type="dxa"/>
            <w:gridSpan w:val="6"/>
            <w:tcBorders>
              <w:bottom w:val="nil"/>
              <w:right w:val="nil"/>
            </w:tcBorders>
            <w:vAlign w:val="center"/>
          </w:tcPr>
          <w:p w:rsidR="006757FE" w:rsidRPr="001D6AE5" w:rsidRDefault="006757FE" w:rsidP="001D6AE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nerost s tvrdostí 9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nejrozšířenější nerost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oxidy se dělí na vodnaté a …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zrnitý agregát korundu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krevel je z chemického hlediska oxid …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nerost tvořený mikroskopickými zrny křemene</w:t>
      </w:r>
    </w:p>
    <w:p w:rsidR="00140AE5" w:rsidRDefault="00140AE5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757FE" w:rsidRDefault="006757FE" w:rsidP="000B334A">
      <w:pPr>
        <w:shd w:val="clear" w:color="auto" w:fill="DAEEF3" w:themeFill="accent5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Oxidy jsou </w:t>
      </w:r>
      <w:r w:rsidR="00F360B8">
        <w:rPr>
          <w:rFonts w:ascii="Times New Roman" w:hAnsi="Times New Roman" w:cs="Times New Roman"/>
          <w:color w:val="FF0000"/>
          <w:sz w:val="24"/>
          <w:szCs w:val="24"/>
        </w:rPr>
        <w:t>dvou</w:t>
      </w:r>
      <w:r>
        <w:rPr>
          <w:rFonts w:ascii="Times New Roman" w:hAnsi="Times New Roman" w:cs="Times New Roman"/>
          <w:sz w:val="24"/>
          <w:szCs w:val="24"/>
        </w:rPr>
        <w:t xml:space="preserve">prvkové sloučeniny </w:t>
      </w:r>
      <w:r w:rsidR="00F360B8">
        <w:rPr>
          <w:rFonts w:ascii="Times New Roman" w:hAnsi="Times New Roman" w:cs="Times New Roman"/>
          <w:color w:val="FF0000"/>
          <w:sz w:val="24"/>
          <w:szCs w:val="24"/>
        </w:rPr>
        <w:t>kyslíku</w:t>
      </w:r>
      <w:r>
        <w:rPr>
          <w:rFonts w:ascii="Times New Roman" w:hAnsi="Times New Roman" w:cs="Times New Roman"/>
          <w:sz w:val="24"/>
          <w:szCs w:val="24"/>
        </w:rPr>
        <w:t xml:space="preserve"> s dalším prvkem.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Křemen krystaluje v soustavě </w:t>
      </w:r>
      <w:r w:rsidR="00B10F52">
        <w:rPr>
          <w:rFonts w:ascii="Times New Roman" w:hAnsi="Times New Roman" w:cs="Times New Roman"/>
          <w:color w:val="FF0000"/>
          <w:sz w:val="24"/>
          <w:szCs w:val="24"/>
        </w:rPr>
        <w:t>klencové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B10F52">
        <w:rPr>
          <w:rFonts w:ascii="Times New Roman" w:hAnsi="Times New Roman" w:cs="Times New Roman"/>
          <w:color w:val="FF0000"/>
          <w:sz w:val="24"/>
          <w:szCs w:val="24"/>
        </w:rPr>
        <w:t>šesterečné</w:t>
      </w:r>
      <w:r>
        <w:rPr>
          <w:rFonts w:ascii="Times New Roman" w:hAnsi="Times New Roman" w:cs="Times New Roman"/>
          <w:sz w:val="24"/>
          <w:szCs w:val="24"/>
        </w:rPr>
        <w:t xml:space="preserve"> soustavě.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Nerost vrstevnaté struktury, ve kterém se střídají různě zbarvené vrstvy chalcedonu a křemene nazýváme 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7615D">
        <w:rPr>
          <w:rFonts w:ascii="Times New Roman" w:hAnsi="Times New Roman" w:cs="Times New Roman"/>
          <w:color w:val="FF0000"/>
          <w:sz w:val="24"/>
          <w:szCs w:val="24"/>
        </w:rPr>
        <w:t>achát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Rubín je průhledná </w:t>
      </w:r>
      <w:r w:rsidR="0087767F">
        <w:rPr>
          <w:rFonts w:ascii="Times New Roman" w:hAnsi="Times New Roman" w:cs="Times New Roman"/>
          <w:color w:val="FF0000"/>
          <w:sz w:val="24"/>
          <w:szCs w:val="24"/>
        </w:rPr>
        <w:t>červeně</w:t>
      </w:r>
      <w:r>
        <w:rPr>
          <w:rFonts w:ascii="Times New Roman" w:hAnsi="Times New Roman" w:cs="Times New Roman"/>
          <w:sz w:val="24"/>
          <w:szCs w:val="24"/>
        </w:rPr>
        <w:t xml:space="preserve"> zbarvená odrůda </w:t>
      </w:r>
      <w:r w:rsidR="0087767F">
        <w:rPr>
          <w:rFonts w:ascii="Times New Roman" w:hAnsi="Times New Roman" w:cs="Times New Roman"/>
          <w:color w:val="FF0000"/>
          <w:sz w:val="24"/>
          <w:szCs w:val="24"/>
        </w:rPr>
        <w:t>korundu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6757FE" w:rsidRDefault="006757FE" w:rsidP="000B334A">
      <w:pPr>
        <w:shd w:val="clear" w:color="auto" w:fill="DAEEF3" w:themeFill="accent5" w:themeFillTint="33"/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757FE" w:rsidRPr="00534C71" w:rsidRDefault="006757FE" w:rsidP="00A3191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Rozhodni:</w:t>
      </w:r>
      <w:r w:rsidR="00A319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4C71">
        <w:rPr>
          <w:rFonts w:ascii="Times New Roman" w:hAnsi="Times New Roman" w:cs="Times New Roman"/>
          <w:i/>
          <w:sz w:val="24"/>
          <w:szCs w:val="24"/>
        </w:rPr>
        <w:t>- pokud s daným tvrzením souhlasíš - barevně zvýrazni ANO, pokud nesouhlasíš – zvýrazni NE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CC0BEB">
        <w:rPr>
          <w:rFonts w:ascii="Times New Roman" w:hAnsi="Times New Roman" w:cs="Times New Roman"/>
          <w:sz w:val="24"/>
          <w:szCs w:val="24"/>
        </w:rPr>
        <w:t xml:space="preserve">Vodnaté oxidy jsou beztvaré.     </w:t>
      </w:r>
      <w:r w:rsidRPr="00A84BFB">
        <w:rPr>
          <w:rFonts w:ascii="Times New Roman" w:hAnsi="Times New Roman" w:cs="Times New Roman"/>
          <w:color w:val="FF0000"/>
          <w:sz w:val="24"/>
          <w:szCs w:val="24"/>
        </w:rPr>
        <w:t>ANO</w:t>
      </w:r>
      <w:r w:rsidRPr="00CC0BEB"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Safír je průhledná modře zbarvená odrůda korundu.     </w:t>
      </w:r>
      <w:r w:rsidRPr="00A84BFB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6757FE" w:rsidRPr="00A84BFB" w:rsidRDefault="006757FE" w:rsidP="006757FE">
      <w:pPr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Jiný název pro hnědel je kasiterit.     ANO / </w:t>
      </w:r>
      <w:r w:rsidRPr="00A84BFB">
        <w:rPr>
          <w:rFonts w:ascii="Times New Roman" w:hAnsi="Times New Roman" w:cs="Times New Roman"/>
          <w:color w:val="FF0000"/>
          <w:sz w:val="24"/>
          <w:szCs w:val="24"/>
        </w:rPr>
        <w:t>NE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Z chemického hlediska odpovídá smolinec především oxidu uraničitému.     </w:t>
      </w:r>
      <w:r w:rsidRPr="00A84BFB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Bauxit vzniká tropickým zvětráváním.     </w:t>
      </w:r>
      <w:r w:rsidRPr="00A84BFB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6757FE" w:rsidRDefault="006757FE" w:rsidP="006757F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4) </w:t>
      </w:r>
      <w:r w:rsidRPr="002358FD">
        <w:rPr>
          <w:rFonts w:ascii="Times New Roman" w:hAnsi="Times New Roman" w:cs="Times New Roman"/>
          <w:b/>
          <w:sz w:val="24"/>
          <w:szCs w:val="24"/>
        </w:rPr>
        <w:t>Přiřaď, co k sobě patří:</w:t>
      </w:r>
    </w:p>
    <w:p w:rsidR="006757FE" w:rsidRDefault="006757FE" w:rsidP="006757FE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F47A1F"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6757FE" w:rsidRDefault="00794AC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963929</wp:posOffset>
                </wp:positionH>
                <wp:positionV relativeFrom="paragraph">
                  <wp:posOffset>86360</wp:posOffset>
                </wp:positionV>
                <wp:extent cx="1419225" cy="195262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19526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6.8pt" to="187.65pt,1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" strokecolor="black [3213]" strokeweight="1.5pt"/>
            </w:pict>
          </mc:Fallback>
        </mc:AlternateContent>
      </w:r>
      <w:r w:rsidR="00E2431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916305</wp:posOffset>
                </wp:positionH>
                <wp:positionV relativeFrom="paragraph">
                  <wp:posOffset>86360</wp:posOffset>
                </wp:positionV>
                <wp:extent cx="1466850" cy="96202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9620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15pt,6.8pt" to="187.65pt,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" strokecolor="#4579b8 [3044]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 xml:space="preserve">A) • křišťál                       </w:t>
      </w:r>
      <w:r w:rsidR="006A4729">
        <w:rPr>
          <w:rFonts w:ascii="Times New Roman" w:hAnsi="Times New Roman" w:cs="Times New Roman"/>
          <w:sz w:val="24"/>
          <w:szCs w:val="24"/>
        </w:rPr>
        <w:t xml:space="preserve">     </w:t>
      </w:r>
      <w:r w:rsidR="006757FE">
        <w:rPr>
          <w:rFonts w:ascii="Times New Roman" w:hAnsi="Times New Roman" w:cs="Times New Roman"/>
          <w:sz w:val="24"/>
          <w:szCs w:val="24"/>
        </w:rPr>
        <w:t xml:space="preserve">  </w:t>
      </w:r>
      <w:r w:rsidR="00FA1E25">
        <w:rPr>
          <w:rFonts w:ascii="Times New Roman" w:hAnsi="Times New Roman" w:cs="Times New Roman"/>
          <w:sz w:val="24"/>
          <w:szCs w:val="24"/>
        </w:rPr>
        <w:t xml:space="preserve"> </w:t>
      </w:r>
      <w:r w:rsidR="008E5950">
        <w:rPr>
          <w:rFonts w:ascii="Times New Roman" w:hAnsi="Times New Roman" w:cs="Times New Roman"/>
          <w:sz w:val="24"/>
          <w:szCs w:val="24"/>
        </w:rPr>
        <w:t xml:space="preserve">   </w:t>
      </w:r>
      <w:r w:rsidR="00FA1E25">
        <w:rPr>
          <w:rFonts w:ascii="Times New Roman" w:hAnsi="Times New Roman" w:cs="Times New Roman"/>
          <w:sz w:val="24"/>
          <w:szCs w:val="24"/>
        </w:rPr>
        <w:t xml:space="preserve"> </w:t>
      </w:r>
      <w:r w:rsidR="00F23F89">
        <w:rPr>
          <w:rFonts w:ascii="Times New Roman" w:hAnsi="Times New Roman" w:cs="Times New Roman"/>
          <w:sz w:val="24"/>
          <w:szCs w:val="24"/>
        </w:rPr>
        <w:t xml:space="preserve">   </w:t>
      </w:r>
      <w:r w:rsidR="00FA1E25">
        <w:rPr>
          <w:rFonts w:ascii="Times New Roman" w:hAnsi="Times New Roman" w:cs="Times New Roman"/>
          <w:sz w:val="24"/>
          <w:szCs w:val="24"/>
        </w:rPr>
        <w:t xml:space="preserve">   </w:t>
      </w:r>
      <w:r w:rsidR="006757FE">
        <w:rPr>
          <w:rFonts w:ascii="Times New Roman" w:hAnsi="Times New Roman" w:cs="Times New Roman"/>
          <w:sz w:val="24"/>
          <w:szCs w:val="24"/>
        </w:rPr>
        <w:t>• černý</w:t>
      </w:r>
    </w:p>
    <w:p w:rsidR="006757FE" w:rsidRDefault="00D8279C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81915</wp:posOffset>
                </wp:positionV>
                <wp:extent cx="154305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15pt,6.45pt" to="187.6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" strokecolor="#ffc000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 xml:space="preserve">     • citrín                         </w:t>
      </w:r>
      <w:r w:rsidR="00F23F89">
        <w:rPr>
          <w:rFonts w:ascii="Times New Roman" w:hAnsi="Times New Roman" w:cs="Times New Roman"/>
          <w:sz w:val="24"/>
          <w:szCs w:val="24"/>
        </w:rPr>
        <w:t xml:space="preserve">   </w:t>
      </w:r>
      <w:r w:rsidR="006757FE">
        <w:rPr>
          <w:rFonts w:ascii="Times New Roman" w:hAnsi="Times New Roman" w:cs="Times New Roman"/>
          <w:sz w:val="24"/>
          <w:szCs w:val="24"/>
        </w:rPr>
        <w:t xml:space="preserve">  </w:t>
      </w:r>
      <w:r w:rsidR="006A4729">
        <w:rPr>
          <w:rFonts w:ascii="Times New Roman" w:hAnsi="Times New Roman" w:cs="Times New Roman"/>
          <w:sz w:val="24"/>
          <w:szCs w:val="24"/>
        </w:rPr>
        <w:t xml:space="preserve">     </w:t>
      </w:r>
      <w:r w:rsidR="00FA1E25">
        <w:rPr>
          <w:rFonts w:ascii="Times New Roman" w:hAnsi="Times New Roman" w:cs="Times New Roman"/>
          <w:sz w:val="24"/>
          <w:szCs w:val="24"/>
        </w:rPr>
        <w:t xml:space="preserve">  </w:t>
      </w:r>
      <w:r w:rsidR="008E5950">
        <w:rPr>
          <w:rFonts w:ascii="Times New Roman" w:hAnsi="Times New Roman" w:cs="Times New Roman"/>
          <w:sz w:val="24"/>
          <w:szCs w:val="24"/>
        </w:rPr>
        <w:t xml:space="preserve">   </w:t>
      </w:r>
      <w:r w:rsidR="00FA1E25">
        <w:rPr>
          <w:rFonts w:ascii="Times New Roman" w:hAnsi="Times New Roman" w:cs="Times New Roman"/>
          <w:sz w:val="24"/>
          <w:szCs w:val="24"/>
        </w:rPr>
        <w:t xml:space="preserve">   </w:t>
      </w:r>
      <w:r w:rsidR="006757FE">
        <w:rPr>
          <w:rFonts w:ascii="Times New Roman" w:hAnsi="Times New Roman" w:cs="Times New Roman"/>
          <w:sz w:val="24"/>
          <w:szCs w:val="24"/>
        </w:rPr>
        <w:t>• žlutý</w:t>
      </w:r>
    </w:p>
    <w:p w:rsidR="006757FE" w:rsidRDefault="00551AA8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963930</wp:posOffset>
                </wp:positionH>
                <wp:positionV relativeFrom="paragraph">
                  <wp:posOffset>105410</wp:posOffset>
                </wp:positionV>
                <wp:extent cx="1419225" cy="64770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647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9pt,8.3pt" to="187.6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" strokecolor="#8064a2 [3207]" strokeweight="1.5pt"/>
            </w:pict>
          </mc:Fallback>
        </mc:AlternateContent>
      </w:r>
      <w:r w:rsidR="00FA1E25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963930</wp:posOffset>
                </wp:positionH>
                <wp:positionV relativeFrom="paragraph">
                  <wp:posOffset>67310</wp:posOffset>
                </wp:positionV>
                <wp:extent cx="1419225" cy="981075"/>
                <wp:effectExtent l="0" t="0" r="2857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9810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9pt,5.3pt" to="187.65pt,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" strokecolor="#bc4542 [3045]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 xml:space="preserve">     • růženín                       </w:t>
      </w:r>
      <w:r w:rsidR="006A4729">
        <w:rPr>
          <w:rFonts w:ascii="Times New Roman" w:hAnsi="Times New Roman" w:cs="Times New Roman"/>
          <w:sz w:val="24"/>
          <w:szCs w:val="24"/>
        </w:rPr>
        <w:t xml:space="preserve"> </w:t>
      </w:r>
      <w:r w:rsidR="00F23F89">
        <w:rPr>
          <w:rFonts w:ascii="Times New Roman" w:hAnsi="Times New Roman" w:cs="Times New Roman"/>
          <w:sz w:val="24"/>
          <w:szCs w:val="24"/>
        </w:rPr>
        <w:t xml:space="preserve">   </w:t>
      </w:r>
      <w:r w:rsidR="006A4729">
        <w:rPr>
          <w:rFonts w:ascii="Times New Roman" w:hAnsi="Times New Roman" w:cs="Times New Roman"/>
          <w:sz w:val="24"/>
          <w:szCs w:val="24"/>
        </w:rPr>
        <w:t xml:space="preserve">    </w:t>
      </w:r>
      <w:r w:rsidR="00FA1E25">
        <w:rPr>
          <w:rFonts w:ascii="Times New Roman" w:hAnsi="Times New Roman" w:cs="Times New Roman"/>
          <w:sz w:val="24"/>
          <w:szCs w:val="24"/>
        </w:rPr>
        <w:t xml:space="preserve">     </w:t>
      </w:r>
      <w:r w:rsidR="008E5950">
        <w:rPr>
          <w:rFonts w:ascii="Times New Roman" w:hAnsi="Times New Roman" w:cs="Times New Roman"/>
          <w:sz w:val="24"/>
          <w:szCs w:val="24"/>
        </w:rPr>
        <w:t xml:space="preserve">   </w:t>
      </w:r>
      <w:r w:rsidR="006757FE">
        <w:rPr>
          <w:rFonts w:ascii="Times New Roman" w:hAnsi="Times New Roman" w:cs="Times New Roman"/>
          <w:sz w:val="24"/>
          <w:szCs w:val="24"/>
        </w:rPr>
        <w:t>• fialový</w:t>
      </w:r>
    </w:p>
    <w:p w:rsidR="006757FE" w:rsidRDefault="00F23F89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1411605</wp:posOffset>
                </wp:positionH>
                <wp:positionV relativeFrom="paragraph">
                  <wp:posOffset>110490</wp:posOffset>
                </wp:positionV>
                <wp:extent cx="971550" cy="27622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2762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1.15pt,8.7pt" to="187.6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" strokecolor="#a5a5a5 [2092]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 xml:space="preserve">     • obecný křemen          </w:t>
      </w:r>
      <w:r w:rsidR="006A472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A4729">
        <w:rPr>
          <w:rFonts w:ascii="Times New Roman" w:hAnsi="Times New Roman" w:cs="Times New Roman"/>
          <w:sz w:val="24"/>
          <w:szCs w:val="24"/>
        </w:rPr>
        <w:t xml:space="preserve"> </w:t>
      </w:r>
      <w:r w:rsidR="00FA1E25">
        <w:rPr>
          <w:rFonts w:ascii="Times New Roman" w:hAnsi="Times New Roman" w:cs="Times New Roman"/>
          <w:sz w:val="24"/>
          <w:szCs w:val="24"/>
        </w:rPr>
        <w:t xml:space="preserve">   </w:t>
      </w:r>
      <w:r w:rsidR="008E5950">
        <w:rPr>
          <w:rFonts w:ascii="Times New Roman" w:hAnsi="Times New Roman" w:cs="Times New Roman"/>
          <w:sz w:val="24"/>
          <w:szCs w:val="24"/>
        </w:rPr>
        <w:t xml:space="preserve">   </w:t>
      </w:r>
      <w:r w:rsidR="00FA1E25">
        <w:rPr>
          <w:rFonts w:ascii="Times New Roman" w:hAnsi="Times New Roman" w:cs="Times New Roman"/>
          <w:sz w:val="24"/>
          <w:szCs w:val="24"/>
        </w:rPr>
        <w:t xml:space="preserve">  </w:t>
      </w:r>
      <w:r w:rsidR="006757FE">
        <w:rPr>
          <w:rFonts w:ascii="Times New Roman" w:hAnsi="Times New Roman" w:cs="Times New Roman"/>
          <w:sz w:val="24"/>
          <w:szCs w:val="24"/>
        </w:rPr>
        <w:t>• bezbarvý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ametyst                       </w:t>
      </w:r>
      <w:r w:rsidR="006A4729">
        <w:rPr>
          <w:rFonts w:ascii="Times New Roman" w:hAnsi="Times New Roman" w:cs="Times New Roman"/>
          <w:sz w:val="24"/>
          <w:szCs w:val="24"/>
        </w:rPr>
        <w:t xml:space="preserve">    </w:t>
      </w:r>
      <w:r w:rsidR="008E5950">
        <w:rPr>
          <w:rFonts w:ascii="Times New Roman" w:hAnsi="Times New Roman" w:cs="Times New Roman"/>
          <w:sz w:val="24"/>
          <w:szCs w:val="24"/>
        </w:rPr>
        <w:t xml:space="preserve">   </w:t>
      </w:r>
      <w:r w:rsidR="00F23F89">
        <w:rPr>
          <w:rFonts w:ascii="Times New Roman" w:hAnsi="Times New Roman" w:cs="Times New Roman"/>
          <w:sz w:val="24"/>
          <w:szCs w:val="24"/>
        </w:rPr>
        <w:t xml:space="preserve">   </w:t>
      </w:r>
      <w:r w:rsidR="006A4729">
        <w:rPr>
          <w:rFonts w:ascii="Times New Roman" w:hAnsi="Times New Roman" w:cs="Times New Roman"/>
          <w:sz w:val="24"/>
          <w:szCs w:val="24"/>
        </w:rPr>
        <w:t xml:space="preserve"> </w:t>
      </w:r>
      <w:r w:rsidR="00FA1E2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• bílý</w:t>
      </w:r>
    </w:p>
    <w:p w:rsidR="006757FE" w:rsidRDefault="00BF63DD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1049655</wp:posOffset>
                </wp:positionH>
                <wp:positionV relativeFrom="paragraph">
                  <wp:posOffset>62865</wp:posOffset>
                </wp:positionV>
                <wp:extent cx="1333500" cy="333375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3333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65pt,4.95pt" to="187.6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" strokecolor="#974706 [1609]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 xml:space="preserve">     • záhněda                      </w:t>
      </w:r>
      <w:r w:rsidR="006A4729">
        <w:rPr>
          <w:rFonts w:ascii="Times New Roman" w:hAnsi="Times New Roman" w:cs="Times New Roman"/>
          <w:sz w:val="24"/>
          <w:szCs w:val="24"/>
        </w:rPr>
        <w:t xml:space="preserve">     </w:t>
      </w:r>
      <w:r w:rsidR="00FA1E25">
        <w:rPr>
          <w:rFonts w:ascii="Times New Roman" w:hAnsi="Times New Roman" w:cs="Times New Roman"/>
          <w:sz w:val="24"/>
          <w:szCs w:val="24"/>
        </w:rPr>
        <w:t xml:space="preserve">  </w:t>
      </w:r>
      <w:r w:rsidR="008E5950">
        <w:rPr>
          <w:rFonts w:ascii="Times New Roman" w:hAnsi="Times New Roman" w:cs="Times New Roman"/>
          <w:sz w:val="24"/>
          <w:szCs w:val="24"/>
        </w:rPr>
        <w:t xml:space="preserve">   </w:t>
      </w:r>
      <w:r w:rsidR="00F23F89">
        <w:rPr>
          <w:rFonts w:ascii="Times New Roman" w:hAnsi="Times New Roman" w:cs="Times New Roman"/>
          <w:sz w:val="24"/>
          <w:szCs w:val="24"/>
        </w:rPr>
        <w:t xml:space="preserve">   </w:t>
      </w:r>
      <w:r w:rsidR="00FA1E25">
        <w:rPr>
          <w:rFonts w:ascii="Times New Roman" w:hAnsi="Times New Roman" w:cs="Times New Roman"/>
          <w:sz w:val="24"/>
          <w:szCs w:val="24"/>
        </w:rPr>
        <w:t xml:space="preserve">   </w:t>
      </w:r>
      <w:r w:rsidR="006757FE">
        <w:rPr>
          <w:rFonts w:ascii="Times New Roman" w:hAnsi="Times New Roman" w:cs="Times New Roman"/>
          <w:sz w:val="24"/>
          <w:szCs w:val="24"/>
        </w:rPr>
        <w:t>• růžový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morion                       </w:t>
      </w:r>
      <w:r w:rsidR="006A4729">
        <w:rPr>
          <w:rFonts w:ascii="Times New Roman" w:hAnsi="Times New Roman" w:cs="Times New Roman"/>
          <w:sz w:val="24"/>
          <w:szCs w:val="24"/>
        </w:rPr>
        <w:t xml:space="preserve">      </w:t>
      </w:r>
      <w:r w:rsidR="00FA1E25">
        <w:rPr>
          <w:rFonts w:ascii="Times New Roman" w:hAnsi="Times New Roman" w:cs="Times New Roman"/>
          <w:sz w:val="24"/>
          <w:szCs w:val="24"/>
        </w:rPr>
        <w:t xml:space="preserve">     </w:t>
      </w:r>
      <w:r w:rsidR="008E5950">
        <w:rPr>
          <w:rFonts w:ascii="Times New Roman" w:hAnsi="Times New Roman" w:cs="Times New Roman"/>
          <w:sz w:val="24"/>
          <w:szCs w:val="24"/>
        </w:rPr>
        <w:t xml:space="preserve">   </w:t>
      </w:r>
      <w:r w:rsidR="00F23F8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• hnědý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6757FE" w:rsidRDefault="00426AFD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 w:rsidRPr="00C40652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B1774D" wp14:editId="5C3A9106">
                <wp:simplePos x="0" y="0"/>
                <wp:positionH relativeFrom="column">
                  <wp:posOffset>1268729</wp:posOffset>
                </wp:positionH>
                <wp:positionV relativeFrom="paragraph">
                  <wp:posOffset>67945</wp:posOffset>
                </wp:positionV>
                <wp:extent cx="1114425" cy="1238250"/>
                <wp:effectExtent l="0" t="0" r="2857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12382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9pt,5.35pt" to="187.65pt,1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" strokecolor="#ffc000" strokeweight="1.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1574CF" wp14:editId="5A2EFD58">
                <wp:simplePos x="0" y="0"/>
                <wp:positionH relativeFrom="column">
                  <wp:posOffset>1268730</wp:posOffset>
                </wp:positionH>
                <wp:positionV relativeFrom="paragraph">
                  <wp:posOffset>67945</wp:posOffset>
                </wp:positionV>
                <wp:extent cx="111442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.9pt,5.35pt" to="187.6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" strokecolor="#ffc000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 xml:space="preserve">B) ▪ železná ruda                  </w:t>
      </w:r>
      <w:r w:rsidR="00FF78BE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757FE">
        <w:rPr>
          <w:rFonts w:ascii="Times New Roman" w:hAnsi="Times New Roman" w:cs="Times New Roman"/>
          <w:sz w:val="24"/>
          <w:szCs w:val="24"/>
        </w:rPr>
        <w:t>▪ magnetit</w:t>
      </w:r>
    </w:p>
    <w:p w:rsidR="006757FE" w:rsidRDefault="001C3C49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1497330</wp:posOffset>
                </wp:positionH>
                <wp:positionV relativeFrom="paragraph">
                  <wp:posOffset>101600</wp:posOffset>
                </wp:positionV>
                <wp:extent cx="885825" cy="60007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6000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9pt,8pt" to="187.65pt,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" strokecolor="#00b050" strokeweight="1.5pt"/>
            </w:pict>
          </mc:Fallback>
        </mc:AlternateContent>
      </w:r>
      <w:r w:rsidR="00D0120F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1134745</wp:posOffset>
                </wp:positionH>
                <wp:positionV relativeFrom="paragraph">
                  <wp:posOffset>101600</wp:posOffset>
                </wp:positionV>
                <wp:extent cx="1247775" cy="647700"/>
                <wp:effectExtent l="0" t="0" r="2857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7775" cy="647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35pt,8pt" to="187.6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" strokecolor="#e36c0a [2409]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 xml:space="preserve">     ▪ sklářský průmysl          </w:t>
      </w:r>
      <w:r w:rsidR="00FF78B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26AFD">
        <w:rPr>
          <w:rFonts w:ascii="Times New Roman" w:hAnsi="Times New Roman" w:cs="Times New Roman"/>
          <w:sz w:val="24"/>
          <w:szCs w:val="24"/>
        </w:rPr>
        <w:t xml:space="preserve">  </w:t>
      </w:r>
      <w:r w:rsidR="006757FE">
        <w:rPr>
          <w:rFonts w:ascii="Times New Roman" w:hAnsi="Times New Roman" w:cs="Times New Roman"/>
          <w:sz w:val="24"/>
          <w:szCs w:val="24"/>
        </w:rPr>
        <w:t>▪ kasiterit</w:t>
      </w:r>
    </w:p>
    <w:p w:rsidR="006757FE" w:rsidRDefault="00D0120F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1049655</wp:posOffset>
                </wp:positionH>
                <wp:positionV relativeFrom="paragraph">
                  <wp:posOffset>77470</wp:posOffset>
                </wp:positionV>
                <wp:extent cx="1333500" cy="1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0" cy="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65pt,6.1pt" to="187.6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" strokecolor="#548dd4 [1951]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 xml:space="preserve">     ▪ lékařství                        </w:t>
      </w:r>
      <w:r w:rsidR="00FF78B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26AFD">
        <w:rPr>
          <w:rFonts w:ascii="Times New Roman" w:hAnsi="Times New Roman" w:cs="Times New Roman"/>
          <w:sz w:val="24"/>
          <w:szCs w:val="24"/>
        </w:rPr>
        <w:t xml:space="preserve">  </w:t>
      </w:r>
      <w:r w:rsidR="006757FE">
        <w:rPr>
          <w:rFonts w:ascii="Times New Roman" w:hAnsi="Times New Roman" w:cs="Times New Roman"/>
          <w:sz w:val="24"/>
          <w:szCs w:val="24"/>
        </w:rPr>
        <w:t>▪ smolinec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ruda cínu                       </w:t>
      </w:r>
      <w:r w:rsidR="00FF78B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26AF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▪ křemen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FF78B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26AF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▪ krevel 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6757FE" w:rsidRDefault="00403AF2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963930</wp:posOffset>
                </wp:positionH>
                <wp:positionV relativeFrom="paragraph">
                  <wp:posOffset>87630</wp:posOffset>
                </wp:positionV>
                <wp:extent cx="828675" cy="962025"/>
                <wp:effectExtent l="0" t="0" r="28575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8675" cy="9620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6.9pt" to="141.15pt,8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" strokecolor="#c0504d [3205]" strokeweight="1.5pt"/>
            </w:pict>
          </mc:Fallback>
        </mc:AlternateContent>
      </w:r>
      <w:r w:rsidR="00906575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1049655</wp:posOffset>
                </wp:positionH>
                <wp:positionV relativeFrom="paragraph">
                  <wp:posOffset>87630</wp:posOffset>
                </wp:positionV>
                <wp:extent cx="742950" cy="61912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6191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65pt,6.9pt" to="141.1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" strokecolor="black [3213]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>C) • smolinec                      • Indie</w:t>
      </w:r>
    </w:p>
    <w:p w:rsidR="006757FE" w:rsidRDefault="00392823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963930</wp:posOffset>
                </wp:positionH>
                <wp:positionV relativeFrom="paragraph">
                  <wp:posOffset>101600</wp:posOffset>
                </wp:positionV>
                <wp:extent cx="828675" cy="619125"/>
                <wp:effectExtent l="0" t="0" r="28575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6191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8pt" to="141.1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" strokecolor="#548dd4 [1951]" strokeweight="1.5pt"/>
            </w:pict>
          </mc:Fallback>
        </mc:AlternateContent>
      </w:r>
      <w:r w:rsidR="00906575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1049655</wp:posOffset>
                </wp:positionH>
                <wp:positionV relativeFrom="paragraph">
                  <wp:posOffset>101600</wp:posOffset>
                </wp:positionV>
                <wp:extent cx="742950" cy="32385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3238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65pt,8pt" to="141.1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" strokecolor="#974706 [1609]" strokeweight="1.5pt"/>
            </w:pict>
          </mc:Fallback>
        </mc:AlternateContent>
      </w:r>
      <w:r w:rsidR="006757FE">
        <w:rPr>
          <w:rFonts w:ascii="Times New Roman" w:hAnsi="Times New Roman" w:cs="Times New Roman"/>
          <w:sz w:val="24"/>
          <w:szCs w:val="24"/>
        </w:rPr>
        <w:t xml:space="preserve">     • bauxit                          • Švédsko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magnetit                      • Jáchymov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korund                         • Maďarsko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6757FE" w:rsidRDefault="006757FE" w:rsidP="006757F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Vyber pravdivé tvrzení:</w:t>
      </w:r>
    </w:p>
    <w:p w:rsidR="006757FE" w:rsidRPr="00075E6A" w:rsidRDefault="006757FE" w:rsidP="006757FE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075E6A">
        <w:rPr>
          <w:rFonts w:ascii="Times New Roman" w:hAnsi="Times New Roman" w:cs="Times New Roman"/>
          <w:i/>
          <w:sz w:val="24"/>
          <w:szCs w:val="24"/>
        </w:rPr>
        <w:t xml:space="preserve">- vybranou možnost barevně označ (správné řešení je vždy pouze jedno) 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 w:rsidRPr="0051597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Tvrdost křemene je: a) 6               b) 5               </w:t>
      </w:r>
      <w:r w:rsidRPr="006801FF">
        <w:rPr>
          <w:rFonts w:ascii="Times New Roman" w:hAnsi="Times New Roman" w:cs="Times New Roman"/>
          <w:color w:val="FF0000"/>
          <w:sz w:val="24"/>
          <w:szCs w:val="24"/>
        </w:rPr>
        <w:t>c) 7</w:t>
      </w:r>
      <w:r>
        <w:rPr>
          <w:rFonts w:ascii="Times New Roman" w:hAnsi="Times New Roman" w:cs="Times New Roman"/>
          <w:sz w:val="24"/>
          <w:szCs w:val="24"/>
        </w:rPr>
        <w:t xml:space="preserve">               d) 4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Opál je: </w:t>
      </w:r>
      <w:r w:rsidRPr="006801FF">
        <w:rPr>
          <w:rFonts w:ascii="Times New Roman" w:hAnsi="Times New Roman" w:cs="Times New Roman"/>
          <w:color w:val="FF0000"/>
          <w:sz w:val="24"/>
          <w:szCs w:val="24"/>
        </w:rPr>
        <w:t>a) vodnatý oxid křemičitý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b) červená odrůda korundu</w:t>
      </w:r>
    </w:p>
    <w:p w:rsidR="006757FE" w:rsidRDefault="006757FE" w:rsidP="006757FE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c) jiný název pro hematit</w:t>
      </w:r>
    </w:p>
    <w:p w:rsidR="00094968" w:rsidRPr="00094968" w:rsidRDefault="006757FE" w:rsidP="006757FE">
      <w:pPr>
        <w:ind w:left="28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Smolinec je: a) magnetický     </w:t>
      </w:r>
      <w:r w:rsidRPr="006801FF">
        <w:rPr>
          <w:rFonts w:ascii="Times New Roman" w:hAnsi="Times New Roman" w:cs="Times New Roman"/>
          <w:color w:val="FF0000"/>
          <w:sz w:val="24"/>
          <w:szCs w:val="24"/>
        </w:rPr>
        <w:t>b) radioaktivní</w:t>
      </w:r>
      <w:r>
        <w:rPr>
          <w:rFonts w:ascii="Times New Roman" w:hAnsi="Times New Roman" w:cs="Times New Roman"/>
          <w:sz w:val="24"/>
          <w:szCs w:val="24"/>
        </w:rPr>
        <w:t xml:space="preserve">      c) platí a + b      d) neplatí žádná z předchozích  možností</w:t>
      </w:r>
    </w:p>
    <w:sectPr w:rsidR="00094968" w:rsidRPr="00094968" w:rsidSect="000B334A">
      <w:headerReference w:type="default" r:id="rId9"/>
      <w:footerReference w:type="default" r:id="rId10"/>
      <w:pgSz w:w="11906" w:h="16838"/>
      <w:pgMar w:top="567" w:right="567" w:bottom="567" w:left="567" w:header="708" w:footer="708" w:gutter="0"/>
      <w:pgBorders w:offsetFrom="page">
        <w:top w:val="single" w:sz="4" w:space="24" w:color="548DD4" w:themeColor="text2" w:themeTint="99" w:shadow="1"/>
        <w:left w:val="single" w:sz="4" w:space="24" w:color="548DD4" w:themeColor="text2" w:themeTint="99" w:shadow="1"/>
        <w:bottom w:val="single" w:sz="4" w:space="24" w:color="548DD4" w:themeColor="text2" w:themeTint="99" w:shadow="1"/>
        <w:right w:val="single" w:sz="4" w:space="24" w:color="548DD4" w:themeColor="text2" w:themeTint="99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014" w:rsidRDefault="00E80014" w:rsidP="00157DDF">
      <w:pPr>
        <w:spacing w:after="0" w:line="240" w:lineRule="auto"/>
      </w:pPr>
      <w:r>
        <w:separator/>
      </w:r>
    </w:p>
  </w:endnote>
  <w:endnote w:type="continuationSeparator" w:id="0">
    <w:p w:rsidR="00E80014" w:rsidRDefault="00E80014" w:rsidP="00157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858" w:rsidRDefault="00AF2858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036FAD" wp14:editId="38E037CF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F2858" w:rsidRPr="00AF2858" w:rsidRDefault="00AF2858">
                          <w:pPr>
                            <w:spacing w:after="0"/>
                            <w:jc w:val="center"/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</w:pPr>
                          <w:r w:rsidRPr="00AF285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AF285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AF285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D375F1">
                            <w:rPr>
                              <w:noProof/>
                              <w:color w:val="4F81BD" w:themeColor="accent1"/>
                              <w:sz w:val="26"/>
                              <w:szCs w:val="26"/>
                            </w:rPr>
                            <w:t>1</w:t>
                          </w:r>
                          <w:r w:rsidRPr="00AF285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AF2858" w:rsidRPr="00AF2858" w:rsidRDefault="00AF2858">
                    <w:pPr>
                      <w:spacing w:after="0"/>
                      <w:jc w:val="center"/>
                      <w:rPr>
                        <w:color w:val="4F81BD" w:themeColor="accent1"/>
                        <w:sz w:val="26"/>
                        <w:szCs w:val="26"/>
                      </w:rPr>
                    </w:pPr>
                    <w:r w:rsidRPr="00AF2858">
                      <w:rPr>
                        <w:color w:val="4F81BD" w:themeColor="accent1"/>
                        <w:sz w:val="26"/>
                        <w:szCs w:val="26"/>
                      </w:rPr>
                      <w:fldChar w:fldCharType="begin"/>
                    </w:r>
                    <w:r w:rsidRPr="00AF2858">
                      <w:rPr>
                        <w:color w:val="4F81BD" w:themeColor="accent1"/>
                        <w:sz w:val="26"/>
                        <w:szCs w:val="26"/>
                      </w:rPr>
                      <w:instrText>PAGE  \* Arabic  \* MERGEFORMAT</w:instrText>
                    </w:r>
                    <w:r w:rsidRPr="00AF2858">
                      <w:rPr>
                        <w:color w:val="4F81BD" w:themeColor="accent1"/>
                        <w:sz w:val="26"/>
                        <w:szCs w:val="26"/>
                      </w:rPr>
                      <w:fldChar w:fldCharType="separate"/>
                    </w:r>
                    <w:r w:rsidR="00D375F1">
                      <w:rPr>
                        <w:noProof/>
                        <w:color w:val="4F81BD" w:themeColor="accent1"/>
                        <w:sz w:val="26"/>
                        <w:szCs w:val="26"/>
                      </w:rPr>
                      <w:t>1</w:t>
                    </w:r>
                    <w:r w:rsidRPr="00AF2858">
                      <w:rPr>
                        <w:color w:val="4F81BD" w:themeColor="accent1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AF2858" w:rsidRDefault="00AF285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014" w:rsidRDefault="00E80014" w:rsidP="00157DDF">
      <w:pPr>
        <w:spacing w:after="0" w:line="240" w:lineRule="auto"/>
      </w:pPr>
      <w:r>
        <w:separator/>
      </w:r>
    </w:p>
  </w:footnote>
  <w:footnote w:type="continuationSeparator" w:id="0">
    <w:p w:rsidR="00E80014" w:rsidRDefault="00E80014" w:rsidP="00157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DF" w:rsidRDefault="00E80014">
    <w:pPr>
      <w:pStyle w:val="Zhlav"/>
    </w:pP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Název"/>
        <w:id w:val="-848107123"/>
        <w:placeholder>
          <w:docPart w:val="1C9CB230B5EA4DE783FA782D02C12C1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157DDF">
          <w:rPr>
            <w:rFonts w:asciiTheme="majorHAnsi" w:eastAsiaTheme="majorEastAsia" w:hAnsiTheme="majorHAnsi" w:cstheme="majorBidi"/>
            <w:color w:val="4F81BD" w:themeColor="accent1"/>
            <w:sz w:val="24"/>
          </w:rPr>
          <w:t>Pracovní list z Přírodopisu - Oxidy</w:t>
        </w:r>
      </w:sdtContent>
    </w:sdt>
    <w:r w:rsidR="00157DDF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Datum"/>
        <w:id w:val="600539309"/>
        <w:placeholder>
          <w:docPart w:val="DF904513A53F439FB389BC5DE4F401B8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157DDF">
          <w:rPr>
            <w:rFonts w:asciiTheme="majorHAnsi" w:eastAsiaTheme="majorEastAsia" w:hAnsiTheme="majorHAnsi" w:cstheme="majorBidi"/>
            <w:color w:val="4F81BD" w:themeColor="accent1"/>
            <w:sz w:val="24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DDF"/>
    <w:rsid w:val="0002312F"/>
    <w:rsid w:val="00094968"/>
    <w:rsid w:val="000B334A"/>
    <w:rsid w:val="001377E9"/>
    <w:rsid w:val="00140AE5"/>
    <w:rsid w:val="00157DDF"/>
    <w:rsid w:val="001C3C49"/>
    <w:rsid w:val="001D6AE5"/>
    <w:rsid w:val="00215D5C"/>
    <w:rsid w:val="002A33C1"/>
    <w:rsid w:val="00392823"/>
    <w:rsid w:val="00403AF2"/>
    <w:rsid w:val="00426AFD"/>
    <w:rsid w:val="00507ED7"/>
    <w:rsid w:val="00515979"/>
    <w:rsid w:val="0053682C"/>
    <w:rsid w:val="0053710F"/>
    <w:rsid w:val="00551AA8"/>
    <w:rsid w:val="005B29C1"/>
    <w:rsid w:val="005B66DA"/>
    <w:rsid w:val="005C279B"/>
    <w:rsid w:val="005C6D50"/>
    <w:rsid w:val="005E51B7"/>
    <w:rsid w:val="005F705A"/>
    <w:rsid w:val="0062433D"/>
    <w:rsid w:val="006527E3"/>
    <w:rsid w:val="006757FE"/>
    <w:rsid w:val="006801FF"/>
    <w:rsid w:val="006A4729"/>
    <w:rsid w:val="006E5B30"/>
    <w:rsid w:val="00794ACE"/>
    <w:rsid w:val="007B0A35"/>
    <w:rsid w:val="007C0C23"/>
    <w:rsid w:val="008271E3"/>
    <w:rsid w:val="00842827"/>
    <w:rsid w:val="008735DE"/>
    <w:rsid w:val="0087767F"/>
    <w:rsid w:val="008D2D20"/>
    <w:rsid w:val="008E5950"/>
    <w:rsid w:val="00906575"/>
    <w:rsid w:val="00926AC4"/>
    <w:rsid w:val="0097615D"/>
    <w:rsid w:val="0098194D"/>
    <w:rsid w:val="009A0C0E"/>
    <w:rsid w:val="00A31912"/>
    <w:rsid w:val="00A84BFB"/>
    <w:rsid w:val="00AA5A92"/>
    <w:rsid w:val="00AD23B3"/>
    <w:rsid w:val="00AF2858"/>
    <w:rsid w:val="00B10F52"/>
    <w:rsid w:val="00B31262"/>
    <w:rsid w:val="00BF63DD"/>
    <w:rsid w:val="00C40652"/>
    <w:rsid w:val="00C75DBA"/>
    <w:rsid w:val="00C84C5D"/>
    <w:rsid w:val="00CC0BEB"/>
    <w:rsid w:val="00D0120F"/>
    <w:rsid w:val="00D1026A"/>
    <w:rsid w:val="00D104DD"/>
    <w:rsid w:val="00D242B5"/>
    <w:rsid w:val="00D375F1"/>
    <w:rsid w:val="00D40689"/>
    <w:rsid w:val="00D40D31"/>
    <w:rsid w:val="00D8279C"/>
    <w:rsid w:val="00DA0F9A"/>
    <w:rsid w:val="00E12125"/>
    <w:rsid w:val="00E2431B"/>
    <w:rsid w:val="00E72408"/>
    <w:rsid w:val="00E745A6"/>
    <w:rsid w:val="00E80014"/>
    <w:rsid w:val="00EB25F9"/>
    <w:rsid w:val="00F01826"/>
    <w:rsid w:val="00F040C6"/>
    <w:rsid w:val="00F0414D"/>
    <w:rsid w:val="00F23F89"/>
    <w:rsid w:val="00F360B8"/>
    <w:rsid w:val="00F67103"/>
    <w:rsid w:val="00F75622"/>
    <w:rsid w:val="00F92659"/>
    <w:rsid w:val="00FA1E25"/>
    <w:rsid w:val="00FB73D1"/>
    <w:rsid w:val="00FF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7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7DDF"/>
  </w:style>
  <w:style w:type="paragraph" w:styleId="Zpat">
    <w:name w:val="footer"/>
    <w:basedOn w:val="Normln"/>
    <w:link w:val="ZpatChar"/>
    <w:uiPriority w:val="99"/>
    <w:unhideWhenUsed/>
    <w:rsid w:val="00157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7DDF"/>
  </w:style>
  <w:style w:type="paragraph" w:styleId="Textbubliny">
    <w:name w:val="Balloon Text"/>
    <w:basedOn w:val="Normln"/>
    <w:link w:val="TextbublinyChar"/>
    <w:uiPriority w:val="99"/>
    <w:semiHidden/>
    <w:unhideWhenUsed/>
    <w:rsid w:val="0015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D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7DDF"/>
    <w:pPr>
      <w:ind w:left="720"/>
      <w:contextualSpacing/>
    </w:pPr>
  </w:style>
  <w:style w:type="table" w:styleId="Mkatabulky">
    <w:name w:val="Table Grid"/>
    <w:basedOn w:val="Normlntabulka"/>
    <w:uiPriority w:val="59"/>
    <w:rsid w:val="00157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0414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7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7DDF"/>
  </w:style>
  <w:style w:type="paragraph" w:styleId="Zpat">
    <w:name w:val="footer"/>
    <w:basedOn w:val="Normln"/>
    <w:link w:val="ZpatChar"/>
    <w:uiPriority w:val="99"/>
    <w:unhideWhenUsed/>
    <w:rsid w:val="00157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7DDF"/>
  </w:style>
  <w:style w:type="paragraph" w:styleId="Textbubliny">
    <w:name w:val="Balloon Text"/>
    <w:basedOn w:val="Normln"/>
    <w:link w:val="TextbublinyChar"/>
    <w:uiPriority w:val="99"/>
    <w:semiHidden/>
    <w:unhideWhenUsed/>
    <w:rsid w:val="0015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D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7DDF"/>
    <w:pPr>
      <w:ind w:left="720"/>
      <w:contextualSpacing/>
    </w:pPr>
  </w:style>
  <w:style w:type="table" w:styleId="Mkatabulky">
    <w:name w:val="Table Grid"/>
    <w:basedOn w:val="Normlntabulka"/>
    <w:uiPriority w:val="59"/>
    <w:rsid w:val="00157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041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C9CB230B5EA4DE783FA782D02C12C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FA7F17-54D6-4E45-B3E7-972316B4D37F}"/>
      </w:docPartPr>
      <w:docPartBody>
        <w:p w:rsidR="00425FEC" w:rsidRDefault="00344C15" w:rsidP="00344C15">
          <w:pPr>
            <w:pStyle w:val="1C9CB230B5EA4DE783FA782D02C12C11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DF904513A53F439FB389BC5DE4F401B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3E282E-D5EA-48B6-A500-B0DA06BF4844}"/>
      </w:docPartPr>
      <w:docPartBody>
        <w:p w:rsidR="00425FEC" w:rsidRDefault="00344C15" w:rsidP="00344C15">
          <w:pPr>
            <w:pStyle w:val="DF904513A53F439FB389BC5DE4F401B8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C15"/>
    <w:rsid w:val="00344C15"/>
    <w:rsid w:val="00425FEC"/>
    <w:rsid w:val="00505843"/>
    <w:rsid w:val="00786F04"/>
    <w:rsid w:val="008E6251"/>
    <w:rsid w:val="00947291"/>
    <w:rsid w:val="009C62D2"/>
    <w:rsid w:val="00A000CA"/>
    <w:rsid w:val="00B04BF5"/>
    <w:rsid w:val="00F5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C9CB230B5EA4DE783FA782D02C12C11">
    <w:name w:val="1C9CB230B5EA4DE783FA782D02C12C11"/>
    <w:rsid w:val="00344C15"/>
  </w:style>
  <w:style w:type="paragraph" w:customStyle="1" w:styleId="DF904513A53F439FB389BC5DE4F401B8">
    <w:name w:val="DF904513A53F439FB389BC5DE4F401B8"/>
    <w:rsid w:val="00344C15"/>
  </w:style>
  <w:style w:type="character" w:styleId="Zstupntext">
    <w:name w:val="Placeholder Text"/>
    <w:basedOn w:val="Standardnpsmoodstavce"/>
    <w:uiPriority w:val="99"/>
    <w:semiHidden/>
    <w:rsid w:val="00B04BF5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C9CB230B5EA4DE783FA782D02C12C11">
    <w:name w:val="1C9CB230B5EA4DE783FA782D02C12C11"/>
    <w:rsid w:val="00344C15"/>
  </w:style>
  <w:style w:type="paragraph" w:customStyle="1" w:styleId="DF904513A53F439FB389BC5DE4F401B8">
    <w:name w:val="DF904513A53F439FB389BC5DE4F401B8"/>
    <w:rsid w:val="00344C15"/>
  </w:style>
  <w:style w:type="character" w:styleId="Zstupntext">
    <w:name w:val="Placeholder Text"/>
    <w:basedOn w:val="Standardnpsmoodstavce"/>
    <w:uiPriority w:val="99"/>
    <w:semiHidden/>
    <w:rsid w:val="00B04BF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788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- Oxidy</vt:lpstr>
    </vt:vector>
  </TitlesOfParts>
  <Company>HP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- Oxidy</dc:title>
  <dc:creator>Věra Konířová</dc:creator>
  <cp:lastModifiedBy>Věra Konířová</cp:lastModifiedBy>
  <cp:revision>2</cp:revision>
  <dcterms:created xsi:type="dcterms:W3CDTF">2011-11-30T04:58:00Z</dcterms:created>
  <dcterms:modified xsi:type="dcterms:W3CDTF">2011-11-30T04:58:00Z</dcterms:modified>
</cp:coreProperties>
</file>