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A8A" w:rsidRPr="0016305A" w:rsidRDefault="00522A8A" w:rsidP="00522A8A">
      <w:pPr>
        <w:rPr>
          <w:rFonts w:ascii="Times New Roman" w:eastAsia="Times New Roman" w:hAnsi="Times New Roman"/>
        </w:rPr>
      </w:pPr>
      <w:r w:rsidRPr="0016305A">
        <w:rPr>
          <w:rFonts w:ascii="Times New Roman" w:eastAsia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37DDF1D6" wp14:editId="58937249">
            <wp:simplePos x="0" y="0"/>
            <wp:positionH relativeFrom="margin">
              <wp:posOffset>-5715</wp:posOffset>
            </wp:positionH>
            <wp:positionV relativeFrom="paragraph">
              <wp:posOffset>-337820</wp:posOffset>
            </wp:positionV>
            <wp:extent cx="5744210" cy="1400175"/>
            <wp:effectExtent l="0" t="0" r="8890" b="9525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522A8A" w:rsidRPr="0016305A" w:rsidTr="006F12B9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A8A" w:rsidRPr="0016305A" w:rsidRDefault="00522A8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A8A" w:rsidRPr="0016305A" w:rsidRDefault="00522A8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522A8A" w:rsidRPr="0016305A" w:rsidTr="006F12B9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A8A" w:rsidRPr="0016305A" w:rsidRDefault="00522A8A" w:rsidP="006F12B9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A8A" w:rsidRPr="0016305A" w:rsidRDefault="00522A8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522A8A" w:rsidRPr="0016305A" w:rsidRDefault="00522A8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522A8A" w:rsidRPr="0016305A" w:rsidTr="006F12B9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A8A" w:rsidRPr="0016305A" w:rsidRDefault="00522A8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A8A" w:rsidRPr="0016305A" w:rsidRDefault="00522A8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522A8A" w:rsidRPr="0016305A" w:rsidRDefault="00522A8A" w:rsidP="00522A8A">
      <w:pPr>
        <w:tabs>
          <w:tab w:val="left" w:pos="507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</w:p>
    <w:tbl>
      <w:tblPr>
        <w:tblW w:w="9278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522A8A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A8A" w:rsidRPr="0016305A" w:rsidRDefault="00522A8A" w:rsidP="006F12B9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A8A" w:rsidRPr="0016305A" w:rsidRDefault="00522A8A" w:rsidP="006F1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Pravopis podstatných jmen </w:t>
            </w:r>
            <w:r w:rsidR="00C9360B">
              <w:rPr>
                <w:rFonts w:ascii="Times New Roman" w:eastAsia="Times New Roman" w:hAnsi="Times New Roman"/>
                <w:b/>
                <w:sz w:val="28"/>
                <w:szCs w:val="28"/>
              </w:rPr>
              <w:t>–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r w:rsidR="00C9360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vzory,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koncovky</w:t>
            </w:r>
          </w:p>
        </w:tc>
      </w:tr>
      <w:tr w:rsidR="00522A8A" w:rsidRPr="0016305A" w:rsidTr="006F12B9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A8A" w:rsidRPr="0016305A" w:rsidRDefault="00522A8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A8A" w:rsidRPr="0016305A" w:rsidRDefault="00522A8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522A8A" w:rsidRPr="0016305A" w:rsidRDefault="0092390D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VY_32_INOVACE_15_6</w:t>
            </w:r>
          </w:p>
          <w:p w:rsidR="00522A8A" w:rsidRPr="0016305A" w:rsidRDefault="00522A8A" w:rsidP="006F12B9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522A8A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A8A" w:rsidRPr="0016305A" w:rsidRDefault="00522A8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A8A" w:rsidRPr="0016305A" w:rsidRDefault="00522A8A" w:rsidP="006F12B9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522A8A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2A8A" w:rsidRPr="0016305A" w:rsidRDefault="00522A8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A8A" w:rsidRPr="00D8402C" w:rsidRDefault="0073315A" w:rsidP="006F12B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bookmarkStart w:id="0" w:name="_GoBack"/>
            <w:bookmarkEnd w:id="0"/>
            <w:r w:rsidR="00522A8A" w:rsidRPr="00D8402C">
              <w:rPr>
                <w:rFonts w:eastAsia="Times New Roman"/>
              </w:rPr>
              <w:t>.</w:t>
            </w:r>
            <w:r w:rsidR="00522A8A">
              <w:rPr>
                <w:rFonts w:eastAsia="Times New Roman"/>
              </w:rPr>
              <w:t xml:space="preserve"> </w:t>
            </w:r>
            <w:r w:rsidR="00522A8A" w:rsidRPr="00D8402C">
              <w:rPr>
                <w:rFonts w:eastAsia="Times New Roman"/>
              </w:rPr>
              <w:t>3. 2014</w:t>
            </w:r>
          </w:p>
        </w:tc>
      </w:tr>
      <w:tr w:rsidR="00522A8A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2A8A" w:rsidRPr="0016305A" w:rsidRDefault="00522A8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A8A" w:rsidRPr="0016305A" w:rsidRDefault="00522A8A" w:rsidP="006F12B9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522A8A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2A8A" w:rsidRPr="0016305A" w:rsidRDefault="00522A8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A8A" w:rsidRPr="0016305A" w:rsidRDefault="00522A8A" w:rsidP="006F12B9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 xml:space="preserve">6. - 9. </w:t>
            </w:r>
          </w:p>
        </w:tc>
      </w:tr>
      <w:tr w:rsidR="00522A8A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2A8A" w:rsidRPr="0016305A" w:rsidRDefault="00522A8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A8A" w:rsidRPr="0016305A" w:rsidRDefault="00522A8A" w:rsidP="006F12B9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522A8A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2A8A" w:rsidRPr="0016305A" w:rsidRDefault="00522A8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A8A" w:rsidRPr="0016305A" w:rsidRDefault="00522A8A" w:rsidP="006F12B9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522A8A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2A8A" w:rsidRPr="0016305A" w:rsidRDefault="00522A8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A8A" w:rsidRPr="0016305A" w:rsidRDefault="00522A8A" w:rsidP="006F12B9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522A8A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2A8A" w:rsidRPr="0016305A" w:rsidRDefault="00522A8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2A8A" w:rsidRPr="0016305A" w:rsidRDefault="00522A8A" w:rsidP="006F12B9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Pravopis podstatných jmen </w:t>
            </w:r>
            <w:r w:rsidR="00C9360B">
              <w:rPr>
                <w:rFonts w:eastAsia="Times New Roman"/>
              </w:rPr>
              <w:t>–</w:t>
            </w:r>
            <w:r>
              <w:rPr>
                <w:rFonts w:eastAsia="Times New Roman"/>
              </w:rPr>
              <w:t xml:space="preserve"> </w:t>
            </w:r>
            <w:r w:rsidR="00C9360B">
              <w:rPr>
                <w:rFonts w:eastAsia="Times New Roman"/>
              </w:rPr>
              <w:t xml:space="preserve">vzory, </w:t>
            </w:r>
            <w:r>
              <w:rPr>
                <w:rFonts w:eastAsia="Times New Roman"/>
              </w:rPr>
              <w:t>koncovky</w:t>
            </w:r>
          </w:p>
        </w:tc>
      </w:tr>
      <w:tr w:rsidR="00522A8A" w:rsidRPr="0016305A" w:rsidTr="006F12B9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2A8A" w:rsidRPr="0016305A" w:rsidRDefault="00522A8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A8A" w:rsidRPr="0016305A" w:rsidRDefault="00522A8A" w:rsidP="006F12B9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522A8A" w:rsidRPr="0016305A" w:rsidTr="006F12B9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A8A" w:rsidRPr="0016305A" w:rsidRDefault="00522A8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2A8A" w:rsidRPr="0016305A" w:rsidRDefault="00522A8A" w:rsidP="006F12B9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522A8A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2A8A" w:rsidRPr="0016305A" w:rsidRDefault="00522A8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A8A" w:rsidRPr="0016305A" w:rsidRDefault="00522A8A" w:rsidP="006F12B9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522A8A" w:rsidRDefault="00522A8A" w:rsidP="00522A8A">
      <w:pPr>
        <w:spacing w:after="0" w:line="240" w:lineRule="auto"/>
        <w:rPr>
          <w:rFonts w:ascii="Times New Roman" w:eastAsia="Times New Roman" w:hAnsi="Times New Roman"/>
          <w:noProof/>
          <w:lang w:eastAsia="cs-CZ"/>
        </w:rPr>
        <w:sectPr w:rsidR="00522A8A" w:rsidSect="00FF2766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9E58A0" w:rsidRDefault="006D2A40" w:rsidP="006D2A40">
      <w:pPr>
        <w:pStyle w:val="Bezmezer"/>
        <w:rPr>
          <w:b/>
          <w:color w:val="FF0000"/>
          <w:u w:val="single"/>
        </w:rPr>
      </w:pPr>
      <w:r w:rsidRPr="00F40B99">
        <w:rPr>
          <w:b/>
          <w:color w:val="FF0000"/>
          <w:u w:val="single"/>
        </w:rPr>
        <w:lastRenderedPageBreak/>
        <w:t>Pravopis podstatných jmen</w:t>
      </w:r>
      <w:r w:rsidR="00C9360B">
        <w:rPr>
          <w:b/>
          <w:color w:val="FF0000"/>
          <w:u w:val="single"/>
        </w:rPr>
        <w:t xml:space="preserve"> – vzory, koncovky</w:t>
      </w:r>
    </w:p>
    <w:p w:rsidR="002862BA" w:rsidRPr="002862BA" w:rsidRDefault="002862BA" w:rsidP="006D2A40">
      <w:pPr>
        <w:pStyle w:val="Bezmezer"/>
        <w:rPr>
          <w:b/>
          <w:color w:val="FF0000"/>
        </w:rPr>
      </w:pPr>
      <w:r w:rsidRPr="002862BA">
        <w:rPr>
          <w:b/>
          <w:color w:val="FF0000"/>
        </w:rPr>
        <w:t>(zaměřeno na koncovky podstatných jmen)</w:t>
      </w:r>
    </w:p>
    <w:p w:rsidR="006D2A40" w:rsidRDefault="006D2A40" w:rsidP="006D2A40">
      <w:pPr>
        <w:pStyle w:val="Bezmezer"/>
      </w:pPr>
    </w:p>
    <w:p w:rsidR="00B22188" w:rsidRDefault="00B22188" w:rsidP="006D2A40">
      <w:pPr>
        <w:pStyle w:val="Bezmezer"/>
      </w:pPr>
      <w:r>
        <w:t xml:space="preserve">U podstatných jmen můžeme rozlišovat několik pravopisných jevů. </w:t>
      </w:r>
    </w:p>
    <w:p w:rsidR="00015E3B" w:rsidRPr="00F40B99" w:rsidRDefault="00015E3B" w:rsidP="00015E3B">
      <w:pPr>
        <w:pStyle w:val="Bezmezer"/>
        <w:numPr>
          <w:ilvl w:val="0"/>
          <w:numId w:val="1"/>
        </w:numPr>
        <w:rPr>
          <w:b/>
          <w:color w:val="008000"/>
        </w:rPr>
      </w:pPr>
      <w:r w:rsidRPr="00F40B99">
        <w:rPr>
          <w:b/>
          <w:color w:val="008000"/>
        </w:rPr>
        <w:t xml:space="preserve">Psaní předpon </w:t>
      </w:r>
    </w:p>
    <w:p w:rsidR="00F40B99" w:rsidRPr="00F40B99" w:rsidRDefault="00F40B99" w:rsidP="00F40B99">
      <w:pPr>
        <w:pStyle w:val="Bezmezer"/>
        <w:numPr>
          <w:ilvl w:val="0"/>
          <w:numId w:val="1"/>
        </w:numPr>
        <w:rPr>
          <w:b/>
          <w:color w:val="FF0000"/>
        </w:rPr>
      </w:pPr>
      <w:r w:rsidRPr="00F40B99">
        <w:rPr>
          <w:b/>
          <w:color w:val="FF0000"/>
        </w:rPr>
        <w:t xml:space="preserve">I/Y uprostřed slova </w:t>
      </w:r>
    </w:p>
    <w:p w:rsidR="00B22188" w:rsidRPr="00816462" w:rsidRDefault="00B22188" w:rsidP="00B22188">
      <w:pPr>
        <w:pStyle w:val="Bezmezer"/>
        <w:numPr>
          <w:ilvl w:val="0"/>
          <w:numId w:val="1"/>
        </w:numPr>
        <w:rPr>
          <w:b/>
          <w:color w:val="0070C0"/>
          <w:u w:val="single"/>
        </w:rPr>
      </w:pPr>
      <w:r w:rsidRPr="00816462">
        <w:rPr>
          <w:b/>
          <w:color w:val="0070C0"/>
          <w:u w:val="single"/>
        </w:rPr>
        <w:t>Koncovky podstatných jmen podle vzorů</w:t>
      </w:r>
    </w:p>
    <w:p w:rsidR="00B22188" w:rsidRDefault="00B22188" w:rsidP="00B22188">
      <w:pPr>
        <w:pStyle w:val="Bezmezer"/>
      </w:pPr>
    </w:p>
    <w:p w:rsidR="00775445" w:rsidRDefault="00775445" w:rsidP="00015E3B">
      <w:pPr>
        <w:pStyle w:val="Bezmezer"/>
        <w:rPr>
          <w:sz w:val="36"/>
          <w:szCs w:val="36"/>
        </w:rPr>
      </w:pPr>
    </w:p>
    <w:p w:rsidR="00015E3B" w:rsidRDefault="00015E3B" w:rsidP="00015E3B">
      <w:pPr>
        <w:pStyle w:val="Bezmezer"/>
        <w:rPr>
          <w:szCs w:val="24"/>
        </w:rPr>
      </w:pPr>
      <w:r w:rsidRPr="00B22188">
        <w:rPr>
          <w:sz w:val="36"/>
          <w:szCs w:val="36"/>
        </w:rPr>
        <w:t>V</w:t>
      </w:r>
      <w:r w:rsidRPr="00F40B99">
        <w:rPr>
          <w:b/>
          <w:i/>
          <w:color w:val="008000"/>
          <w:sz w:val="36"/>
          <w:szCs w:val="36"/>
          <w:u w:val="single"/>
        </w:rPr>
        <w:t>Ý</w:t>
      </w:r>
      <w:r w:rsidRPr="00B22188">
        <w:rPr>
          <w:sz w:val="36"/>
          <w:szCs w:val="36"/>
        </w:rPr>
        <w:t xml:space="preserve">KRES </w:t>
      </w:r>
      <w:r>
        <w:rPr>
          <w:sz w:val="36"/>
          <w:szCs w:val="36"/>
        </w:rPr>
        <w:t>–</w:t>
      </w:r>
      <w:r w:rsidRPr="00B22188">
        <w:rPr>
          <w:sz w:val="36"/>
          <w:szCs w:val="36"/>
        </w:rPr>
        <w:t xml:space="preserve"> </w:t>
      </w:r>
      <w:r w:rsidRPr="00F40B99">
        <w:rPr>
          <w:b/>
          <w:color w:val="008000"/>
          <w:szCs w:val="24"/>
        </w:rPr>
        <w:t>PSANÍ PŘEDPON</w:t>
      </w:r>
    </w:p>
    <w:p w:rsidR="00015E3B" w:rsidRDefault="00015E3B" w:rsidP="00015E3B">
      <w:pPr>
        <w:pStyle w:val="Bezmezer"/>
        <w:numPr>
          <w:ilvl w:val="0"/>
          <w:numId w:val="2"/>
        </w:numPr>
        <w:rPr>
          <w:szCs w:val="24"/>
        </w:rPr>
      </w:pPr>
      <w:r>
        <w:rPr>
          <w:szCs w:val="24"/>
        </w:rPr>
        <w:t xml:space="preserve">rozlišujeme, zda se jedná o předpony VY, </w:t>
      </w:r>
      <w:proofErr w:type="spellStart"/>
      <w:r>
        <w:rPr>
          <w:szCs w:val="24"/>
        </w:rPr>
        <w:t>VÝ</w:t>
      </w:r>
      <w:proofErr w:type="spellEnd"/>
      <w:r>
        <w:rPr>
          <w:szCs w:val="24"/>
        </w:rPr>
        <w:t xml:space="preserve"> </w:t>
      </w:r>
      <w:r w:rsidR="00091035">
        <w:rPr>
          <w:szCs w:val="24"/>
        </w:rPr>
        <w:t>(vyjmenovaná slova)</w:t>
      </w:r>
    </w:p>
    <w:p w:rsidR="009C5D66" w:rsidRDefault="009C5D66" w:rsidP="009C5D66">
      <w:pPr>
        <w:pStyle w:val="Bezmezer"/>
        <w:numPr>
          <w:ilvl w:val="0"/>
          <w:numId w:val="2"/>
        </w:numPr>
        <w:rPr>
          <w:szCs w:val="24"/>
        </w:rPr>
      </w:pPr>
      <w:r>
        <w:rPr>
          <w:szCs w:val="24"/>
        </w:rPr>
        <w:t xml:space="preserve">rozlišujeme předpony s-, z-, </w:t>
      </w:r>
      <w:proofErr w:type="spellStart"/>
      <w:r>
        <w:rPr>
          <w:szCs w:val="24"/>
        </w:rPr>
        <w:t>vz</w:t>
      </w:r>
      <w:proofErr w:type="spellEnd"/>
      <w:r>
        <w:rPr>
          <w:szCs w:val="24"/>
        </w:rPr>
        <w:t>- podle pravidel</w:t>
      </w:r>
      <w:r w:rsidR="00597BC7">
        <w:rPr>
          <w:szCs w:val="24"/>
        </w:rPr>
        <w:t xml:space="preserve"> </w:t>
      </w:r>
    </w:p>
    <w:p w:rsidR="00597BC7" w:rsidRDefault="00597BC7" w:rsidP="009C5D66">
      <w:pPr>
        <w:pStyle w:val="Bezmezer"/>
        <w:numPr>
          <w:ilvl w:val="0"/>
          <w:numId w:val="2"/>
        </w:numPr>
        <w:rPr>
          <w:szCs w:val="24"/>
        </w:rPr>
      </w:pPr>
      <w:r>
        <w:rPr>
          <w:szCs w:val="24"/>
        </w:rPr>
        <w:t>další předpony</w:t>
      </w:r>
      <w:r w:rsidR="00963C05">
        <w:rPr>
          <w:szCs w:val="24"/>
        </w:rPr>
        <w:t xml:space="preserve"> (př. na-, před-, roz- ad.)</w:t>
      </w:r>
    </w:p>
    <w:p w:rsidR="00015E3B" w:rsidRDefault="00015E3B" w:rsidP="00B22188">
      <w:pPr>
        <w:pStyle w:val="Bezmezer"/>
        <w:rPr>
          <w:sz w:val="36"/>
          <w:szCs w:val="36"/>
        </w:rPr>
      </w:pPr>
    </w:p>
    <w:p w:rsidR="00B22188" w:rsidRPr="00F40B99" w:rsidRDefault="00B22188" w:rsidP="00B22188">
      <w:pPr>
        <w:pStyle w:val="Bezmezer"/>
        <w:rPr>
          <w:color w:val="FF0000"/>
          <w:szCs w:val="24"/>
        </w:rPr>
      </w:pPr>
      <w:r w:rsidRPr="00B22188">
        <w:rPr>
          <w:sz w:val="36"/>
          <w:szCs w:val="36"/>
        </w:rPr>
        <w:t>NÁB</w:t>
      </w:r>
      <w:r w:rsidRPr="00F40B99">
        <w:rPr>
          <w:b/>
          <w:i/>
          <w:color w:val="FF0000"/>
          <w:sz w:val="36"/>
          <w:szCs w:val="36"/>
          <w:u w:val="single"/>
        </w:rPr>
        <w:t>Y</w:t>
      </w:r>
      <w:r w:rsidRPr="00B22188">
        <w:rPr>
          <w:sz w:val="36"/>
          <w:szCs w:val="36"/>
        </w:rPr>
        <w:t xml:space="preserve">TEK </w:t>
      </w:r>
      <w:r>
        <w:rPr>
          <w:sz w:val="36"/>
          <w:szCs w:val="36"/>
        </w:rPr>
        <w:t xml:space="preserve">– </w:t>
      </w:r>
      <w:r w:rsidRPr="00F40B99">
        <w:rPr>
          <w:b/>
          <w:color w:val="FF0000"/>
          <w:szCs w:val="24"/>
        </w:rPr>
        <w:t>UPROSTŘED SLOVA</w:t>
      </w:r>
    </w:p>
    <w:p w:rsidR="00B22188" w:rsidRDefault="00B22188" w:rsidP="00B22188">
      <w:pPr>
        <w:pStyle w:val="Bezmezer"/>
        <w:numPr>
          <w:ilvl w:val="0"/>
          <w:numId w:val="2"/>
        </w:numPr>
        <w:rPr>
          <w:szCs w:val="24"/>
        </w:rPr>
      </w:pPr>
      <w:r>
        <w:rPr>
          <w:szCs w:val="24"/>
        </w:rPr>
        <w:t>uprostřed slova se zabýváme souhláskami</w:t>
      </w:r>
    </w:p>
    <w:p w:rsidR="00B22188" w:rsidRDefault="00B22188" w:rsidP="00B22188">
      <w:pPr>
        <w:pStyle w:val="Bezmezer"/>
        <w:numPr>
          <w:ilvl w:val="0"/>
          <w:numId w:val="3"/>
        </w:numPr>
        <w:rPr>
          <w:szCs w:val="24"/>
        </w:rPr>
      </w:pPr>
      <w:r>
        <w:rPr>
          <w:szCs w:val="24"/>
        </w:rPr>
        <w:t xml:space="preserve">po </w:t>
      </w:r>
      <w:r w:rsidRPr="00F40B99">
        <w:rPr>
          <w:b/>
          <w:color w:val="FF0000"/>
          <w:szCs w:val="24"/>
        </w:rPr>
        <w:t>měkkých souhláskách</w:t>
      </w:r>
      <w:r w:rsidRPr="00F40B99">
        <w:rPr>
          <w:color w:val="FF0000"/>
          <w:szCs w:val="24"/>
        </w:rPr>
        <w:t xml:space="preserve"> </w:t>
      </w:r>
      <w:r>
        <w:rPr>
          <w:szCs w:val="24"/>
        </w:rPr>
        <w:t>píšeme: I</w:t>
      </w:r>
      <w:r w:rsidR="00F40B99">
        <w:rPr>
          <w:szCs w:val="24"/>
        </w:rPr>
        <w:t xml:space="preserve"> (př. cibule)</w:t>
      </w:r>
    </w:p>
    <w:p w:rsidR="00B22188" w:rsidRDefault="00B22188" w:rsidP="00B22188">
      <w:pPr>
        <w:pStyle w:val="Bezmezer"/>
        <w:numPr>
          <w:ilvl w:val="0"/>
          <w:numId w:val="3"/>
        </w:numPr>
        <w:rPr>
          <w:szCs w:val="24"/>
        </w:rPr>
      </w:pPr>
      <w:r>
        <w:rPr>
          <w:szCs w:val="24"/>
        </w:rPr>
        <w:t xml:space="preserve">po </w:t>
      </w:r>
      <w:r w:rsidRPr="00F40B99">
        <w:rPr>
          <w:b/>
          <w:color w:val="FF0000"/>
          <w:szCs w:val="24"/>
        </w:rPr>
        <w:t>tvrdých souhláskách</w:t>
      </w:r>
      <w:r w:rsidRPr="00F40B99">
        <w:rPr>
          <w:color w:val="FF0000"/>
          <w:szCs w:val="24"/>
        </w:rPr>
        <w:t xml:space="preserve"> </w:t>
      </w:r>
      <w:r>
        <w:rPr>
          <w:szCs w:val="24"/>
        </w:rPr>
        <w:t>píšeme: Y</w:t>
      </w:r>
      <w:r w:rsidR="00F40B99">
        <w:rPr>
          <w:szCs w:val="24"/>
        </w:rPr>
        <w:t xml:space="preserve"> (př. chyba)</w:t>
      </w:r>
    </w:p>
    <w:p w:rsidR="00B22188" w:rsidRPr="00816462" w:rsidRDefault="00B22188" w:rsidP="00816462">
      <w:pPr>
        <w:pStyle w:val="Bezmezer"/>
        <w:numPr>
          <w:ilvl w:val="0"/>
          <w:numId w:val="3"/>
        </w:numPr>
        <w:rPr>
          <w:szCs w:val="24"/>
        </w:rPr>
      </w:pPr>
      <w:r>
        <w:rPr>
          <w:szCs w:val="24"/>
        </w:rPr>
        <w:t xml:space="preserve">po </w:t>
      </w:r>
      <w:r w:rsidRPr="00F40B99">
        <w:rPr>
          <w:b/>
          <w:color w:val="FF0000"/>
          <w:szCs w:val="24"/>
        </w:rPr>
        <w:t>obojetných souhláskách</w:t>
      </w:r>
      <w:r>
        <w:rPr>
          <w:szCs w:val="24"/>
        </w:rPr>
        <w:t>: I/Y – řešíme, zda je slovo vyjmenované nebo není</w:t>
      </w:r>
      <w:r w:rsidR="00F40B99">
        <w:rPr>
          <w:szCs w:val="24"/>
        </w:rPr>
        <w:t xml:space="preserve"> (př. nábytek – propiska)</w:t>
      </w:r>
    </w:p>
    <w:p w:rsidR="00B22188" w:rsidRDefault="00B22188" w:rsidP="00B22188">
      <w:pPr>
        <w:pStyle w:val="Bezmezer"/>
        <w:rPr>
          <w:szCs w:val="24"/>
        </w:rPr>
      </w:pPr>
    </w:p>
    <w:p w:rsidR="00B22188" w:rsidRDefault="00F40B99" w:rsidP="00B22188">
      <w:pPr>
        <w:pStyle w:val="Bezmezer"/>
        <w:rPr>
          <w:szCs w:val="24"/>
        </w:rPr>
      </w:pPr>
      <w:r>
        <w:rPr>
          <w:sz w:val="36"/>
          <w:szCs w:val="36"/>
        </w:rPr>
        <w:t>STOL</w:t>
      </w:r>
      <w:r w:rsidRPr="00F40B99">
        <w:rPr>
          <w:b/>
          <w:i/>
          <w:color w:val="0070C0"/>
          <w:sz w:val="36"/>
          <w:szCs w:val="36"/>
          <w:u w:val="single"/>
        </w:rPr>
        <w:t>Y</w:t>
      </w:r>
      <w:r>
        <w:rPr>
          <w:sz w:val="36"/>
          <w:szCs w:val="36"/>
        </w:rPr>
        <w:t xml:space="preserve"> – </w:t>
      </w:r>
      <w:r w:rsidRPr="00F40B99">
        <w:rPr>
          <w:b/>
          <w:color w:val="0070C0"/>
          <w:szCs w:val="24"/>
        </w:rPr>
        <w:t>KONCOVKY PODSTATNÝCH JMEN</w:t>
      </w:r>
    </w:p>
    <w:p w:rsidR="00F40B99" w:rsidRPr="00A7319C" w:rsidRDefault="00F40B99" w:rsidP="00F40B99">
      <w:pPr>
        <w:pStyle w:val="Bezmezer"/>
        <w:numPr>
          <w:ilvl w:val="0"/>
          <w:numId w:val="4"/>
        </w:numPr>
        <w:rPr>
          <w:szCs w:val="24"/>
        </w:rPr>
      </w:pPr>
      <w:r>
        <w:rPr>
          <w:szCs w:val="24"/>
        </w:rPr>
        <w:t xml:space="preserve">na konci slova určujeme I/Y </w:t>
      </w:r>
      <w:r w:rsidRPr="00F40B99">
        <w:rPr>
          <w:b/>
          <w:color w:val="0070C0"/>
          <w:szCs w:val="24"/>
        </w:rPr>
        <w:t>podle vzorů podstatných jmen</w:t>
      </w:r>
    </w:p>
    <w:p w:rsidR="00A7319C" w:rsidRDefault="00A7319C" w:rsidP="00A7319C">
      <w:pPr>
        <w:pStyle w:val="Bezmezer"/>
        <w:rPr>
          <w:b/>
          <w:color w:val="0070C0"/>
          <w:szCs w:val="24"/>
        </w:rPr>
      </w:pPr>
    </w:p>
    <w:p w:rsidR="00A7319C" w:rsidRDefault="00A7319C" w:rsidP="00A7319C">
      <w:pPr>
        <w:pStyle w:val="Bezmezer"/>
        <w:rPr>
          <w:b/>
          <w:color w:val="0070C0"/>
          <w:szCs w:val="24"/>
        </w:rPr>
      </w:pPr>
    </w:p>
    <w:p w:rsidR="00816462" w:rsidRDefault="00816462" w:rsidP="00A7319C">
      <w:pPr>
        <w:pStyle w:val="Bezmezer"/>
        <w:rPr>
          <w:b/>
          <w:color w:val="0070C0"/>
          <w:szCs w:val="24"/>
        </w:rPr>
      </w:pPr>
    </w:p>
    <w:p w:rsidR="00816462" w:rsidRDefault="00816462" w:rsidP="00A7319C">
      <w:pPr>
        <w:pStyle w:val="Bezmezer"/>
        <w:rPr>
          <w:b/>
          <w:color w:val="0070C0"/>
          <w:szCs w:val="24"/>
        </w:rPr>
      </w:pPr>
    </w:p>
    <w:p w:rsidR="00775445" w:rsidRDefault="00775445" w:rsidP="00A7319C">
      <w:pPr>
        <w:pStyle w:val="Bezmezer"/>
        <w:rPr>
          <w:b/>
          <w:color w:val="0070C0"/>
          <w:szCs w:val="24"/>
          <w:u w:val="single"/>
        </w:rPr>
      </w:pPr>
    </w:p>
    <w:p w:rsidR="00775445" w:rsidRDefault="00775445" w:rsidP="00A7319C">
      <w:pPr>
        <w:pStyle w:val="Bezmezer"/>
        <w:rPr>
          <w:b/>
          <w:color w:val="0070C0"/>
          <w:szCs w:val="24"/>
          <w:u w:val="single"/>
        </w:rPr>
      </w:pPr>
    </w:p>
    <w:p w:rsidR="00A7319C" w:rsidRPr="00816462" w:rsidRDefault="00A7319C" w:rsidP="00A7319C">
      <w:pPr>
        <w:pStyle w:val="Bezmezer"/>
        <w:rPr>
          <w:b/>
          <w:color w:val="0070C0"/>
          <w:szCs w:val="24"/>
          <w:u w:val="single"/>
        </w:rPr>
      </w:pPr>
      <w:r w:rsidRPr="00816462">
        <w:rPr>
          <w:b/>
          <w:color w:val="0070C0"/>
          <w:szCs w:val="24"/>
          <w:u w:val="single"/>
        </w:rPr>
        <w:lastRenderedPageBreak/>
        <w:t>Koncovky podstatných jmen</w:t>
      </w:r>
    </w:p>
    <w:p w:rsidR="00816462" w:rsidRDefault="00816462" w:rsidP="00A7319C">
      <w:pPr>
        <w:pStyle w:val="Bezmezer"/>
        <w:rPr>
          <w:b/>
          <w:color w:val="00B0F0"/>
          <w:szCs w:val="24"/>
        </w:rPr>
      </w:pPr>
    </w:p>
    <w:p w:rsidR="00015E3B" w:rsidRPr="00015E3B" w:rsidRDefault="00015E3B" w:rsidP="00A7319C">
      <w:pPr>
        <w:pStyle w:val="Bezmezer"/>
        <w:rPr>
          <w:b/>
          <w:color w:val="00B0F0"/>
          <w:szCs w:val="24"/>
        </w:rPr>
      </w:pPr>
      <w:r w:rsidRPr="00015E3B">
        <w:rPr>
          <w:b/>
          <w:color w:val="00B0F0"/>
          <w:szCs w:val="24"/>
        </w:rPr>
        <w:t>Vzory podstatných jmen rodu mužského životného:</w:t>
      </w:r>
    </w:p>
    <w:p w:rsidR="00015E3B" w:rsidRPr="00015E3B" w:rsidRDefault="00015E3B" w:rsidP="00A7319C">
      <w:pPr>
        <w:pStyle w:val="Bezmezer"/>
        <w:rPr>
          <w:b/>
          <w:color w:val="00B0F0"/>
          <w:szCs w:val="24"/>
        </w:rPr>
      </w:pPr>
      <w:r w:rsidRPr="00015E3B">
        <w:rPr>
          <w:b/>
          <w:color w:val="00B0F0"/>
          <w:szCs w:val="24"/>
        </w:rPr>
        <w:t>pán, muž, předseda, soudce</w:t>
      </w:r>
    </w:p>
    <w:p w:rsidR="00816462" w:rsidRDefault="00816462" w:rsidP="00816462">
      <w:pPr>
        <w:pStyle w:val="Bezmezer"/>
        <w:rPr>
          <w:szCs w:val="24"/>
        </w:rPr>
      </w:pPr>
      <w:r w:rsidRPr="00816462">
        <w:rPr>
          <w:color w:val="00B0F0"/>
          <w:szCs w:val="24"/>
        </w:rPr>
        <w:t>Rod mužský životný: 2. pád, č. j. = 4. pád, č. j.</w:t>
      </w:r>
    </w:p>
    <w:p w:rsidR="00816462" w:rsidRDefault="00816462" w:rsidP="00816462">
      <w:pPr>
        <w:pStyle w:val="Bezmezer"/>
        <w:rPr>
          <w:szCs w:val="24"/>
        </w:rPr>
      </w:pPr>
      <w:r>
        <w:rPr>
          <w:szCs w:val="24"/>
        </w:rPr>
        <w:t>př. sněhulák – 1. p., bez sněhuláka – 2. p. = (vidím) sněhuláka – 4. p.</w:t>
      </w:r>
    </w:p>
    <w:p w:rsidR="00015E3B" w:rsidRDefault="00015E3B" w:rsidP="00A7319C">
      <w:pPr>
        <w:pStyle w:val="Bezmezer"/>
        <w:rPr>
          <w:szCs w:val="24"/>
        </w:rPr>
      </w:pPr>
    </w:p>
    <w:p w:rsidR="00015E3B" w:rsidRPr="00015E3B" w:rsidRDefault="00015E3B" w:rsidP="00A7319C">
      <w:pPr>
        <w:pStyle w:val="Bezmezer"/>
        <w:rPr>
          <w:b/>
          <w:color w:val="0070C0"/>
          <w:szCs w:val="24"/>
        </w:rPr>
      </w:pPr>
      <w:r w:rsidRPr="00015E3B">
        <w:rPr>
          <w:b/>
          <w:color w:val="0070C0"/>
          <w:szCs w:val="24"/>
        </w:rPr>
        <w:t>Vzory podstatných jmen rodu mužského neživotného:</w:t>
      </w:r>
    </w:p>
    <w:p w:rsidR="00015E3B" w:rsidRPr="00015E3B" w:rsidRDefault="00015E3B" w:rsidP="00A7319C">
      <w:pPr>
        <w:pStyle w:val="Bezmezer"/>
        <w:rPr>
          <w:b/>
          <w:color w:val="0070C0"/>
          <w:szCs w:val="24"/>
        </w:rPr>
      </w:pPr>
      <w:r w:rsidRPr="00015E3B">
        <w:rPr>
          <w:b/>
          <w:color w:val="0070C0"/>
          <w:szCs w:val="24"/>
        </w:rPr>
        <w:t>hrad (les), stroj</w:t>
      </w:r>
    </w:p>
    <w:p w:rsidR="00816462" w:rsidRPr="00816462" w:rsidRDefault="00816462" w:rsidP="00816462">
      <w:pPr>
        <w:pStyle w:val="Bezmezer"/>
        <w:rPr>
          <w:color w:val="0070C0"/>
          <w:szCs w:val="24"/>
        </w:rPr>
      </w:pPr>
      <w:r w:rsidRPr="00816462">
        <w:rPr>
          <w:color w:val="0070C0"/>
          <w:szCs w:val="24"/>
        </w:rPr>
        <w:t>Rod mužský neživotný: 1. pád, č. j. = 4. pád, č. j.</w:t>
      </w:r>
    </w:p>
    <w:p w:rsidR="00816462" w:rsidRDefault="00816462" w:rsidP="00816462">
      <w:pPr>
        <w:pStyle w:val="Bezmezer"/>
        <w:rPr>
          <w:szCs w:val="24"/>
        </w:rPr>
      </w:pPr>
      <w:r>
        <w:rPr>
          <w:szCs w:val="24"/>
        </w:rPr>
        <w:t>př. dobytek – 1. p. = (vidím) dobytek – 4. p.</w:t>
      </w:r>
    </w:p>
    <w:p w:rsidR="002862BA" w:rsidRDefault="002862BA" w:rsidP="00A7319C">
      <w:pPr>
        <w:pStyle w:val="Bezmezer"/>
        <w:rPr>
          <w:szCs w:val="24"/>
        </w:rPr>
      </w:pPr>
    </w:p>
    <w:p w:rsidR="00015E3B" w:rsidRPr="00015E3B" w:rsidRDefault="00015E3B" w:rsidP="00A7319C">
      <w:pPr>
        <w:pStyle w:val="Bezmezer"/>
        <w:rPr>
          <w:b/>
          <w:color w:val="FF0000"/>
          <w:szCs w:val="24"/>
        </w:rPr>
      </w:pPr>
      <w:r w:rsidRPr="00015E3B">
        <w:rPr>
          <w:b/>
          <w:color w:val="FF0000"/>
          <w:szCs w:val="24"/>
        </w:rPr>
        <w:t>Vzory podstatných jmen rodu ženského:</w:t>
      </w:r>
    </w:p>
    <w:p w:rsidR="00015E3B" w:rsidRPr="00015E3B" w:rsidRDefault="00015E3B" w:rsidP="00A7319C">
      <w:pPr>
        <w:pStyle w:val="Bezmezer"/>
        <w:rPr>
          <w:b/>
          <w:color w:val="FF0000"/>
          <w:szCs w:val="24"/>
        </w:rPr>
      </w:pPr>
      <w:r w:rsidRPr="00015E3B">
        <w:rPr>
          <w:b/>
          <w:color w:val="FF0000"/>
          <w:szCs w:val="24"/>
        </w:rPr>
        <w:t>žena, růže, píseň, kost</w:t>
      </w:r>
    </w:p>
    <w:p w:rsidR="00015E3B" w:rsidRDefault="00015E3B" w:rsidP="00A7319C">
      <w:pPr>
        <w:pStyle w:val="Bezmezer"/>
        <w:rPr>
          <w:szCs w:val="24"/>
        </w:rPr>
      </w:pPr>
    </w:p>
    <w:p w:rsidR="00015E3B" w:rsidRPr="00015E3B" w:rsidRDefault="00015E3B" w:rsidP="00A7319C">
      <w:pPr>
        <w:pStyle w:val="Bezmezer"/>
        <w:rPr>
          <w:b/>
          <w:color w:val="008000"/>
          <w:szCs w:val="24"/>
        </w:rPr>
      </w:pPr>
      <w:r w:rsidRPr="00015E3B">
        <w:rPr>
          <w:b/>
          <w:color w:val="008000"/>
          <w:szCs w:val="24"/>
        </w:rPr>
        <w:t>Vzory podstatných jmen rodu středního:</w:t>
      </w:r>
    </w:p>
    <w:p w:rsidR="00015E3B" w:rsidRPr="00015E3B" w:rsidRDefault="00015E3B" w:rsidP="00A7319C">
      <w:pPr>
        <w:pStyle w:val="Bezmezer"/>
        <w:rPr>
          <w:b/>
          <w:color w:val="008000"/>
          <w:szCs w:val="24"/>
        </w:rPr>
      </w:pPr>
      <w:r w:rsidRPr="00015E3B">
        <w:rPr>
          <w:b/>
          <w:color w:val="008000"/>
          <w:szCs w:val="24"/>
        </w:rPr>
        <w:t>město, moře, kuře, stavení</w:t>
      </w:r>
    </w:p>
    <w:p w:rsidR="00015E3B" w:rsidRDefault="00015E3B" w:rsidP="00A7319C">
      <w:pPr>
        <w:pStyle w:val="Bezmezer"/>
        <w:rPr>
          <w:szCs w:val="24"/>
        </w:rPr>
      </w:pPr>
    </w:p>
    <w:p w:rsidR="002862BA" w:rsidRDefault="00015E3B" w:rsidP="00A7319C">
      <w:pPr>
        <w:pStyle w:val="Bezmezer"/>
        <w:rPr>
          <w:szCs w:val="24"/>
        </w:rPr>
      </w:pPr>
      <w:r w:rsidRPr="00775445">
        <w:rPr>
          <w:b/>
          <w:color w:val="7030A0"/>
          <w:szCs w:val="24"/>
        </w:rPr>
        <w:t>Některá podstatná jména se skloňují podle vzorů přídavných jmen</w:t>
      </w:r>
      <w:r w:rsidR="00775445" w:rsidRPr="00775445">
        <w:rPr>
          <w:b/>
          <w:color w:val="7030A0"/>
          <w:szCs w:val="24"/>
        </w:rPr>
        <w:t>:</w:t>
      </w:r>
    </w:p>
    <w:p w:rsidR="00015E3B" w:rsidRDefault="00015E3B" w:rsidP="002862BA">
      <w:pPr>
        <w:pStyle w:val="Bezmezer"/>
        <w:numPr>
          <w:ilvl w:val="0"/>
          <w:numId w:val="4"/>
        </w:numPr>
        <w:rPr>
          <w:szCs w:val="24"/>
        </w:rPr>
      </w:pPr>
      <w:r w:rsidRPr="00015E3B">
        <w:rPr>
          <w:b/>
          <w:color w:val="7030A0"/>
          <w:szCs w:val="24"/>
        </w:rPr>
        <w:t>mladý, jarní</w:t>
      </w:r>
      <w:r w:rsidR="002862BA">
        <w:rPr>
          <w:szCs w:val="24"/>
        </w:rPr>
        <w:t xml:space="preserve"> - s</w:t>
      </w:r>
      <w:r>
        <w:rPr>
          <w:szCs w:val="24"/>
        </w:rPr>
        <w:t xml:space="preserve">kloňují se podle nich i některá příjmení (př. </w:t>
      </w:r>
      <w:r w:rsidRPr="00015E3B">
        <w:rPr>
          <w:b/>
          <w:color w:val="7030A0"/>
          <w:szCs w:val="24"/>
        </w:rPr>
        <w:t>Dlouhý</w:t>
      </w:r>
      <w:r w:rsidR="002862BA">
        <w:rPr>
          <w:szCs w:val="24"/>
        </w:rPr>
        <w:t>)</w:t>
      </w:r>
    </w:p>
    <w:p w:rsidR="002862BA" w:rsidRPr="002862BA" w:rsidRDefault="002862BA" w:rsidP="002862BA">
      <w:pPr>
        <w:pStyle w:val="Bezmezer"/>
        <w:numPr>
          <w:ilvl w:val="0"/>
          <w:numId w:val="4"/>
        </w:numPr>
        <w:rPr>
          <w:color w:val="7030A0"/>
          <w:szCs w:val="24"/>
        </w:rPr>
      </w:pPr>
      <w:r>
        <w:rPr>
          <w:b/>
          <w:color w:val="7030A0"/>
          <w:szCs w:val="24"/>
        </w:rPr>
        <w:t xml:space="preserve">otcovi </w:t>
      </w:r>
      <w:r>
        <w:rPr>
          <w:b/>
          <w:szCs w:val="24"/>
        </w:rPr>
        <w:t xml:space="preserve">– </w:t>
      </w:r>
      <w:r w:rsidRPr="002862BA">
        <w:rPr>
          <w:szCs w:val="24"/>
        </w:rPr>
        <w:t>př.</w:t>
      </w:r>
      <w:r>
        <w:rPr>
          <w:b/>
          <w:szCs w:val="24"/>
        </w:rPr>
        <w:t xml:space="preserve"> </w:t>
      </w:r>
      <w:r w:rsidRPr="002862BA">
        <w:rPr>
          <w:b/>
          <w:color w:val="7030A0"/>
          <w:szCs w:val="24"/>
        </w:rPr>
        <w:t>Hrycovi</w:t>
      </w:r>
    </w:p>
    <w:p w:rsidR="00015E3B" w:rsidRDefault="00015E3B" w:rsidP="00A7319C">
      <w:pPr>
        <w:pStyle w:val="Bezmezer"/>
        <w:rPr>
          <w:szCs w:val="24"/>
        </w:rPr>
      </w:pPr>
    </w:p>
    <w:p w:rsidR="00015E3B" w:rsidRDefault="00015E3B" w:rsidP="00A7319C">
      <w:pPr>
        <w:pStyle w:val="Bezmezer"/>
        <w:rPr>
          <w:szCs w:val="24"/>
        </w:rPr>
      </w:pPr>
      <w:r>
        <w:rPr>
          <w:szCs w:val="24"/>
        </w:rPr>
        <w:t xml:space="preserve">Rod mužský životný: př. </w:t>
      </w:r>
      <w:r w:rsidRPr="00015E3B">
        <w:rPr>
          <w:b/>
          <w:color w:val="7030A0"/>
          <w:szCs w:val="24"/>
        </w:rPr>
        <w:t>průvodčí, hajný</w:t>
      </w:r>
    </w:p>
    <w:p w:rsidR="00015E3B" w:rsidRDefault="00015E3B" w:rsidP="00A7319C">
      <w:pPr>
        <w:pStyle w:val="Bezmezer"/>
        <w:rPr>
          <w:szCs w:val="24"/>
        </w:rPr>
      </w:pPr>
      <w:r>
        <w:rPr>
          <w:szCs w:val="24"/>
        </w:rPr>
        <w:t xml:space="preserve">Rod mužský neživotný: př. </w:t>
      </w:r>
      <w:r w:rsidRPr="00015E3B">
        <w:rPr>
          <w:b/>
          <w:color w:val="7030A0"/>
          <w:szCs w:val="24"/>
        </w:rPr>
        <w:t>zlatý</w:t>
      </w:r>
      <w:r>
        <w:rPr>
          <w:szCs w:val="24"/>
        </w:rPr>
        <w:t xml:space="preserve"> (peněžní jednotka)</w:t>
      </w:r>
    </w:p>
    <w:p w:rsidR="00015E3B" w:rsidRDefault="00015E3B" w:rsidP="00A7319C">
      <w:pPr>
        <w:pStyle w:val="Bezmezer"/>
        <w:rPr>
          <w:szCs w:val="24"/>
        </w:rPr>
      </w:pPr>
      <w:r>
        <w:rPr>
          <w:szCs w:val="24"/>
        </w:rPr>
        <w:t xml:space="preserve">Rod ženský: př. </w:t>
      </w:r>
      <w:r w:rsidRPr="00015E3B">
        <w:rPr>
          <w:b/>
          <w:color w:val="7030A0"/>
          <w:szCs w:val="24"/>
        </w:rPr>
        <w:t>průvodčí, bytná</w:t>
      </w:r>
    </w:p>
    <w:p w:rsidR="00015E3B" w:rsidRDefault="00015E3B" w:rsidP="00A7319C">
      <w:pPr>
        <w:pStyle w:val="Bezmezer"/>
        <w:rPr>
          <w:b/>
          <w:color w:val="7030A0"/>
          <w:szCs w:val="24"/>
        </w:rPr>
      </w:pPr>
      <w:r>
        <w:rPr>
          <w:szCs w:val="24"/>
        </w:rPr>
        <w:t xml:space="preserve">Rod střední: př. </w:t>
      </w:r>
      <w:r w:rsidRPr="00015E3B">
        <w:rPr>
          <w:b/>
          <w:color w:val="7030A0"/>
          <w:szCs w:val="24"/>
        </w:rPr>
        <w:t>hovězí, vstupné</w:t>
      </w:r>
    </w:p>
    <w:p w:rsidR="00015E3B" w:rsidRDefault="00015E3B" w:rsidP="00A7319C">
      <w:pPr>
        <w:pStyle w:val="Bezmezer"/>
        <w:rPr>
          <w:b/>
          <w:color w:val="7030A0"/>
          <w:szCs w:val="24"/>
        </w:rPr>
      </w:pPr>
    </w:p>
    <w:p w:rsidR="00015E3B" w:rsidRDefault="00015E3B" w:rsidP="00A7319C">
      <w:pPr>
        <w:pStyle w:val="Bezmezer"/>
        <w:rPr>
          <w:szCs w:val="24"/>
        </w:rPr>
      </w:pPr>
    </w:p>
    <w:p w:rsidR="00A7319C" w:rsidRPr="00A7319C" w:rsidRDefault="00A7319C" w:rsidP="00A7319C">
      <w:pPr>
        <w:pStyle w:val="Bezmezer"/>
        <w:rPr>
          <w:szCs w:val="24"/>
        </w:rPr>
      </w:pPr>
    </w:p>
    <w:p w:rsidR="00B22188" w:rsidRDefault="00B22188" w:rsidP="00B22188">
      <w:pPr>
        <w:pStyle w:val="Bezmezer"/>
        <w:rPr>
          <w:sz w:val="36"/>
          <w:szCs w:val="36"/>
        </w:rPr>
      </w:pPr>
    </w:p>
    <w:p w:rsidR="00536F75" w:rsidRDefault="00536F75" w:rsidP="00B22188">
      <w:pPr>
        <w:pStyle w:val="Bezmezer"/>
        <w:rPr>
          <w:szCs w:val="24"/>
          <w:u w:val="single"/>
        </w:rPr>
      </w:pPr>
      <w:r w:rsidRPr="00521CB5">
        <w:rPr>
          <w:szCs w:val="24"/>
          <w:u w:val="single"/>
        </w:rPr>
        <w:lastRenderedPageBreak/>
        <w:t>Cvičení – Určete vzory těchto podstatných jmen, u rodu mužského rozlišt</w:t>
      </w:r>
      <w:r w:rsidR="00521CB5" w:rsidRPr="00521CB5">
        <w:rPr>
          <w:szCs w:val="24"/>
          <w:u w:val="single"/>
        </w:rPr>
        <w:t>e, zda je životný či neživotný:</w:t>
      </w:r>
    </w:p>
    <w:p w:rsidR="00521CB5" w:rsidRPr="00521CB5" w:rsidRDefault="00521CB5" w:rsidP="00B22188">
      <w:pPr>
        <w:pStyle w:val="Bezmezer"/>
        <w:rPr>
          <w:szCs w:val="24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536F75" w:rsidTr="00536F75">
        <w:tc>
          <w:tcPr>
            <w:tcW w:w="3394" w:type="dxa"/>
          </w:tcPr>
          <w:p w:rsidR="00536F75" w:rsidRDefault="00536F75" w:rsidP="00521CB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Podstatné jméno</w:t>
            </w:r>
          </w:p>
        </w:tc>
        <w:tc>
          <w:tcPr>
            <w:tcW w:w="3394" w:type="dxa"/>
          </w:tcPr>
          <w:p w:rsidR="00536F75" w:rsidRDefault="00536F75" w:rsidP="00521CB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 xml:space="preserve">Vzor (živ., </w:t>
            </w:r>
            <w:r w:rsidR="00CC2517">
              <w:rPr>
                <w:szCs w:val="24"/>
              </w:rPr>
              <w:t xml:space="preserve">než.) </w:t>
            </w:r>
          </w:p>
        </w:tc>
      </w:tr>
      <w:tr w:rsidR="00536F75" w:rsidTr="00536F75">
        <w:tc>
          <w:tcPr>
            <w:tcW w:w="3394" w:type="dxa"/>
          </w:tcPr>
          <w:p w:rsidR="00536F75" w:rsidRDefault="00536F75" w:rsidP="00521CB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holub</w:t>
            </w:r>
          </w:p>
        </w:tc>
        <w:tc>
          <w:tcPr>
            <w:tcW w:w="3394" w:type="dxa"/>
          </w:tcPr>
          <w:p w:rsidR="00536F75" w:rsidRDefault="00536F75" w:rsidP="00521CB5">
            <w:pPr>
              <w:pStyle w:val="Bezmezer"/>
              <w:spacing w:line="360" w:lineRule="auto"/>
              <w:rPr>
                <w:szCs w:val="24"/>
              </w:rPr>
            </w:pPr>
          </w:p>
        </w:tc>
      </w:tr>
      <w:tr w:rsidR="00536F75" w:rsidTr="00536F75">
        <w:tc>
          <w:tcPr>
            <w:tcW w:w="3394" w:type="dxa"/>
          </w:tcPr>
          <w:p w:rsidR="00536F75" w:rsidRDefault="00536F75" w:rsidP="00521CB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stůl</w:t>
            </w:r>
          </w:p>
        </w:tc>
        <w:tc>
          <w:tcPr>
            <w:tcW w:w="3394" w:type="dxa"/>
          </w:tcPr>
          <w:p w:rsidR="00536F75" w:rsidRDefault="00536F75" w:rsidP="00521CB5">
            <w:pPr>
              <w:pStyle w:val="Bezmezer"/>
              <w:spacing w:line="360" w:lineRule="auto"/>
              <w:rPr>
                <w:szCs w:val="24"/>
              </w:rPr>
            </w:pPr>
          </w:p>
        </w:tc>
      </w:tr>
      <w:tr w:rsidR="00536F75" w:rsidTr="00536F75">
        <w:tc>
          <w:tcPr>
            <w:tcW w:w="3394" w:type="dxa"/>
          </w:tcPr>
          <w:p w:rsidR="00536F75" w:rsidRDefault="00536F75" w:rsidP="00521CB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větev</w:t>
            </w:r>
          </w:p>
        </w:tc>
        <w:tc>
          <w:tcPr>
            <w:tcW w:w="3394" w:type="dxa"/>
          </w:tcPr>
          <w:p w:rsidR="00536F75" w:rsidRDefault="00536F75" w:rsidP="00521CB5">
            <w:pPr>
              <w:pStyle w:val="Bezmezer"/>
              <w:spacing w:line="360" w:lineRule="auto"/>
              <w:rPr>
                <w:szCs w:val="24"/>
              </w:rPr>
            </w:pPr>
          </w:p>
        </w:tc>
      </w:tr>
      <w:tr w:rsidR="00536F75" w:rsidTr="00536F75">
        <w:tc>
          <w:tcPr>
            <w:tcW w:w="3394" w:type="dxa"/>
          </w:tcPr>
          <w:p w:rsidR="00536F75" w:rsidRDefault="00536F75" w:rsidP="00521CB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lavice</w:t>
            </w:r>
          </w:p>
        </w:tc>
        <w:tc>
          <w:tcPr>
            <w:tcW w:w="3394" w:type="dxa"/>
          </w:tcPr>
          <w:p w:rsidR="00536F75" w:rsidRDefault="00536F75" w:rsidP="00521CB5">
            <w:pPr>
              <w:pStyle w:val="Bezmezer"/>
              <w:spacing w:line="360" w:lineRule="auto"/>
              <w:rPr>
                <w:szCs w:val="24"/>
              </w:rPr>
            </w:pPr>
          </w:p>
        </w:tc>
      </w:tr>
      <w:tr w:rsidR="00536F75" w:rsidTr="00536F75">
        <w:tc>
          <w:tcPr>
            <w:tcW w:w="3394" w:type="dxa"/>
          </w:tcPr>
          <w:p w:rsidR="00536F75" w:rsidRDefault="00536F75" w:rsidP="00521CB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okno</w:t>
            </w:r>
          </w:p>
        </w:tc>
        <w:tc>
          <w:tcPr>
            <w:tcW w:w="3394" w:type="dxa"/>
          </w:tcPr>
          <w:p w:rsidR="00536F75" w:rsidRDefault="00536F75" w:rsidP="00521CB5">
            <w:pPr>
              <w:pStyle w:val="Bezmezer"/>
              <w:spacing w:line="360" w:lineRule="auto"/>
              <w:rPr>
                <w:szCs w:val="24"/>
              </w:rPr>
            </w:pPr>
          </w:p>
        </w:tc>
      </w:tr>
      <w:tr w:rsidR="00536F75" w:rsidTr="00536F75">
        <w:tc>
          <w:tcPr>
            <w:tcW w:w="3394" w:type="dxa"/>
          </w:tcPr>
          <w:p w:rsidR="00536F75" w:rsidRDefault="00536F75" w:rsidP="00521CB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obuv</w:t>
            </w:r>
          </w:p>
        </w:tc>
        <w:tc>
          <w:tcPr>
            <w:tcW w:w="3394" w:type="dxa"/>
          </w:tcPr>
          <w:p w:rsidR="00536F75" w:rsidRDefault="00536F75" w:rsidP="00521CB5">
            <w:pPr>
              <w:pStyle w:val="Bezmezer"/>
              <w:spacing w:line="360" w:lineRule="auto"/>
              <w:rPr>
                <w:szCs w:val="24"/>
              </w:rPr>
            </w:pPr>
          </w:p>
        </w:tc>
      </w:tr>
    </w:tbl>
    <w:p w:rsidR="00536F75" w:rsidRDefault="00536F75" w:rsidP="00B22188">
      <w:pPr>
        <w:pStyle w:val="Bezmezer"/>
        <w:rPr>
          <w:szCs w:val="24"/>
        </w:rPr>
      </w:pPr>
    </w:p>
    <w:p w:rsidR="00521CB5" w:rsidRDefault="00521CB5" w:rsidP="00B22188">
      <w:pPr>
        <w:pStyle w:val="Bezmezer"/>
        <w:rPr>
          <w:szCs w:val="24"/>
        </w:rPr>
      </w:pPr>
    </w:p>
    <w:p w:rsidR="00536F75" w:rsidRDefault="00536F75" w:rsidP="00B22188">
      <w:pPr>
        <w:pStyle w:val="Bezmezer"/>
        <w:rPr>
          <w:szCs w:val="24"/>
          <w:u w:val="single"/>
        </w:rPr>
      </w:pPr>
      <w:r w:rsidRPr="00521CB5">
        <w:rPr>
          <w:szCs w:val="24"/>
          <w:u w:val="single"/>
        </w:rPr>
        <w:t xml:space="preserve">Cvičení – Utvořte od uvedených podstatných jmen tvar </w:t>
      </w:r>
      <w:r w:rsidR="00C13AE4">
        <w:rPr>
          <w:szCs w:val="24"/>
          <w:u w:val="single"/>
        </w:rPr>
        <w:t xml:space="preserve">2. p., č. j., vzor a </w:t>
      </w:r>
      <w:r w:rsidRPr="00521CB5">
        <w:rPr>
          <w:szCs w:val="24"/>
          <w:u w:val="single"/>
        </w:rPr>
        <w:t>4. p., č. mn.:</w:t>
      </w:r>
    </w:p>
    <w:p w:rsidR="00521CB5" w:rsidRPr="00521CB5" w:rsidRDefault="00521CB5" w:rsidP="00B22188">
      <w:pPr>
        <w:pStyle w:val="Bezmezer"/>
        <w:rPr>
          <w:szCs w:val="24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49"/>
        <w:gridCol w:w="1669"/>
        <w:gridCol w:w="1650"/>
        <w:gridCol w:w="1495"/>
      </w:tblGrid>
      <w:tr w:rsidR="00C81B68" w:rsidTr="00C81B68">
        <w:tc>
          <w:tcPr>
            <w:tcW w:w="2050" w:type="dxa"/>
          </w:tcPr>
          <w:p w:rsidR="00C81B68" w:rsidRDefault="00C81B68" w:rsidP="00521CB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Podstatné jméno</w:t>
            </w:r>
          </w:p>
        </w:tc>
        <w:tc>
          <w:tcPr>
            <w:tcW w:w="1669" w:type="dxa"/>
          </w:tcPr>
          <w:p w:rsidR="00C81B68" w:rsidRDefault="00F344F1" w:rsidP="00521CB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C81B68">
              <w:rPr>
                <w:szCs w:val="24"/>
              </w:rPr>
              <w:t>. p., č. j.</w:t>
            </w:r>
          </w:p>
        </w:tc>
        <w:tc>
          <w:tcPr>
            <w:tcW w:w="1650" w:type="dxa"/>
          </w:tcPr>
          <w:p w:rsidR="00C81B68" w:rsidRDefault="00C81B68" w:rsidP="00521CB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Vzor</w:t>
            </w:r>
          </w:p>
        </w:tc>
        <w:tc>
          <w:tcPr>
            <w:tcW w:w="1495" w:type="dxa"/>
          </w:tcPr>
          <w:p w:rsidR="00C81B68" w:rsidRDefault="00C81B68" w:rsidP="00521CB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4. p., č. mn.</w:t>
            </w:r>
          </w:p>
        </w:tc>
      </w:tr>
      <w:tr w:rsidR="00C81B68" w:rsidTr="00C81B68">
        <w:tc>
          <w:tcPr>
            <w:tcW w:w="2050" w:type="dxa"/>
          </w:tcPr>
          <w:p w:rsidR="00C81B68" w:rsidRDefault="00C81B68" w:rsidP="00521CB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larva</w:t>
            </w:r>
          </w:p>
        </w:tc>
        <w:tc>
          <w:tcPr>
            <w:tcW w:w="1669" w:type="dxa"/>
          </w:tcPr>
          <w:p w:rsidR="00C81B68" w:rsidRDefault="00C81B68" w:rsidP="00521CB5">
            <w:pPr>
              <w:pStyle w:val="Bezmezer"/>
              <w:spacing w:line="360" w:lineRule="auto"/>
              <w:rPr>
                <w:szCs w:val="24"/>
              </w:rPr>
            </w:pPr>
          </w:p>
        </w:tc>
        <w:tc>
          <w:tcPr>
            <w:tcW w:w="1650" w:type="dxa"/>
          </w:tcPr>
          <w:p w:rsidR="00C81B68" w:rsidRDefault="00C81B68" w:rsidP="00521CB5">
            <w:pPr>
              <w:pStyle w:val="Bezmezer"/>
              <w:spacing w:line="360" w:lineRule="auto"/>
              <w:rPr>
                <w:szCs w:val="24"/>
              </w:rPr>
            </w:pPr>
          </w:p>
        </w:tc>
        <w:tc>
          <w:tcPr>
            <w:tcW w:w="1495" w:type="dxa"/>
          </w:tcPr>
          <w:p w:rsidR="00C81B68" w:rsidRDefault="00C81B68" w:rsidP="00521CB5">
            <w:pPr>
              <w:pStyle w:val="Bezmezer"/>
              <w:spacing w:line="360" w:lineRule="auto"/>
              <w:rPr>
                <w:szCs w:val="24"/>
              </w:rPr>
            </w:pPr>
          </w:p>
        </w:tc>
      </w:tr>
      <w:tr w:rsidR="00C81B68" w:rsidTr="00C81B68">
        <w:tc>
          <w:tcPr>
            <w:tcW w:w="2050" w:type="dxa"/>
          </w:tcPr>
          <w:p w:rsidR="00C81B68" w:rsidRDefault="00C81B68" w:rsidP="00521CB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strom</w:t>
            </w:r>
          </w:p>
        </w:tc>
        <w:tc>
          <w:tcPr>
            <w:tcW w:w="1669" w:type="dxa"/>
          </w:tcPr>
          <w:p w:rsidR="00C81B68" w:rsidRDefault="00C81B68" w:rsidP="00521CB5">
            <w:pPr>
              <w:pStyle w:val="Bezmezer"/>
              <w:spacing w:line="360" w:lineRule="auto"/>
              <w:rPr>
                <w:szCs w:val="24"/>
              </w:rPr>
            </w:pPr>
          </w:p>
        </w:tc>
        <w:tc>
          <w:tcPr>
            <w:tcW w:w="1650" w:type="dxa"/>
          </w:tcPr>
          <w:p w:rsidR="00C81B68" w:rsidRDefault="00C81B68" w:rsidP="00521CB5">
            <w:pPr>
              <w:pStyle w:val="Bezmezer"/>
              <w:spacing w:line="360" w:lineRule="auto"/>
              <w:rPr>
                <w:szCs w:val="24"/>
              </w:rPr>
            </w:pPr>
          </w:p>
        </w:tc>
        <w:tc>
          <w:tcPr>
            <w:tcW w:w="1495" w:type="dxa"/>
          </w:tcPr>
          <w:p w:rsidR="00C81B68" w:rsidRDefault="00C81B68" w:rsidP="00521CB5">
            <w:pPr>
              <w:pStyle w:val="Bezmezer"/>
              <w:spacing w:line="360" w:lineRule="auto"/>
              <w:rPr>
                <w:szCs w:val="24"/>
              </w:rPr>
            </w:pPr>
          </w:p>
        </w:tc>
      </w:tr>
      <w:tr w:rsidR="00C81B68" w:rsidTr="00C81B68">
        <w:tc>
          <w:tcPr>
            <w:tcW w:w="2050" w:type="dxa"/>
          </w:tcPr>
          <w:p w:rsidR="00C81B68" w:rsidRDefault="00C81B68" w:rsidP="00521CB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minerál</w:t>
            </w:r>
          </w:p>
        </w:tc>
        <w:tc>
          <w:tcPr>
            <w:tcW w:w="1669" w:type="dxa"/>
          </w:tcPr>
          <w:p w:rsidR="00C81B68" w:rsidRDefault="00C81B68" w:rsidP="00521CB5">
            <w:pPr>
              <w:pStyle w:val="Bezmezer"/>
              <w:spacing w:line="360" w:lineRule="auto"/>
              <w:rPr>
                <w:szCs w:val="24"/>
              </w:rPr>
            </w:pPr>
          </w:p>
        </w:tc>
        <w:tc>
          <w:tcPr>
            <w:tcW w:w="1650" w:type="dxa"/>
          </w:tcPr>
          <w:p w:rsidR="00C81B68" w:rsidRDefault="00C81B68" w:rsidP="00521CB5">
            <w:pPr>
              <w:pStyle w:val="Bezmezer"/>
              <w:spacing w:line="360" w:lineRule="auto"/>
              <w:rPr>
                <w:szCs w:val="24"/>
              </w:rPr>
            </w:pPr>
          </w:p>
        </w:tc>
        <w:tc>
          <w:tcPr>
            <w:tcW w:w="1495" w:type="dxa"/>
          </w:tcPr>
          <w:p w:rsidR="00C81B68" w:rsidRDefault="00C81B68" w:rsidP="00521CB5">
            <w:pPr>
              <w:pStyle w:val="Bezmezer"/>
              <w:spacing w:line="360" w:lineRule="auto"/>
              <w:rPr>
                <w:szCs w:val="24"/>
              </w:rPr>
            </w:pPr>
          </w:p>
        </w:tc>
      </w:tr>
      <w:tr w:rsidR="00C81B68" w:rsidTr="00C81B68">
        <w:tc>
          <w:tcPr>
            <w:tcW w:w="2050" w:type="dxa"/>
          </w:tcPr>
          <w:p w:rsidR="00C81B68" w:rsidRDefault="00C81B68" w:rsidP="00521CB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mléko</w:t>
            </w:r>
          </w:p>
        </w:tc>
        <w:tc>
          <w:tcPr>
            <w:tcW w:w="1669" w:type="dxa"/>
          </w:tcPr>
          <w:p w:rsidR="00C81B68" w:rsidRDefault="00C81B68" w:rsidP="00521CB5">
            <w:pPr>
              <w:pStyle w:val="Bezmezer"/>
              <w:spacing w:line="360" w:lineRule="auto"/>
              <w:rPr>
                <w:szCs w:val="24"/>
              </w:rPr>
            </w:pPr>
          </w:p>
        </w:tc>
        <w:tc>
          <w:tcPr>
            <w:tcW w:w="1650" w:type="dxa"/>
          </w:tcPr>
          <w:p w:rsidR="00C81B68" w:rsidRDefault="00C81B68" w:rsidP="00521CB5">
            <w:pPr>
              <w:pStyle w:val="Bezmezer"/>
              <w:spacing w:line="360" w:lineRule="auto"/>
              <w:rPr>
                <w:szCs w:val="24"/>
              </w:rPr>
            </w:pPr>
          </w:p>
        </w:tc>
        <w:tc>
          <w:tcPr>
            <w:tcW w:w="1495" w:type="dxa"/>
          </w:tcPr>
          <w:p w:rsidR="00C81B68" w:rsidRDefault="00C81B68" w:rsidP="00521CB5">
            <w:pPr>
              <w:pStyle w:val="Bezmezer"/>
              <w:spacing w:line="360" w:lineRule="auto"/>
              <w:rPr>
                <w:szCs w:val="24"/>
              </w:rPr>
            </w:pPr>
          </w:p>
        </w:tc>
      </w:tr>
      <w:tr w:rsidR="00C81B68" w:rsidTr="00C81B68">
        <w:tc>
          <w:tcPr>
            <w:tcW w:w="2050" w:type="dxa"/>
          </w:tcPr>
          <w:p w:rsidR="00C81B68" w:rsidRDefault="00C81B68" w:rsidP="00521CB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dítě</w:t>
            </w:r>
          </w:p>
        </w:tc>
        <w:tc>
          <w:tcPr>
            <w:tcW w:w="1669" w:type="dxa"/>
          </w:tcPr>
          <w:p w:rsidR="00C81B68" w:rsidRDefault="00C81B68" w:rsidP="00521CB5">
            <w:pPr>
              <w:pStyle w:val="Bezmezer"/>
              <w:spacing w:line="360" w:lineRule="auto"/>
              <w:rPr>
                <w:szCs w:val="24"/>
              </w:rPr>
            </w:pPr>
          </w:p>
        </w:tc>
        <w:tc>
          <w:tcPr>
            <w:tcW w:w="1650" w:type="dxa"/>
          </w:tcPr>
          <w:p w:rsidR="00C81B68" w:rsidRDefault="00C81B68" w:rsidP="00521CB5">
            <w:pPr>
              <w:pStyle w:val="Bezmezer"/>
              <w:spacing w:line="360" w:lineRule="auto"/>
              <w:rPr>
                <w:szCs w:val="24"/>
              </w:rPr>
            </w:pPr>
          </w:p>
        </w:tc>
        <w:tc>
          <w:tcPr>
            <w:tcW w:w="1495" w:type="dxa"/>
          </w:tcPr>
          <w:p w:rsidR="00C81B68" w:rsidRDefault="00C81B68" w:rsidP="00521CB5">
            <w:pPr>
              <w:pStyle w:val="Bezmezer"/>
              <w:spacing w:line="360" w:lineRule="auto"/>
              <w:rPr>
                <w:szCs w:val="24"/>
              </w:rPr>
            </w:pPr>
          </w:p>
        </w:tc>
      </w:tr>
      <w:tr w:rsidR="00C81B68" w:rsidTr="00C81B68">
        <w:tc>
          <w:tcPr>
            <w:tcW w:w="2050" w:type="dxa"/>
          </w:tcPr>
          <w:p w:rsidR="00C81B68" w:rsidRDefault="00C81B68" w:rsidP="00521CB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plod</w:t>
            </w:r>
          </w:p>
        </w:tc>
        <w:tc>
          <w:tcPr>
            <w:tcW w:w="1669" w:type="dxa"/>
          </w:tcPr>
          <w:p w:rsidR="00C81B68" w:rsidRDefault="00C81B68" w:rsidP="00521CB5">
            <w:pPr>
              <w:pStyle w:val="Bezmezer"/>
              <w:spacing w:line="360" w:lineRule="auto"/>
              <w:rPr>
                <w:szCs w:val="24"/>
              </w:rPr>
            </w:pPr>
          </w:p>
        </w:tc>
        <w:tc>
          <w:tcPr>
            <w:tcW w:w="1650" w:type="dxa"/>
          </w:tcPr>
          <w:p w:rsidR="00C81B68" w:rsidRDefault="00C81B68" w:rsidP="00521CB5">
            <w:pPr>
              <w:pStyle w:val="Bezmezer"/>
              <w:spacing w:line="360" w:lineRule="auto"/>
              <w:rPr>
                <w:szCs w:val="24"/>
              </w:rPr>
            </w:pPr>
          </w:p>
        </w:tc>
        <w:tc>
          <w:tcPr>
            <w:tcW w:w="1495" w:type="dxa"/>
          </w:tcPr>
          <w:p w:rsidR="00C81B68" w:rsidRDefault="00C81B68" w:rsidP="00521CB5">
            <w:pPr>
              <w:pStyle w:val="Bezmezer"/>
              <w:spacing w:line="360" w:lineRule="auto"/>
              <w:rPr>
                <w:szCs w:val="24"/>
              </w:rPr>
            </w:pPr>
          </w:p>
        </w:tc>
      </w:tr>
    </w:tbl>
    <w:p w:rsidR="00536F75" w:rsidRDefault="00536F75" w:rsidP="00B22188">
      <w:pPr>
        <w:pStyle w:val="Bezmezer"/>
        <w:rPr>
          <w:szCs w:val="24"/>
        </w:rPr>
      </w:pPr>
    </w:p>
    <w:p w:rsidR="00521CB5" w:rsidRDefault="00521CB5" w:rsidP="00B22188">
      <w:pPr>
        <w:pStyle w:val="Bezmezer"/>
        <w:rPr>
          <w:szCs w:val="24"/>
        </w:rPr>
      </w:pPr>
    </w:p>
    <w:p w:rsidR="00521CB5" w:rsidRDefault="00521CB5" w:rsidP="00B22188">
      <w:pPr>
        <w:pStyle w:val="Bezmezer"/>
        <w:rPr>
          <w:szCs w:val="24"/>
        </w:rPr>
      </w:pPr>
    </w:p>
    <w:p w:rsidR="00536F75" w:rsidRDefault="00536F75" w:rsidP="00B22188">
      <w:pPr>
        <w:pStyle w:val="Bezmezer"/>
        <w:rPr>
          <w:szCs w:val="24"/>
          <w:u w:val="single"/>
        </w:rPr>
      </w:pPr>
      <w:r w:rsidRPr="00521CB5">
        <w:rPr>
          <w:szCs w:val="24"/>
          <w:u w:val="single"/>
        </w:rPr>
        <w:lastRenderedPageBreak/>
        <w:t>Cvičení – Uveďte 4. p., č. j. a napište, zda je podstatné jméno rodu mužského životného či neživotného:</w:t>
      </w:r>
    </w:p>
    <w:p w:rsidR="00521CB5" w:rsidRPr="00521CB5" w:rsidRDefault="00521CB5" w:rsidP="00B22188">
      <w:pPr>
        <w:pStyle w:val="Bezmezer"/>
        <w:rPr>
          <w:szCs w:val="24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2"/>
        <w:gridCol w:w="2263"/>
        <w:gridCol w:w="2263"/>
      </w:tblGrid>
      <w:tr w:rsidR="00536F75" w:rsidTr="00536F75">
        <w:tc>
          <w:tcPr>
            <w:tcW w:w="2262" w:type="dxa"/>
          </w:tcPr>
          <w:p w:rsidR="00536F75" w:rsidRDefault="00536F75" w:rsidP="00521CB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Podstatné jméno</w:t>
            </w:r>
          </w:p>
        </w:tc>
        <w:tc>
          <w:tcPr>
            <w:tcW w:w="2263" w:type="dxa"/>
          </w:tcPr>
          <w:p w:rsidR="00536F75" w:rsidRDefault="00536F75" w:rsidP="00521CB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4. p., č. j.</w:t>
            </w:r>
          </w:p>
        </w:tc>
        <w:tc>
          <w:tcPr>
            <w:tcW w:w="2263" w:type="dxa"/>
          </w:tcPr>
          <w:p w:rsidR="00536F75" w:rsidRDefault="00521CB5" w:rsidP="00521CB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Životné / Neživotné</w:t>
            </w:r>
          </w:p>
        </w:tc>
      </w:tr>
      <w:tr w:rsidR="00536F75" w:rsidTr="00536F75">
        <w:tc>
          <w:tcPr>
            <w:tcW w:w="2262" w:type="dxa"/>
          </w:tcPr>
          <w:p w:rsidR="00536F75" w:rsidRDefault="00521CB5" w:rsidP="00521CB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příběh</w:t>
            </w:r>
          </w:p>
        </w:tc>
        <w:tc>
          <w:tcPr>
            <w:tcW w:w="2263" w:type="dxa"/>
          </w:tcPr>
          <w:p w:rsidR="00536F75" w:rsidRDefault="00536F75" w:rsidP="00521CB5">
            <w:pPr>
              <w:pStyle w:val="Bezmezer"/>
              <w:spacing w:line="360" w:lineRule="auto"/>
              <w:rPr>
                <w:szCs w:val="24"/>
              </w:rPr>
            </w:pPr>
          </w:p>
        </w:tc>
        <w:tc>
          <w:tcPr>
            <w:tcW w:w="2263" w:type="dxa"/>
          </w:tcPr>
          <w:p w:rsidR="00536F75" w:rsidRDefault="00536F75" w:rsidP="00521CB5">
            <w:pPr>
              <w:pStyle w:val="Bezmezer"/>
              <w:spacing w:line="360" w:lineRule="auto"/>
              <w:rPr>
                <w:szCs w:val="24"/>
              </w:rPr>
            </w:pPr>
          </w:p>
        </w:tc>
      </w:tr>
      <w:tr w:rsidR="00536F75" w:rsidTr="00536F75">
        <w:tc>
          <w:tcPr>
            <w:tcW w:w="2262" w:type="dxa"/>
          </w:tcPr>
          <w:p w:rsidR="00536F75" w:rsidRDefault="00521CB5" w:rsidP="00521CB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list</w:t>
            </w:r>
          </w:p>
        </w:tc>
        <w:tc>
          <w:tcPr>
            <w:tcW w:w="2263" w:type="dxa"/>
          </w:tcPr>
          <w:p w:rsidR="00536F75" w:rsidRDefault="00536F75" w:rsidP="00521CB5">
            <w:pPr>
              <w:pStyle w:val="Bezmezer"/>
              <w:spacing w:line="360" w:lineRule="auto"/>
              <w:rPr>
                <w:szCs w:val="24"/>
              </w:rPr>
            </w:pPr>
          </w:p>
        </w:tc>
        <w:tc>
          <w:tcPr>
            <w:tcW w:w="2263" w:type="dxa"/>
          </w:tcPr>
          <w:p w:rsidR="00536F75" w:rsidRDefault="00536F75" w:rsidP="00521CB5">
            <w:pPr>
              <w:pStyle w:val="Bezmezer"/>
              <w:spacing w:line="360" w:lineRule="auto"/>
              <w:rPr>
                <w:szCs w:val="24"/>
              </w:rPr>
            </w:pPr>
          </w:p>
        </w:tc>
      </w:tr>
      <w:tr w:rsidR="00536F75" w:rsidTr="00536F75">
        <w:tc>
          <w:tcPr>
            <w:tcW w:w="2262" w:type="dxa"/>
          </w:tcPr>
          <w:p w:rsidR="00536F75" w:rsidRDefault="00521CB5" w:rsidP="00521CB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bůh</w:t>
            </w:r>
          </w:p>
        </w:tc>
        <w:tc>
          <w:tcPr>
            <w:tcW w:w="2263" w:type="dxa"/>
          </w:tcPr>
          <w:p w:rsidR="00536F75" w:rsidRDefault="00536F75" w:rsidP="00521CB5">
            <w:pPr>
              <w:pStyle w:val="Bezmezer"/>
              <w:spacing w:line="360" w:lineRule="auto"/>
              <w:rPr>
                <w:szCs w:val="24"/>
              </w:rPr>
            </w:pPr>
          </w:p>
        </w:tc>
        <w:tc>
          <w:tcPr>
            <w:tcW w:w="2263" w:type="dxa"/>
          </w:tcPr>
          <w:p w:rsidR="00536F75" w:rsidRDefault="00536F75" w:rsidP="00521CB5">
            <w:pPr>
              <w:pStyle w:val="Bezmezer"/>
              <w:spacing w:line="360" w:lineRule="auto"/>
              <w:rPr>
                <w:szCs w:val="24"/>
              </w:rPr>
            </w:pPr>
          </w:p>
        </w:tc>
      </w:tr>
      <w:tr w:rsidR="00536F75" w:rsidTr="00536F75">
        <w:tc>
          <w:tcPr>
            <w:tcW w:w="2262" w:type="dxa"/>
          </w:tcPr>
          <w:p w:rsidR="00536F75" w:rsidRDefault="00521CB5" w:rsidP="00521CB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mechanik</w:t>
            </w:r>
          </w:p>
        </w:tc>
        <w:tc>
          <w:tcPr>
            <w:tcW w:w="2263" w:type="dxa"/>
          </w:tcPr>
          <w:p w:rsidR="00536F75" w:rsidRDefault="00536F75" w:rsidP="00521CB5">
            <w:pPr>
              <w:pStyle w:val="Bezmezer"/>
              <w:spacing w:line="360" w:lineRule="auto"/>
              <w:rPr>
                <w:szCs w:val="24"/>
              </w:rPr>
            </w:pPr>
          </w:p>
        </w:tc>
        <w:tc>
          <w:tcPr>
            <w:tcW w:w="2263" w:type="dxa"/>
          </w:tcPr>
          <w:p w:rsidR="00536F75" w:rsidRDefault="00536F75" w:rsidP="00521CB5">
            <w:pPr>
              <w:pStyle w:val="Bezmezer"/>
              <w:spacing w:line="360" w:lineRule="auto"/>
              <w:rPr>
                <w:szCs w:val="24"/>
              </w:rPr>
            </w:pPr>
          </w:p>
        </w:tc>
      </w:tr>
      <w:tr w:rsidR="00536F75" w:rsidTr="00536F75">
        <w:tc>
          <w:tcPr>
            <w:tcW w:w="2262" w:type="dxa"/>
          </w:tcPr>
          <w:p w:rsidR="00536F75" w:rsidRDefault="00521CB5" w:rsidP="00521CB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kožíšek</w:t>
            </w:r>
          </w:p>
        </w:tc>
        <w:tc>
          <w:tcPr>
            <w:tcW w:w="2263" w:type="dxa"/>
          </w:tcPr>
          <w:p w:rsidR="00536F75" w:rsidRDefault="00536F75" w:rsidP="00521CB5">
            <w:pPr>
              <w:pStyle w:val="Bezmezer"/>
              <w:spacing w:line="360" w:lineRule="auto"/>
              <w:rPr>
                <w:szCs w:val="24"/>
              </w:rPr>
            </w:pPr>
          </w:p>
        </w:tc>
        <w:tc>
          <w:tcPr>
            <w:tcW w:w="2263" w:type="dxa"/>
          </w:tcPr>
          <w:p w:rsidR="00536F75" w:rsidRDefault="00536F75" w:rsidP="00521CB5">
            <w:pPr>
              <w:pStyle w:val="Bezmezer"/>
              <w:spacing w:line="360" w:lineRule="auto"/>
              <w:rPr>
                <w:szCs w:val="24"/>
              </w:rPr>
            </w:pPr>
          </w:p>
        </w:tc>
      </w:tr>
      <w:tr w:rsidR="00536F75" w:rsidTr="00536F75">
        <w:tc>
          <w:tcPr>
            <w:tcW w:w="2262" w:type="dxa"/>
          </w:tcPr>
          <w:p w:rsidR="00536F75" w:rsidRDefault="00F344F1" w:rsidP="00521CB5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drak</w:t>
            </w:r>
          </w:p>
        </w:tc>
        <w:tc>
          <w:tcPr>
            <w:tcW w:w="2263" w:type="dxa"/>
          </w:tcPr>
          <w:p w:rsidR="00536F75" w:rsidRDefault="00536F75" w:rsidP="00521CB5">
            <w:pPr>
              <w:pStyle w:val="Bezmezer"/>
              <w:spacing w:line="360" w:lineRule="auto"/>
              <w:rPr>
                <w:szCs w:val="24"/>
              </w:rPr>
            </w:pPr>
          </w:p>
        </w:tc>
        <w:tc>
          <w:tcPr>
            <w:tcW w:w="2263" w:type="dxa"/>
          </w:tcPr>
          <w:p w:rsidR="00536F75" w:rsidRDefault="00536F75" w:rsidP="00521CB5">
            <w:pPr>
              <w:pStyle w:val="Bezmezer"/>
              <w:spacing w:line="360" w:lineRule="auto"/>
              <w:rPr>
                <w:szCs w:val="24"/>
              </w:rPr>
            </w:pPr>
          </w:p>
        </w:tc>
      </w:tr>
    </w:tbl>
    <w:p w:rsidR="00536F75" w:rsidRDefault="00536F75" w:rsidP="00B22188">
      <w:pPr>
        <w:pStyle w:val="Bezmezer"/>
        <w:rPr>
          <w:szCs w:val="24"/>
        </w:rPr>
      </w:pPr>
    </w:p>
    <w:p w:rsidR="00521CB5" w:rsidRDefault="00521CB5" w:rsidP="00B22188">
      <w:pPr>
        <w:pStyle w:val="Bezmezer"/>
        <w:rPr>
          <w:szCs w:val="24"/>
        </w:rPr>
      </w:pPr>
    </w:p>
    <w:p w:rsidR="00521CB5" w:rsidRPr="00521CB5" w:rsidRDefault="00521CB5" w:rsidP="00521CB5">
      <w:pPr>
        <w:pStyle w:val="Bezmezer"/>
        <w:spacing w:line="360" w:lineRule="auto"/>
        <w:rPr>
          <w:szCs w:val="24"/>
          <w:u w:val="single"/>
        </w:rPr>
      </w:pPr>
      <w:r w:rsidRPr="00521CB5">
        <w:rPr>
          <w:szCs w:val="24"/>
          <w:u w:val="single"/>
        </w:rPr>
        <w:t>Cvičení – Doplňte i/í, y/ý v koncovkách podstatných jmen:</w:t>
      </w:r>
    </w:p>
    <w:p w:rsidR="00EA1C11" w:rsidRDefault="00521CB5" w:rsidP="00521CB5">
      <w:pPr>
        <w:pStyle w:val="Bezmezer"/>
        <w:spacing w:line="360" w:lineRule="auto"/>
        <w:rPr>
          <w:szCs w:val="24"/>
        </w:rPr>
      </w:pPr>
      <w:r>
        <w:rPr>
          <w:szCs w:val="24"/>
        </w:rPr>
        <w:t xml:space="preserve">Nad náměstím přeletěli holub_. Neradi píšeme domácí úkol_. Mezi </w:t>
      </w:r>
      <w:proofErr w:type="spellStart"/>
      <w:r>
        <w:rPr>
          <w:szCs w:val="24"/>
        </w:rPr>
        <w:t>zeměm</w:t>
      </w:r>
      <w:proofErr w:type="spellEnd"/>
      <w:r>
        <w:rPr>
          <w:szCs w:val="24"/>
        </w:rPr>
        <w:t>_ byly nepokoje. S </w:t>
      </w:r>
      <w:proofErr w:type="spellStart"/>
      <w:r>
        <w:rPr>
          <w:szCs w:val="24"/>
        </w:rPr>
        <w:t>bolestm</w:t>
      </w:r>
      <w:proofErr w:type="spellEnd"/>
      <w:r>
        <w:rPr>
          <w:szCs w:val="24"/>
        </w:rPr>
        <w:t>_ břicha musel do nemocnice. Dobře rozeznává všechny brouk_ s </w:t>
      </w:r>
      <w:proofErr w:type="spellStart"/>
      <w:r>
        <w:rPr>
          <w:szCs w:val="24"/>
        </w:rPr>
        <w:t>tykadl</w:t>
      </w:r>
      <w:proofErr w:type="spellEnd"/>
      <w:r>
        <w:rPr>
          <w:szCs w:val="24"/>
        </w:rPr>
        <w:t xml:space="preserve">_. Na </w:t>
      </w:r>
      <w:proofErr w:type="spellStart"/>
      <w:r>
        <w:rPr>
          <w:szCs w:val="24"/>
        </w:rPr>
        <w:t>větv</w:t>
      </w:r>
      <w:proofErr w:type="spellEnd"/>
      <w:r>
        <w:rPr>
          <w:szCs w:val="24"/>
        </w:rPr>
        <w:t xml:space="preserve">_ seděla </w:t>
      </w:r>
      <w:r w:rsidR="00EA1C11">
        <w:rPr>
          <w:szCs w:val="24"/>
        </w:rPr>
        <w:t xml:space="preserve">kukačka. </w:t>
      </w:r>
      <w:proofErr w:type="spellStart"/>
      <w:r w:rsidR="00EA1C11">
        <w:rPr>
          <w:szCs w:val="24"/>
        </w:rPr>
        <w:t>Podneb</w:t>
      </w:r>
      <w:proofErr w:type="spellEnd"/>
      <w:r w:rsidR="00EA1C11">
        <w:rPr>
          <w:szCs w:val="24"/>
        </w:rPr>
        <w:t>_ je u nás mírné. Svitav_ jsou pěkné město. V </w:t>
      </w:r>
      <w:proofErr w:type="spellStart"/>
      <w:r w:rsidR="00EA1C11">
        <w:rPr>
          <w:szCs w:val="24"/>
        </w:rPr>
        <w:t>láhv</w:t>
      </w:r>
      <w:proofErr w:type="spellEnd"/>
      <w:r w:rsidR="00EA1C11">
        <w:rPr>
          <w:szCs w:val="24"/>
        </w:rPr>
        <w:t xml:space="preserve">_ bylo víno. Na </w:t>
      </w:r>
      <w:proofErr w:type="spellStart"/>
      <w:r w:rsidR="00EA1C11">
        <w:rPr>
          <w:szCs w:val="24"/>
        </w:rPr>
        <w:t>tabul</w:t>
      </w:r>
      <w:proofErr w:type="spellEnd"/>
      <w:r w:rsidR="00EA1C11">
        <w:rPr>
          <w:szCs w:val="24"/>
        </w:rPr>
        <w:t xml:space="preserve">_ bylo datum i nadpis_ nových </w:t>
      </w:r>
      <w:proofErr w:type="spellStart"/>
      <w:r w:rsidR="00EA1C11">
        <w:rPr>
          <w:szCs w:val="24"/>
        </w:rPr>
        <w:t>informac</w:t>
      </w:r>
      <w:proofErr w:type="spellEnd"/>
      <w:r w:rsidR="00EA1C11">
        <w:rPr>
          <w:szCs w:val="24"/>
        </w:rPr>
        <w:t xml:space="preserve">_. Slyšeli jsme dvě oper_ a čtyři ód_. Na </w:t>
      </w:r>
      <w:proofErr w:type="spellStart"/>
      <w:r w:rsidR="00EA1C11">
        <w:rPr>
          <w:szCs w:val="24"/>
        </w:rPr>
        <w:t>břez_ch</w:t>
      </w:r>
      <w:proofErr w:type="spellEnd"/>
      <w:r w:rsidR="00EA1C11">
        <w:rPr>
          <w:szCs w:val="24"/>
        </w:rPr>
        <w:t xml:space="preserve"> řek_ roste vysoká tráva. Na neb_ byly bílé mrak_. Svěřila se nám se svými </w:t>
      </w:r>
      <w:proofErr w:type="spellStart"/>
      <w:r w:rsidR="00EA1C11">
        <w:rPr>
          <w:szCs w:val="24"/>
        </w:rPr>
        <w:t>starostm</w:t>
      </w:r>
      <w:proofErr w:type="spellEnd"/>
      <w:r w:rsidR="00EA1C11">
        <w:rPr>
          <w:szCs w:val="24"/>
        </w:rPr>
        <w:t xml:space="preserve">_. Řešili jsme různé hlavolam_. Ženu potěšíte </w:t>
      </w:r>
      <w:proofErr w:type="spellStart"/>
      <w:r w:rsidR="00EA1C11">
        <w:rPr>
          <w:szCs w:val="24"/>
        </w:rPr>
        <w:t>květinam</w:t>
      </w:r>
      <w:proofErr w:type="spellEnd"/>
      <w:r w:rsidR="00EA1C11">
        <w:rPr>
          <w:szCs w:val="24"/>
        </w:rPr>
        <w:t xml:space="preserve">_. Viděl dva </w:t>
      </w:r>
      <w:proofErr w:type="spellStart"/>
      <w:r w:rsidR="00EA1C11">
        <w:rPr>
          <w:szCs w:val="24"/>
        </w:rPr>
        <w:t>ps</w:t>
      </w:r>
      <w:proofErr w:type="spellEnd"/>
      <w:r w:rsidR="00EA1C11">
        <w:rPr>
          <w:szCs w:val="24"/>
        </w:rPr>
        <w:t xml:space="preserve">_. </w:t>
      </w:r>
    </w:p>
    <w:p w:rsidR="00110717" w:rsidRDefault="00110717" w:rsidP="00521CB5">
      <w:pPr>
        <w:pStyle w:val="Bezmezer"/>
        <w:spacing w:line="360" w:lineRule="auto"/>
        <w:rPr>
          <w:szCs w:val="24"/>
        </w:rPr>
      </w:pPr>
    </w:p>
    <w:p w:rsidR="00110717" w:rsidRDefault="00110717" w:rsidP="00521CB5">
      <w:pPr>
        <w:pStyle w:val="Bezmezer"/>
        <w:spacing w:line="360" w:lineRule="auto"/>
        <w:rPr>
          <w:szCs w:val="24"/>
        </w:rPr>
      </w:pPr>
    </w:p>
    <w:p w:rsidR="00110717" w:rsidRDefault="00110717" w:rsidP="00110717">
      <w:pPr>
        <w:pStyle w:val="Bezmezer"/>
        <w:rPr>
          <w:szCs w:val="24"/>
          <w:u w:val="single"/>
        </w:rPr>
      </w:pPr>
      <w:r w:rsidRPr="00521CB5">
        <w:rPr>
          <w:szCs w:val="24"/>
          <w:u w:val="single"/>
        </w:rPr>
        <w:lastRenderedPageBreak/>
        <w:t>Cvičení – Určete vzory těchto podstatných jmen, u rodu mužského rozlište, zda je životný či neživotný:</w:t>
      </w:r>
    </w:p>
    <w:p w:rsidR="00110717" w:rsidRPr="00521CB5" w:rsidRDefault="00110717" w:rsidP="00110717">
      <w:pPr>
        <w:pStyle w:val="Bezmezer"/>
        <w:rPr>
          <w:szCs w:val="24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110717" w:rsidTr="0076380C">
        <w:tc>
          <w:tcPr>
            <w:tcW w:w="3394" w:type="dxa"/>
          </w:tcPr>
          <w:p w:rsidR="00110717" w:rsidRDefault="00110717" w:rsidP="0076380C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Podstatné jméno</w:t>
            </w:r>
          </w:p>
        </w:tc>
        <w:tc>
          <w:tcPr>
            <w:tcW w:w="3394" w:type="dxa"/>
          </w:tcPr>
          <w:p w:rsidR="00110717" w:rsidRDefault="00110717" w:rsidP="0076380C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Vzor (živ., neživ.)</w:t>
            </w:r>
          </w:p>
        </w:tc>
      </w:tr>
      <w:tr w:rsidR="00110717" w:rsidTr="0076380C">
        <w:tc>
          <w:tcPr>
            <w:tcW w:w="3394" w:type="dxa"/>
          </w:tcPr>
          <w:p w:rsidR="00110717" w:rsidRDefault="00110717" w:rsidP="0076380C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holub</w:t>
            </w:r>
          </w:p>
        </w:tc>
        <w:tc>
          <w:tcPr>
            <w:tcW w:w="3394" w:type="dxa"/>
          </w:tcPr>
          <w:p w:rsidR="00110717" w:rsidRPr="00F344F1" w:rsidRDefault="00F344F1" w:rsidP="0076380C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344F1">
              <w:rPr>
                <w:b/>
                <w:color w:val="FF0000"/>
                <w:szCs w:val="24"/>
              </w:rPr>
              <w:t>pán – živ.</w:t>
            </w:r>
          </w:p>
        </w:tc>
      </w:tr>
      <w:tr w:rsidR="00110717" w:rsidTr="0076380C">
        <w:tc>
          <w:tcPr>
            <w:tcW w:w="3394" w:type="dxa"/>
          </w:tcPr>
          <w:p w:rsidR="00110717" w:rsidRDefault="00110717" w:rsidP="0076380C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stůl</w:t>
            </w:r>
          </w:p>
        </w:tc>
        <w:tc>
          <w:tcPr>
            <w:tcW w:w="3394" w:type="dxa"/>
          </w:tcPr>
          <w:p w:rsidR="00110717" w:rsidRPr="00F344F1" w:rsidRDefault="00F344F1" w:rsidP="0076380C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344F1">
              <w:rPr>
                <w:b/>
                <w:color w:val="FF0000"/>
                <w:szCs w:val="24"/>
              </w:rPr>
              <w:t>hrad – než.</w:t>
            </w:r>
          </w:p>
        </w:tc>
      </w:tr>
      <w:tr w:rsidR="00110717" w:rsidTr="0076380C">
        <w:tc>
          <w:tcPr>
            <w:tcW w:w="3394" w:type="dxa"/>
          </w:tcPr>
          <w:p w:rsidR="00110717" w:rsidRDefault="00110717" w:rsidP="0076380C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větev</w:t>
            </w:r>
          </w:p>
        </w:tc>
        <w:tc>
          <w:tcPr>
            <w:tcW w:w="3394" w:type="dxa"/>
          </w:tcPr>
          <w:p w:rsidR="00110717" w:rsidRPr="00F344F1" w:rsidRDefault="00F344F1" w:rsidP="0076380C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344F1">
              <w:rPr>
                <w:b/>
                <w:color w:val="FF0000"/>
                <w:szCs w:val="24"/>
              </w:rPr>
              <w:t>píseň</w:t>
            </w:r>
          </w:p>
        </w:tc>
      </w:tr>
      <w:tr w:rsidR="00110717" w:rsidTr="0076380C">
        <w:tc>
          <w:tcPr>
            <w:tcW w:w="3394" w:type="dxa"/>
          </w:tcPr>
          <w:p w:rsidR="00110717" w:rsidRDefault="00110717" w:rsidP="0076380C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lavice</w:t>
            </w:r>
          </w:p>
        </w:tc>
        <w:tc>
          <w:tcPr>
            <w:tcW w:w="3394" w:type="dxa"/>
          </w:tcPr>
          <w:p w:rsidR="00110717" w:rsidRPr="00F344F1" w:rsidRDefault="00F344F1" w:rsidP="0076380C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344F1">
              <w:rPr>
                <w:b/>
                <w:color w:val="FF0000"/>
                <w:szCs w:val="24"/>
              </w:rPr>
              <w:t>růže</w:t>
            </w:r>
          </w:p>
        </w:tc>
      </w:tr>
      <w:tr w:rsidR="00110717" w:rsidTr="0076380C">
        <w:tc>
          <w:tcPr>
            <w:tcW w:w="3394" w:type="dxa"/>
          </w:tcPr>
          <w:p w:rsidR="00110717" w:rsidRDefault="00110717" w:rsidP="0076380C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okno</w:t>
            </w:r>
          </w:p>
        </w:tc>
        <w:tc>
          <w:tcPr>
            <w:tcW w:w="3394" w:type="dxa"/>
          </w:tcPr>
          <w:p w:rsidR="00110717" w:rsidRPr="00F344F1" w:rsidRDefault="00F344F1" w:rsidP="0076380C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344F1">
              <w:rPr>
                <w:b/>
                <w:color w:val="FF0000"/>
                <w:szCs w:val="24"/>
              </w:rPr>
              <w:t>město</w:t>
            </w:r>
          </w:p>
        </w:tc>
      </w:tr>
      <w:tr w:rsidR="00110717" w:rsidTr="0076380C">
        <w:tc>
          <w:tcPr>
            <w:tcW w:w="3394" w:type="dxa"/>
          </w:tcPr>
          <w:p w:rsidR="00110717" w:rsidRDefault="00110717" w:rsidP="0076380C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obuv</w:t>
            </w:r>
          </w:p>
        </w:tc>
        <w:tc>
          <w:tcPr>
            <w:tcW w:w="3394" w:type="dxa"/>
          </w:tcPr>
          <w:p w:rsidR="00110717" w:rsidRPr="00F344F1" w:rsidRDefault="00F344F1" w:rsidP="0076380C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344F1">
              <w:rPr>
                <w:b/>
                <w:color w:val="FF0000"/>
                <w:szCs w:val="24"/>
              </w:rPr>
              <w:t>kost</w:t>
            </w:r>
          </w:p>
        </w:tc>
      </w:tr>
    </w:tbl>
    <w:p w:rsidR="00110717" w:rsidRDefault="00110717" w:rsidP="00110717">
      <w:pPr>
        <w:pStyle w:val="Bezmezer"/>
        <w:rPr>
          <w:szCs w:val="24"/>
        </w:rPr>
      </w:pPr>
    </w:p>
    <w:p w:rsidR="00110717" w:rsidRDefault="00110717" w:rsidP="00110717">
      <w:pPr>
        <w:pStyle w:val="Bezmezer"/>
        <w:rPr>
          <w:szCs w:val="24"/>
        </w:rPr>
      </w:pPr>
    </w:p>
    <w:p w:rsidR="00110717" w:rsidRDefault="00110717" w:rsidP="00110717">
      <w:pPr>
        <w:pStyle w:val="Bezmezer"/>
        <w:rPr>
          <w:szCs w:val="24"/>
          <w:u w:val="single"/>
        </w:rPr>
      </w:pPr>
      <w:r w:rsidRPr="00521CB5">
        <w:rPr>
          <w:szCs w:val="24"/>
          <w:u w:val="single"/>
        </w:rPr>
        <w:t xml:space="preserve">Cvičení – Utvořte od uvedených podstatných jmen tvar </w:t>
      </w:r>
      <w:r w:rsidR="00C13AE4">
        <w:rPr>
          <w:szCs w:val="24"/>
          <w:u w:val="single"/>
        </w:rPr>
        <w:t xml:space="preserve">2. p., č. j., vzor a </w:t>
      </w:r>
      <w:r w:rsidRPr="00521CB5">
        <w:rPr>
          <w:szCs w:val="24"/>
          <w:u w:val="single"/>
        </w:rPr>
        <w:t>4. p., č. mn.:</w:t>
      </w:r>
    </w:p>
    <w:p w:rsidR="00110717" w:rsidRPr="00521CB5" w:rsidRDefault="00110717" w:rsidP="00110717">
      <w:pPr>
        <w:pStyle w:val="Bezmezer"/>
        <w:rPr>
          <w:szCs w:val="24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49"/>
        <w:gridCol w:w="1669"/>
        <w:gridCol w:w="1650"/>
        <w:gridCol w:w="1495"/>
      </w:tblGrid>
      <w:tr w:rsidR="00110717" w:rsidTr="0076380C">
        <w:tc>
          <w:tcPr>
            <w:tcW w:w="2050" w:type="dxa"/>
          </w:tcPr>
          <w:p w:rsidR="00110717" w:rsidRDefault="00110717" w:rsidP="0076380C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Podstatné jméno</w:t>
            </w:r>
          </w:p>
        </w:tc>
        <w:tc>
          <w:tcPr>
            <w:tcW w:w="1669" w:type="dxa"/>
          </w:tcPr>
          <w:p w:rsidR="00110717" w:rsidRDefault="00F344F1" w:rsidP="0076380C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110717">
              <w:rPr>
                <w:szCs w:val="24"/>
              </w:rPr>
              <w:t>. p., č. j.</w:t>
            </w:r>
          </w:p>
        </w:tc>
        <w:tc>
          <w:tcPr>
            <w:tcW w:w="1650" w:type="dxa"/>
          </w:tcPr>
          <w:p w:rsidR="00110717" w:rsidRDefault="00110717" w:rsidP="0076380C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Vzor</w:t>
            </w:r>
          </w:p>
        </w:tc>
        <w:tc>
          <w:tcPr>
            <w:tcW w:w="1495" w:type="dxa"/>
          </w:tcPr>
          <w:p w:rsidR="00110717" w:rsidRDefault="00110717" w:rsidP="0076380C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4. p., č. mn.</w:t>
            </w:r>
          </w:p>
        </w:tc>
      </w:tr>
      <w:tr w:rsidR="00110717" w:rsidTr="0076380C">
        <w:tc>
          <w:tcPr>
            <w:tcW w:w="2050" w:type="dxa"/>
          </w:tcPr>
          <w:p w:rsidR="00110717" w:rsidRDefault="00110717" w:rsidP="0076380C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larva</w:t>
            </w:r>
          </w:p>
        </w:tc>
        <w:tc>
          <w:tcPr>
            <w:tcW w:w="1669" w:type="dxa"/>
          </w:tcPr>
          <w:p w:rsidR="00110717" w:rsidRPr="00F344F1" w:rsidRDefault="00F344F1" w:rsidP="0076380C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344F1">
              <w:rPr>
                <w:b/>
                <w:color w:val="FF0000"/>
                <w:szCs w:val="24"/>
              </w:rPr>
              <w:t>bez larvy</w:t>
            </w:r>
          </w:p>
        </w:tc>
        <w:tc>
          <w:tcPr>
            <w:tcW w:w="1650" w:type="dxa"/>
          </w:tcPr>
          <w:p w:rsidR="00110717" w:rsidRPr="00F344F1" w:rsidRDefault="00F344F1" w:rsidP="0076380C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344F1">
              <w:rPr>
                <w:b/>
                <w:color w:val="FF0000"/>
                <w:szCs w:val="24"/>
              </w:rPr>
              <w:t>žena</w:t>
            </w:r>
          </w:p>
        </w:tc>
        <w:tc>
          <w:tcPr>
            <w:tcW w:w="1495" w:type="dxa"/>
          </w:tcPr>
          <w:p w:rsidR="00110717" w:rsidRPr="00F344F1" w:rsidRDefault="00F344F1" w:rsidP="0076380C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344F1">
              <w:rPr>
                <w:b/>
                <w:color w:val="FF0000"/>
                <w:szCs w:val="24"/>
              </w:rPr>
              <w:t>larvy</w:t>
            </w:r>
          </w:p>
        </w:tc>
      </w:tr>
      <w:tr w:rsidR="00110717" w:rsidTr="0076380C">
        <w:tc>
          <w:tcPr>
            <w:tcW w:w="2050" w:type="dxa"/>
          </w:tcPr>
          <w:p w:rsidR="00110717" w:rsidRDefault="00110717" w:rsidP="0076380C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strom</w:t>
            </w:r>
          </w:p>
        </w:tc>
        <w:tc>
          <w:tcPr>
            <w:tcW w:w="1669" w:type="dxa"/>
          </w:tcPr>
          <w:p w:rsidR="00110717" w:rsidRPr="00F344F1" w:rsidRDefault="00F344F1" w:rsidP="0076380C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344F1">
              <w:rPr>
                <w:b/>
                <w:color w:val="FF0000"/>
                <w:szCs w:val="24"/>
              </w:rPr>
              <w:t>bez stromu</w:t>
            </w:r>
          </w:p>
        </w:tc>
        <w:tc>
          <w:tcPr>
            <w:tcW w:w="1650" w:type="dxa"/>
          </w:tcPr>
          <w:p w:rsidR="00110717" w:rsidRPr="00F344F1" w:rsidRDefault="00F344F1" w:rsidP="0076380C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344F1">
              <w:rPr>
                <w:b/>
                <w:color w:val="FF0000"/>
                <w:szCs w:val="24"/>
              </w:rPr>
              <w:t>hrad</w:t>
            </w:r>
          </w:p>
        </w:tc>
        <w:tc>
          <w:tcPr>
            <w:tcW w:w="1495" w:type="dxa"/>
          </w:tcPr>
          <w:p w:rsidR="00110717" w:rsidRPr="00F344F1" w:rsidRDefault="00F344F1" w:rsidP="0076380C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344F1">
              <w:rPr>
                <w:b/>
                <w:color w:val="FF0000"/>
                <w:szCs w:val="24"/>
              </w:rPr>
              <w:t>stromy</w:t>
            </w:r>
          </w:p>
        </w:tc>
      </w:tr>
      <w:tr w:rsidR="00110717" w:rsidTr="0076380C">
        <w:tc>
          <w:tcPr>
            <w:tcW w:w="2050" w:type="dxa"/>
          </w:tcPr>
          <w:p w:rsidR="00110717" w:rsidRDefault="00110717" w:rsidP="0076380C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minerál</w:t>
            </w:r>
          </w:p>
        </w:tc>
        <w:tc>
          <w:tcPr>
            <w:tcW w:w="1669" w:type="dxa"/>
          </w:tcPr>
          <w:p w:rsidR="00110717" w:rsidRPr="00F344F1" w:rsidRDefault="00F344F1" w:rsidP="0076380C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344F1">
              <w:rPr>
                <w:b/>
                <w:color w:val="FF0000"/>
                <w:szCs w:val="24"/>
              </w:rPr>
              <w:t>bez minerálu</w:t>
            </w:r>
          </w:p>
        </w:tc>
        <w:tc>
          <w:tcPr>
            <w:tcW w:w="1650" w:type="dxa"/>
          </w:tcPr>
          <w:p w:rsidR="00110717" w:rsidRPr="00F344F1" w:rsidRDefault="00F344F1" w:rsidP="0076380C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344F1">
              <w:rPr>
                <w:b/>
                <w:color w:val="FF0000"/>
                <w:szCs w:val="24"/>
              </w:rPr>
              <w:t>hrad</w:t>
            </w:r>
          </w:p>
        </w:tc>
        <w:tc>
          <w:tcPr>
            <w:tcW w:w="1495" w:type="dxa"/>
          </w:tcPr>
          <w:p w:rsidR="00110717" w:rsidRPr="00F344F1" w:rsidRDefault="00F344F1" w:rsidP="0076380C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344F1">
              <w:rPr>
                <w:b/>
                <w:color w:val="FF0000"/>
                <w:szCs w:val="24"/>
              </w:rPr>
              <w:t>minerály</w:t>
            </w:r>
          </w:p>
        </w:tc>
      </w:tr>
      <w:tr w:rsidR="00110717" w:rsidTr="0076380C">
        <w:tc>
          <w:tcPr>
            <w:tcW w:w="2050" w:type="dxa"/>
          </w:tcPr>
          <w:p w:rsidR="00110717" w:rsidRDefault="00110717" w:rsidP="0076380C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mléko</w:t>
            </w:r>
          </w:p>
        </w:tc>
        <w:tc>
          <w:tcPr>
            <w:tcW w:w="1669" w:type="dxa"/>
          </w:tcPr>
          <w:p w:rsidR="00110717" w:rsidRPr="00F344F1" w:rsidRDefault="00F344F1" w:rsidP="0076380C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344F1">
              <w:rPr>
                <w:b/>
                <w:color w:val="FF0000"/>
                <w:szCs w:val="24"/>
              </w:rPr>
              <w:t>bez mléka</w:t>
            </w:r>
          </w:p>
        </w:tc>
        <w:tc>
          <w:tcPr>
            <w:tcW w:w="1650" w:type="dxa"/>
          </w:tcPr>
          <w:p w:rsidR="00110717" w:rsidRPr="00F344F1" w:rsidRDefault="00F344F1" w:rsidP="0076380C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344F1">
              <w:rPr>
                <w:b/>
                <w:color w:val="FF0000"/>
                <w:szCs w:val="24"/>
              </w:rPr>
              <w:t>město</w:t>
            </w:r>
          </w:p>
        </w:tc>
        <w:tc>
          <w:tcPr>
            <w:tcW w:w="1495" w:type="dxa"/>
          </w:tcPr>
          <w:p w:rsidR="00110717" w:rsidRPr="00F344F1" w:rsidRDefault="00F344F1" w:rsidP="0076380C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344F1">
              <w:rPr>
                <w:b/>
                <w:color w:val="FF0000"/>
                <w:szCs w:val="24"/>
              </w:rPr>
              <w:t>mléka</w:t>
            </w:r>
          </w:p>
        </w:tc>
      </w:tr>
      <w:tr w:rsidR="00110717" w:rsidTr="0076380C">
        <w:tc>
          <w:tcPr>
            <w:tcW w:w="2050" w:type="dxa"/>
          </w:tcPr>
          <w:p w:rsidR="00110717" w:rsidRDefault="00110717" w:rsidP="0076380C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dítě</w:t>
            </w:r>
          </w:p>
        </w:tc>
        <w:tc>
          <w:tcPr>
            <w:tcW w:w="1669" w:type="dxa"/>
          </w:tcPr>
          <w:p w:rsidR="00110717" w:rsidRPr="00F344F1" w:rsidRDefault="00F344F1" w:rsidP="0076380C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344F1">
              <w:rPr>
                <w:b/>
                <w:color w:val="FF0000"/>
                <w:szCs w:val="24"/>
              </w:rPr>
              <w:t>bez dítěte</w:t>
            </w:r>
          </w:p>
        </w:tc>
        <w:tc>
          <w:tcPr>
            <w:tcW w:w="1650" w:type="dxa"/>
          </w:tcPr>
          <w:p w:rsidR="00110717" w:rsidRPr="00F344F1" w:rsidRDefault="00F344F1" w:rsidP="0076380C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344F1">
              <w:rPr>
                <w:b/>
                <w:color w:val="FF0000"/>
                <w:szCs w:val="24"/>
              </w:rPr>
              <w:t>kuře</w:t>
            </w:r>
          </w:p>
        </w:tc>
        <w:tc>
          <w:tcPr>
            <w:tcW w:w="1495" w:type="dxa"/>
          </w:tcPr>
          <w:p w:rsidR="00110717" w:rsidRPr="00F344F1" w:rsidRDefault="00F344F1" w:rsidP="0076380C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344F1">
              <w:rPr>
                <w:b/>
                <w:color w:val="FF0000"/>
                <w:szCs w:val="24"/>
              </w:rPr>
              <w:t>děti (kosti)</w:t>
            </w:r>
          </w:p>
        </w:tc>
      </w:tr>
      <w:tr w:rsidR="00110717" w:rsidTr="0076380C">
        <w:tc>
          <w:tcPr>
            <w:tcW w:w="2050" w:type="dxa"/>
          </w:tcPr>
          <w:p w:rsidR="00110717" w:rsidRDefault="00110717" w:rsidP="0076380C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plod</w:t>
            </w:r>
          </w:p>
        </w:tc>
        <w:tc>
          <w:tcPr>
            <w:tcW w:w="1669" w:type="dxa"/>
          </w:tcPr>
          <w:p w:rsidR="00110717" w:rsidRPr="00F344F1" w:rsidRDefault="00F344F1" w:rsidP="0076380C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344F1">
              <w:rPr>
                <w:b/>
                <w:color w:val="FF0000"/>
                <w:szCs w:val="24"/>
              </w:rPr>
              <w:t>bez plodu</w:t>
            </w:r>
          </w:p>
        </w:tc>
        <w:tc>
          <w:tcPr>
            <w:tcW w:w="1650" w:type="dxa"/>
          </w:tcPr>
          <w:p w:rsidR="00110717" w:rsidRPr="00F344F1" w:rsidRDefault="00F344F1" w:rsidP="0076380C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344F1">
              <w:rPr>
                <w:b/>
                <w:color w:val="FF0000"/>
                <w:szCs w:val="24"/>
              </w:rPr>
              <w:t>hrad</w:t>
            </w:r>
          </w:p>
        </w:tc>
        <w:tc>
          <w:tcPr>
            <w:tcW w:w="1495" w:type="dxa"/>
          </w:tcPr>
          <w:p w:rsidR="00110717" w:rsidRPr="00F344F1" w:rsidRDefault="00F344F1" w:rsidP="0076380C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344F1">
              <w:rPr>
                <w:b/>
                <w:color w:val="FF0000"/>
                <w:szCs w:val="24"/>
              </w:rPr>
              <w:t>plody</w:t>
            </w:r>
          </w:p>
        </w:tc>
      </w:tr>
    </w:tbl>
    <w:p w:rsidR="00110717" w:rsidRDefault="00110717" w:rsidP="00110717">
      <w:pPr>
        <w:pStyle w:val="Bezmezer"/>
        <w:rPr>
          <w:szCs w:val="24"/>
        </w:rPr>
      </w:pPr>
    </w:p>
    <w:p w:rsidR="00110717" w:rsidRDefault="00110717" w:rsidP="00110717">
      <w:pPr>
        <w:pStyle w:val="Bezmezer"/>
        <w:rPr>
          <w:szCs w:val="24"/>
        </w:rPr>
      </w:pPr>
    </w:p>
    <w:p w:rsidR="00110717" w:rsidRDefault="00110717" w:rsidP="00110717">
      <w:pPr>
        <w:pStyle w:val="Bezmezer"/>
        <w:rPr>
          <w:szCs w:val="24"/>
        </w:rPr>
      </w:pPr>
    </w:p>
    <w:p w:rsidR="00110717" w:rsidRDefault="00110717" w:rsidP="00110717">
      <w:pPr>
        <w:pStyle w:val="Bezmezer"/>
        <w:rPr>
          <w:szCs w:val="24"/>
          <w:u w:val="single"/>
        </w:rPr>
      </w:pPr>
      <w:r w:rsidRPr="00521CB5">
        <w:rPr>
          <w:szCs w:val="24"/>
          <w:u w:val="single"/>
        </w:rPr>
        <w:lastRenderedPageBreak/>
        <w:t>Cvičení – Uveďte 4. p., č. j. a napište, zda je podstatné jméno rodu mužského životného či neživotného:</w:t>
      </w:r>
    </w:p>
    <w:p w:rsidR="00110717" w:rsidRPr="00521CB5" w:rsidRDefault="00110717" w:rsidP="00110717">
      <w:pPr>
        <w:pStyle w:val="Bezmezer"/>
        <w:rPr>
          <w:szCs w:val="24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2"/>
        <w:gridCol w:w="2263"/>
        <w:gridCol w:w="2263"/>
      </w:tblGrid>
      <w:tr w:rsidR="00110717" w:rsidTr="0076380C">
        <w:tc>
          <w:tcPr>
            <w:tcW w:w="2262" w:type="dxa"/>
          </w:tcPr>
          <w:p w:rsidR="00110717" w:rsidRDefault="00110717" w:rsidP="0076380C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Podstatné jméno</w:t>
            </w:r>
          </w:p>
        </w:tc>
        <w:tc>
          <w:tcPr>
            <w:tcW w:w="2263" w:type="dxa"/>
          </w:tcPr>
          <w:p w:rsidR="00110717" w:rsidRDefault="00110717" w:rsidP="0076380C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4. p., č. j.</w:t>
            </w:r>
          </w:p>
        </w:tc>
        <w:tc>
          <w:tcPr>
            <w:tcW w:w="2263" w:type="dxa"/>
          </w:tcPr>
          <w:p w:rsidR="00110717" w:rsidRDefault="00110717" w:rsidP="0076380C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Životné / Neživotné</w:t>
            </w:r>
          </w:p>
        </w:tc>
      </w:tr>
      <w:tr w:rsidR="00110717" w:rsidTr="0076380C">
        <w:tc>
          <w:tcPr>
            <w:tcW w:w="2262" w:type="dxa"/>
          </w:tcPr>
          <w:p w:rsidR="00110717" w:rsidRDefault="00110717" w:rsidP="0076380C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příběh</w:t>
            </w:r>
          </w:p>
        </w:tc>
        <w:tc>
          <w:tcPr>
            <w:tcW w:w="2263" w:type="dxa"/>
          </w:tcPr>
          <w:p w:rsidR="00110717" w:rsidRPr="00F344F1" w:rsidRDefault="00F344F1" w:rsidP="0076380C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344F1">
              <w:rPr>
                <w:b/>
                <w:color w:val="FF0000"/>
                <w:szCs w:val="24"/>
              </w:rPr>
              <w:t>(vidím) příběh</w:t>
            </w:r>
          </w:p>
        </w:tc>
        <w:tc>
          <w:tcPr>
            <w:tcW w:w="2263" w:type="dxa"/>
          </w:tcPr>
          <w:p w:rsidR="00110717" w:rsidRPr="00F344F1" w:rsidRDefault="00F344F1" w:rsidP="0076380C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344F1">
              <w:rPr>
                <w:b/>
                <w:color w:val="FF0000"/>
                <w:szCs w:val="24"/>
              </w:rPr>
              <w:t>neživotné</w:t>
            </w:r>
          </w:p>
        </w:tc>
      </w:tr>
      <w:tr w:rsidR="00110717" w:rsidTr="0076380C">
        <w:tc>
          <w:tcPr>
            <w:tcW w:w="2262" w:type="dxa"/>
          </w:tcPr>
          <w:p w:rsidR="00110717" w:rsidRDefault="00110717" w:rsidP="0076380C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list</w:t>
            </w:r>
          </w:p>
        </w:tc>
        <w:tc>
          <w:tcPr>
            <w:tcW w:w="2263" w:type="dxa"/>
          </w:tcPr>
          <w:p w:rsidR="00110717" w:rsidRPr="00F344F1" w:rsidRDefault="00F344F1" w:rsidP="0076380C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344F1">
              <w:rPr>
                <w:b/>
                <w:color w:val="FF0000"/>
                <w:szCs w:val="24"/>
              </w:rPr>
              <w:t>list</w:t>
            </w:r>
          </w:p>
        </w:tc>
        <w:tc>
          <w:tcPr>
            <w:tcW w:w="2263" w:type="dxa"/>
          </w:tcPr>
          <w:p w:rsidR="00110717" w:rsidRPr="00F344F1" w:rsidRDefault="00F344F1" w:rsidP="0076380C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344F1">
              <w:rPr>
                <w:b/>
                <w:color w:val="FF0000"/>
                <w:szCs w:val="24"/>
              </w:rPr>
              <w:t>neživotné</w:t>
            </w:r>
          </w:p>
        </w:tc>
      </w:tr>
      <w:tr w:rsidR="00110717" w:rsidTr="0076380C">
        <w:tc>
          <w:tcPr>
            <w:tcW w:w="2262" w:type="dxa"/>
          </w:tcPr>
          <w:p w:rsidR="00110717" w:rsidRDefault="00110717" w:rsidP="0076380C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bůh</w:t>
            </w:r>
          </w:p>
        </w:tc>
        <w:tc>
          <w:tcPr>
            <w:tcW w:w="2263" w:type="dxa"/>
          </w:tcPr>
          <w:p w:rsidR="00110717" w:rsidRPr="00F344F1" w:rsidRDefault="00F344F1" w:rsidP="0076380C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344F1">
              <w:rPr>
                <w:b/>
                <w:color w:val="FF0000"/>
                <w:szCs w:val="24"/>
              </w:rPr>
              <w:t>boha</w:t>
            </w:r>
          </w:p>
        </w:tc>
        <w:tc>
          <w:tcPr>
            <w:tcW w:w="2263" w:type="dxa"/>
          </w:tcPr>
          <w:p w:rsidR="00110717" w:rsidRPr="00F344F1" w:rsidRDefault="00F344F1" w:rsidP="0076380C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344F1">
              <w:rPr>
                <w:b/>
                <w:color w:val="FF0000"/>
                <w:szCs w:val="24"/>
              </w:rPr>
              <w:t>životné</w:t>
            </w:r>
          </w:p>
        </w:tc>
      </w:tr>
      <w:tr w:rsidR="00110717" w:rsidTr="0076380C">
        <w:tc>
          <w:tcPr>
            <w:tcW w:w="2262" w:type="dxa"/>
          </w:tcPr>
          <w:p w:rsidR="00110717" w:rsidRDefault="00110717" w:rsidP="0076380C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mechanik</w:t>
            </w:r>
          </w:p>
        </w:tc>
        <w:tc>
          <w:tcPr>
            <w:tcW w:w="2263" w:type="dxa"/>
          </w:tcPr>
          <w:p w:rsidR="00110717" w:rsidRPr="00F344F1" w:rsidRDefault="00F344F1" w:rsidP="0076380C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344F1">
              <w:rPr>
                <w:b/>
                <w:color w:val="FF0000"/>
                <w:szCs w:val="24"/>
              </w:rPr>
              <w:t>mechanika</w:t>
            </w:r>
          </w:p>
        </w:tc>
        <w:tc>
          <w:tcPr>
            <w:tcW w:w="2263" w:type="dxa"/>
          </w:tcPr>
          <w:p w:rsidR="00110717" w:rsidRPr="00F344F1" w:rsidRDefault="00F344F1" w:rsidP="0076380C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344F1">
              <w:rPr>
                <w:b/>
                <w:color w:val="FF0000"/>
                <w:szCs w:val="24"/>
              </w:rPr>
              <w:t>životné</w:t>
            </w:r>
          </w:p>
        </w:tc>
      </w:tr>
      <w:tr w:rsidR="00110717" w:rsidTr="0076380C">
        <w:tc>
          <w:tcPr>
            <w:tcW w:w="2262" w:type="dxa"/>
          </w:tcPr>
          <w:p w:rsidR="00110717" w:rsidRDefault="00110717" w:rsidP="0076380C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kožíšek</w:t>
            </w:r>
          </w:p>
        </w:tc>
        <w:tc>
          <w:tcPr>
            <w:tcW w:w="2263" w:type="dxa"/>
          </w:tcPr>
          <w:p w:rsidR="00110717" w:rsidRPr="00F344F1" w:rsidRDefault="00F344F1" w:rsidP="0076380C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344F1">
              <w:rPr>
                <w:b/>
                <w:color w:val="FF0000"/>
                <w:szCs w:val="24"/>
              </w:rPr>
              <w:t>kožíšek</w:t>
            </w:r>
          </w:p>
        </w:tc>
        <w:tc>
          <w:tcPr>
            <w:tcW w:w="2263" w:type="dxa"/>
          </w:tcPr>
          <w:p w:rsidR="00110717" w:rsidRPr="00F344F1" w:rsidRDefault="00F344F1" w:rsidP="0076380C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344F1">
              <w:rPr>
                <w:b/>
                <w:color w:val="FF0000"/>
                <w:szCs w:val="24"/>
              </w:rPr>
              <w:t>neživotné</w:t>
            </w:r>
          </w:p>
        </w:tc>
      </w:tr>
      <w:tr w:rsidR="00110717" w:rsidTr="0076380C">
        <w:tc>
          <w:tcPr>
            <w:tcW w:w="2262" w:type="dxa"/>
          </w:tcPr>
          <w:p w:rsidR="00110717" w:rsidRDefault="00F344F1" w:rsidP="0076380C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drak</w:t>
            </w:r>
          </w:p>
        </w:tc>
        <w:tc>
          <w:tcPr>
            <w:tcW w:w="2263" w:type="dxa"/>
          </w:tcPr>
          <w:p w:rsidR="00110717" w:rsidRPr="00F344F1" w:rsidRDefault="00F344F1" w:rsidP="0076380C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344F1">
              <w:rPr>
                <w:b/>
                <w:color w:val="FF0000"/>
                <w:szCs w:val="24"/>
              </w:rPr>
              <w:t>draka</w:t>
            </w:r>
          </w:p>
        </w:tc>
        <w:tc>
          <w:tcPr>
            <w:tcW w:w="2263" w:type="dxa"/>
          </w:tcPr>
          <w:p w:rsidR="00110717" w:rsidRPr="00F344F1" w:rsidRDefault="00F344F1" w:rsidP="0076380C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344F1">
              <w:rPr>
                <w:b/>
                <w:color w:val="FF0000"/>
                <w:szCs w:val="24"/>
              </w:rPr>
              <w:t>životné</w:t>
            </w:r>
          </w:p>
        </w:tc>
      </w:tr>
    </w:tbl>
    <w:p w:rsidR="00110717" w:rsidRDefault="00110717" w:rsidP="00110717">
      <w:pPr>
        <w:pStyle w:val="Bezmezer"/>
        <w:rPr>
          <w:szCs w:val="24"/>
        </w:rPr>
      </w:pPr>
    </w:p>
    <w:p w:rsidR="00110717" w:rsidRDefault="00110717" w:rsidP="00110717">
      <w:pPr>
        <w:pStyle w:val="Bezmezer"/>
        <w:rPr>
          <w:szCs w:val="24"/>
        </w:rPr>
      </w:pPr>
    </w:p>
    <w:p w:rsidR="00110717" w:rsidRPr="00521CB5" w:rsidRDefault="00110717" w:rsidP="00110717">
      <w:pPr>
        <w:pStyle w:val="Bezmezer"/>
        <w:spacing w:line="360" w:lineRule="auto"/>
        <w:rPr>
          <w:szCs w:val="24"/>
          <w:u w:val="single"/>
        </w:rPr>
      </w:pPr>
      <w:r w:rsidRPr="00521CB5">
        <w:rPr>
          <w:szCs w:val="24"/>
          <w:u w:val="single"/>
        </w:rPr>
        <w:t>Cvičení – Doplňte i/í, y/ý v koncovkách podstatných jmen:</w:t>
      </w:r>
    </w:p>
    <w:p w:rsidR="00110717" w:rsidRPr="00536F75" w:rsidRDefault="00F344F1" w:rsidP="00110717">
      <w:pPr>
        <w:pStyle w:val="Bezmezer"/>
        <w:spacing w:line="360" w:lineRule="auto"/>
        <w:rPr>
          <w:szCs w:val="24"/>
        </w:rPr>
      </w:pPr>
      <w:r>
        <w:rPr>
          <w:szCs w:val="24"/>
        </w:rPr>
        <w:t>Nad náměstím přeletěli holub</w:t>
      </w:r>
      <w:r w:rsidRPr="00F344F1">
        <w:rPr>
          <w:b/>
          <w:color w:val="FF0000"/>
          <w:szCs w:val="24"/>
          <w:u w:val="single"/>
        </w:rPr>
        <w:t>i</w:t>
      </w:r>
      <w:r w:rsidR="00110717">
        <w:rPr>
          <w:szCs w:val="24"/>
        </w:rPr>
        <w:t>. Neradi píše</w:t>
      </w:r>
      <w:r>
        <w:rPr>
          <w:szCs w:val="24"/>
        </w:rPr>
        <w:t>me domácí úkol</w:t>
      </w:r>
      <w:r w:rsidRPr="00F344F1">
        <w:rPr>
          <w:b/>
          <w:color w:val="FF0000"/>
          <w:szCs w:val="24"/>
          <w:u w:val="single"/>
        </w:rPr>
        <w:t>y</w:t>
      </w:r>
      <w:r>
        <w:rPr>
          <w:szCs w:val="24"/>
        </w:rPr>
        <w:t>. Mezi zeměm</w:t>
      </w:r>
      <w:r w:rsidRPr="00F344F1">
        <w:rPr>
          <w:b/>
          <w:color w:val="FF0000"/>
          <w:szCs w:val="24"/>
          <w:u w:val="single"/>
        </w:rPr>
        <w:t>i</w:t>
      </w:r>
      <w:r w:rsidR="00110717">
        <w:rPr>
          <w:szCs w:val="24"/>
        </w:rPr>
        <w:t xml:space="preserve"> byly nepokoje. S </w:t>
      </w:r>
      <w:r>
        <w:rPr>
          <w:szCs w:val="24"/>
        </w:rPr>
        <w:t>bolestm</w:t>
      </w:r>
      <w:r w:rsidRPr="00F344F1">
        <w:rPr>
          <w:b/>
          <w:color w:val="FF0000"/>
          <w:szCs w:val="24"/>
          <w:u w:val="single"/>
        </w:rPr>
        <w:t>i</w:t>
      </w:r>
      <w:r w:rsidR="00110717">
        <w:rPr>
          <w:szCs w:val="24"/>
        </w:rPr>
        <w:t xml:space="preserve"> břicha musel do nemocnice. </w:t>
      </w:r>
      <w:r>
        <w:rPr>
          <w:szCs w:val="24"/>
        </w:rPr>
        <w:t>Dobře rozeznává všechny brouk</w:t>
      </w:r>
      <w:r w:rsidRPr="00F344F1">
        <w:rPr>
          <w:b/>
          <w:color w:val="FF0000"/>
          <w:szCs w:val="24"/>
          <w:u w:val="single"/>
        </w:rPr>
        <w:t>y</w:t>
      </w:r>
      <w:r w:rsidR="00110717">
        <w:rPr>
          <w:szCs w:val="24"/>
        </w:rPr>
        <w:t xml:space="preserve"> s </w:t>
      </w:r>
      <w:r>
        <w:rPr>
          <w:szCs w:val="24"/>
        </w:rPr>
        <w:t>tykadl</w:t>
      </w:r>
      <w:r w:rsidRPr="00F344F1">
        <w:rPr>
          <w:b/>
          <w:color w:val="FF0000"/>
          <w:szCs w:val="24"/>
          <w:u w:val="single"/>
        </w:rPr>
        <w:t>y</w:t>
      </w:r>
      <w:r>
        <w:rPr>
          <w:szCs w:val="24"/>
        </w:rPr>
        <w:t>. Na větv</w:t>
      </w:r>
      <w:r w:rsidRPr="00F344F1">
        <w:rPr>
          <w:b/>
          <w:color w:val="FF0000"/>
          <w:szCs w:val="24"/>
          <w:u w:val="single"/>
        </w:rPr>
        <w:t>i</w:t>
      </w:r>
      <w:r w:rsidR="00110717">
        <w:rPr>
          <w:szCs w:val="24"/>
        </w:rPr>
        <w:t xml:space="preserve"> seděla </w:t>
      </w:r>
      <w:r>
        <w:rPr>
          <w:szCs w:val="24"/>
        </w:rPr>
        <w:t>kukačka. Podneb</w:t>
      </w:r>
      <w:r w:rsidRPr="00F344F1">
        <w:rPr>
          <w:b/>
          <w:color w:val="FF0000"/>
          <w:szCs w:val="24"/>
          <w:u w:val="single"/>
        </w:rPr>
        <w:t>í</w:t>
      </w:r>
      <w:r>
        <w:rPr>
          <w:szCs w:val="24"/>
        </w:rPr>
        <w:t xml:space="preserve"> je u nás mírné. Svitav</w:t>
      </w:r>
      <w:r w:rsidRPr="00F344F1">
        <w:rPr>
          <w:b/>
          <w:color w:val="FF0000"/>
          <w:szCs w:val="24"/>
          <w:u w:val="single"/>
        </w:rPr>
        <w:t>y</w:t>
      </w:r>
      <w:r w:rsidR="00110717">
        <w:rPr>
          <w:szCs w:val="24"/>
        </w:rPr>
        <w:t xml:space="preserve"> jsou pěkné město. V láh</w:t>
      </w:r>
      <w:r>
        <w:rPr>
          <w:szCs w:val="24"/>
        </w:rPr>
        <w:t>v</w:t>
      </w:r>
      <w:r w:rsidRPr="00F344F1">
        <w:rPr>
          <w:b/>
          <w:color w:val="FF0000"/>
          <w:szCs w:val="24"/>
          <w:u w:val="single"/>
        </w:rPr>
        <w:t>i</w:t>
      </w:r>
      <w:r w:rsidR="00110717">
        <w:rPr>
          <w:szCs w:val="24"/>
        </w:rPr>
        <w:t xml:space="preserve"> bylo víno. </w:t>
      </w:r>
      <w:r>
        <w:rPr>
          <w:szCs w:val="24"/>
        </w:rPr>
        <w:t>Na tabul</w:t>
      </w:r>
      <w:r w:rsidRPr="00F344F1">
        <w:rPr>
          <w:b/>
          <w:color w:val="FF0000"/>
          <w:szCs w:val="24"/>
          <w:u w:val="single"/>
        </w:rPr>
        <w:t>i</w:t>
      </w:r>
      <w:r w:rsidR="00110717">
        <w:rPr>
          <w:szCs w:val="24"/>
        </w:rPr>
        <w:t xml:space="preserve"> bylo datum</w:t>
      </w:r>
      <w:r>
        <w:rPr>
          <w:szCs w:val="24"/>
        </w:rPr>
        <w:t xml:space="preserve"> i nadpis</w:t>
      </w:r>
      <w:r w:rsidRPr="00F344F1">
        <w:rPr>
          <w:b/>
          <w:color w:val="FF0000"/>
          <w:szCs w:val="24"/>
          <w:u w:val="single"/>
        </w:rPr>
        <w:t>y</w:t>
      </w:r>
      <w:r>
        <w:rPr>
          <w:szCs w:val="24"/>
        </w:rPr>
        <w:t xml:space="preserve"> nových informac</w:t>
      </w:r>
      <w:r w:rsidRPr="00F344F1">
        <w:rPr>
          <w:b/>
          <w:color w:val="FF0000"/>
          <w:szCs w:val="24"/>
          <w:u w:val="single"/>
        </w:rPr>
        <w:t>í</w:t>
      </w:r>
      <w:r w:rsidR="00110717">
        <w:rPr>
          <w:szCs w:val="24"/>
        </w:rPr>
        <w:t>.</w:t>
      </w:r>
      <w:r>
        <w:rPr>
          <w:szCs w:val="24"/>
        </w:rPr>
        <w:t xml:space="preserve"> Slyšeli jsme dvě oper</w:t>
      </w:r>
      <w:r w:rsidRPr="00F344F1">
        <w:rPr>
          <w:b/>
          <w:color w:val="FF0000"/>
          <w:szCs w:val="24"/>
          <w:u w:val="single"/>
        </w:rPr>
        <w:t>y</w:t>
      </w:r>
      <w:r>
        <w:rPr>
          <w:szCs w:val="24"/>
        </w:rPr>
        <w:t xml:space="preserve"> a čtyři ód</w:t>
      </w:r>
      <w:r w:rsidRPr="00F344F1">
        <w:rPr>
          <w:b/>
          <w:color w:val="FF0000"/>
          <w:szCs w:val="24"/>
          <w:u w:val="single"/>
        </w:rPr>
        <w:t>y</w:t>
      </w:r>
      <w:r>
        <w:rPr>
          <w:szCs w:val="24"/>
        </w:rPr>
        <w:t>. Na břez</w:t>
      </w:r>
      <w:r w:rsidRPr="00F344F1">
        <w:rPr>
          <w:b/>
          <w:color w:val="FF0000"/>
          <w:szCs w:val="24"/>
          <w:u w:val="single"/>
        </w:rPr>
        <w:t>í</w:t>
      </w:r>
      <w:r>
        <w:rPr>
          <w:szCs w:val="24"/>
        </w:rPr>
        <w:t>ch řek</w:t>
      </w:r>
      <w:r w:rsidRPr="00F344F1">
        <w:rPr>
          <w:b/>
          <w:color w:val="FF0000"/>
          <w:szCs w:val="24"/>
          <w:u w:val="single"/>
        </w:rPr>
        <w:t>y</w:t>
      </w:r>
      <w:r w:rsidR="00AD55D0">
        <w:rPr>
          <w:szCs w:val="24"/>
        </w:rPr>
        <w:t xml:space="preserve"> roste vysoká tráva. Na neb</w:t>
      </w:r>
      <w:r w:rsidR="00AD55D0" w:rsidRPr="00AD55D0">
        <w:rPr>
          <w:b/>
          <w:color w:val="FF0000"/>
          <w:szCs w:val="24"/>
          <w:u w:val="single"/>
        </w:rPr>
        <w:t>i</w:t>
      </w:r>
      <w:r w:rsidR="00AD55D0">
        <w:rPr>
          <w:szCs w:val="24"/>
        </w:rPr>
        <w:t xml:space="preserve"> byly bílé mrak</w:t>
      </w:r>
      <w:r w:rsidR="00AD55D0" w:rsidRPr="00AD55D0">
        <w:rPr>
          <w:b/>
          <w:color w:val="FF0000"/>
          <w:szCs w:val="24"/>
          <w:u w:val="single"/>
        </w:rPr>
        <w:t>y</w:t>
      </w:r>
      <w:r w:rsidR="00110717">
        <w:rPr>
          <w:szCs w:val="24"/>
        </w:rPr>
        <w:t>. Svěřila se nám se svými starostm</w:t>
      </w:r>
      <w:r w:rsidR="00AD55D0" w:rsidRPr="00AD55D0">
        <w:rPr>
          <w:b/>
          <w:color w:val="FF0000"/>
          <w:szCs w:val="24"/>
          <w:u w:val="single"/>
        </w:rPr>
        <w:t>i</w:t>
      </w:r>
      <w:r w:rsidR="00AD55D0">
        <w:rPr>
          <w:szCs w:val="24"/>
        </w:rPr>
        <w:t>. Řešili jsme různé hlavolam</w:t>
      </w:r>
      <w:r w:rsidR="00AD55D0" w:rsidRPr="00AD55D0">
        <w:rPr>
          <w:b/>
          <w:color w:val="FF0000"/>
          <w:szCs w:val="24"/>
          <w:u w:val="single"/>
        </w:rPr>
        <w:t>y</w:t>
      </w:r>
      <w:r w:rsidR="00AD55D0">
        <w:rPr>
          <w:szCs w:val="24"/>
        </w:rPr>
        <w:t>. Ženu potěšíte květinam</w:t>
      </w:r>
      <w:r w:rsidR="00AD55D0" w:rsidRPr="00AD55D0">
        <w:rPr>
          <w:b/>
          <w:color w:val="FF0000"/>
          <w:szCs w:val="24"/>
          <w:u w:val="single"/>
        </w:rPr>
        <w:t>i</w:t>
      </w:r>
      <w:r w:rsidR="00AD55D0">
        <w:rPr>
          <w:szCs w:val="24"/>
        </w:rPr>
        <w:t>. Viděl dva ps</w:t>
      </w:r>
      <w:r w:rsidR="00AD55D0" w:rsidRPr="00AD55D0">
        <w:rPr>
          <w:b/>
          <w:color w:val="FF0000"/>
          <w:szCs w:val="24"/>
          <w:u w:val="single"/>
        </w:rPr>
        <w:t>y</w:t>
      </w:r>
      <w:r w:rsidR="00110717">
        <w:rPr>
          <w:szCs w:val="24"/>
        </w:rPr>
        <w:t xml:space="preserve">. </w:t>
      </w:r>
    </w:p>
    <w:p w:rsidR="00110717" w:rsidRDefault="00110717" w:rsidP="00521CB5">
      <w:pPr>
        <w:pStyle w:val="Bezmezer"/>
        <w:spacing w:line="360" w:lineRule="auto"/>
        <w:rPr>
          <w:szCs w:val="24"/>
        </w:rPr>
      </w:pPr>
    </w:p>
    <w:p w:rsidR="003F2D1B" w:rsidRDefault="003F2D1B" w:rsidP="00521CB5">
      <w:pPr>
        <w:pStyle w:val="Bezmezer"/>
        <w:spacing w:line="360" w:lineRule="auto"/>
        <w:rPr>
          <w:szCs w:val="24"/>
        </w:rPr>
      </w:pPr>
    </w:p>
    <w:p w:rsidR="003F2D1B" w:rsidRDefault="00522A8A" w:rsidP="00521CB5">
      <w:pPr>
        <w:pStyle w:val="Bezmezer"/>
        <w:spacing w:line="360" w:lineRule="auto"/>
        <w:rPr>
          <w:szCs w:val="24"/>
        </w:rPr>
      </w:pPr>
      <w:r>
        <w:rPr>
          <w:szCs w:val="24"/>
        </w:rPr>
        <w:lastRenderedPageBreak/>
        <w:t>Použité z</w:t>
      </w:r>
      <w:r w:rsidR="003F2D1B">
        <w:rPr>
          <w:szCs w:val="24"/>
        </w:rPr>
        <w:t>droj</w:t>
      </w:r>
      <w:r w:rsidR="00E86825">
        <w:rPr>
          <w:szCs w:val="24"/>
        </w:rPr>
        <w:t>e</w:t>
      </w:r>
      <w:r w:rsidR="003F2D1B">
        <w:rPr>
          <w:szCs w:val="24"/>
        </w:rPr>
        <w:t>:</w:t>
      </w:r>
    </w:p>
    <w:p w:rsidR="003F2D1B" w:rsidRDefault="003F2D1B" w:rsidP="00521CB5">
      <w:pPr>
        <w:pStyle w:val="Bezmezer"/>
        <w:spacing w:line="360" w:lineRule="auto"/>
      </w:pPr>
      <w:r>
        <w:t xml:space="preserve">KVAČKOVÁ, Jaromíra. </w:t>
      </w:r>
      <w:r>
        <w:rPr>
          <w:i/>
          <w:iCs/>
        </w:rPr>
        <w:t>Opakujeme češtinu v 8. ročníku 1. díl (1. pololetí)</w:t>
      </w:r>
      <w:r>
        <w:t>. Brno: Nová škola, 2008, ISBN 80-7289-030-1.</w:t>
      </w:r>
    </w:p>
    <w:p w:rsidR="00522A8A" w:rsidRDefault="00522A8A" w:rsidP="00521CB5">
      <w:pPr>
        <w:pStyle w:val="Bezmezer"/>
        <w:spacing w:line="360" w:lineRule="auto"/>
      </w:pPr>
    </w:p>
    <w:p w:rsidR="003F2D1B" w:rsidRDefault="00E86825" w:rsidP="00521CB5">
      <w:pPr>
        <w:pStyle w:val="Bezmezer"/>
        <w:spacing w:line="360" w:lineRule="auto"/>
      </w:pPr>
      <w:r>
        <w:t xml:space="preserve">KVAČKOVÁ, Jaromíra. </w:t>
      </w:r>
      <w:r>
        <w:rPr>
          <w:i/>
          <w:iCs/>
        </w:rPr>
        <w:t>Opakujeme češtinu v 9. ročníku 1. díl (1. pololetí)</w:t>
      </w:r>
      <w:r>
        <w:t>. Brno: Nová škola, 2006, ISBN 80-7289-073-5.</w:t>
      </w:r>
    </w:p>
    <w:p w:rsidR="00522A8A" w:rsidRDefault="00522A8A" w:rsidP="00A47841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A47841" w:rsidRDefault="00A47841" w:rsidP="00A47841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BLAŽEK, Štěpán. </w:t>
      </w:r>
      <w:r>
        <w:rPr>
          <w:rFonts w:ascii="Times New Roman" w:hAnsi="Times New Roman"/>
          <w:i/>
          <w:iCs/>
          <w:sz w:val="24"/>
          <w:szCs w:val="24"/>
        </w:rPr>
        <w:t>Přehled učiva českého jazyka základní školy</w:t>
      </w:r>
      <w:r>
        <w:rPr>
          <w:rFonts w:ascii="Times New Roman" w:hAnsi="Times New Roman"/>
          <w:sz w:val="24"/>
          <w:szCs w:val="24"/>
        </w:rPr>
        <w:t>. Brno: Nová škola, 2003, ISBN 80-85607-58-1.</w:t>
      </w:r>
    </w:p>
    <w:p w:rsidR="00A47841" w:rsidRPr="00536F75" w:rsidRDefault="00A47841" w:rsidP="00521CB5">
      <w:pPr>
        <w:pStyle w:val="Bezmezer"/>
        <w:spacing w:line="360" w:lineRule="auto"/>
        <w:rPr>
          <w:szCs w:val="24"/>
        </w:rPr>
      </w:pPr>
    </w:p>
    <w:sectPr w:rsidR="00A47841" w:rsidRPr="00536F75" w:rsidSect="00522A8A">
      <w:pgSz w:w="16838" w:h="11906" w:orient="landscape"/>
      <w:pgMar w:top="1418" w:right="1418" w:bottom="1418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209CA"/>
    <w:multiLevelType w:val="hybridMultilevel"/>
    <w:tmpl w:val="2E083270"/>
    <w:lvl w:ilvl="0" w:tplc="4EE2A9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DB031F"/>
    <w:multiLevelType w:val="hybridMultilevel"/>
    <w:tmpl w:val="59102722"/>
    <w:lvl w:ilvl="0" w:tplc="B6567D6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FD362D8"/>
    <w:multiLevelType w:val="hybridMultilevel"/>
    <w:tmpl w:val="AC5A990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9A0289"/>
    <w:multiLevelType w:val="hybridMultilevel"/>
    <w:tmpl w:val="151660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A40"/>
    <w:rsid w:val="0000321F"/>
    <w:rsid w:val="00015E3B"/>
    <w:rsid w:val="000332BD"/>
    <w:rsid w:val="00033990"/>
    <w:rsid w:val="00062ED2"/>
    <w:rsid w:val="00085D8C"/>
    <w:rsid w:val="00091035"/>
    <w:rsid w:val="00091A00"/>
    <w:rsid w:val="0009734E"/>
    <w:rsid w:val="000A422E"/>
    <w:rsid w:val="000B12C4"/>
    <w:rsid w:val="000B2E6C"/>
    <w:rsid w:val="000C0DDD"/>
    <w:rsid w:val="000C1807"/>
    <w:rsid w:val="000D01C3"/>
    <w:rsid w:val="000E152D"/>
    <w:rsid w:val="001035F5"/>
    <w:rsid w:val="00103C07"/>
    <w:rsid w:val="00110717"/>
    <w:rsid w:val="00127320"/>
    <w:rsid w:val="001418C2"/>
    <w:rsid w:val="001442B0"/>
    <w:rsid w:val="001456CC"/>
    <w:rsid w:val="00150243"/>
    <w:rsid w:val="0016503B"/>
    <w:rsid w:val="00167F48"/>
    <w:rsid w:val="0017043E"/>
    <w:rsid w:val="0018310D"/>
    <w:rsid w:val="00197E9A"/>
    <w:rsid w:val="001A658B"/>
    <w:rsid w:val="001A7C7C"/>
    <w:rsid w:val="001B2F77"/>
    <w:rsid w:val="001B66C0"/>
    <w:rsid w:val="001B7B93"/>
    <w:rsid w:val="001C1DB7"/>
    <w:rsid w:val="001C30F8"/>
    <w:rsid w:val="001C4D5A"/>
    <w:rsid w:val="001C67E0"/>
    <w:rsid w:val="001D4717"/>
    <w:rsid w:val="0021034A"/>
    <w:rsid w:val="00216AB4"/>
    <w:rsid w:val="00221827"/>
    <w:rsid w:val="00223502"/>
    <w:rsid w:val="00226594"/>
    <w:rsid w:val="00242C65"/>
    <w:rsid w:val="00243740"/>
    <w:rsid w:val="002440D8"/>
    <w:rsid w:val="0024451B"/>
    <w:rsid w:val="002604E3"/>
    <w:rsid w:val="00271A38"/>
    <w:rsid w:val="00271EF8"/>
    <w:rsid w:val="00281716"/>
    <w:rsid w:val="002862BA"/>
    <w:rsid w:val="00296CDD"/>
    <w:rsid w:val="002B0655"/>
    <w:rsid w:val="002E5322"/>
    <w:rsid w:val="002F69CD"/>
    <w:rsid w:val="002F7F75"/>
    <w:rsid w:val="00335FF5"/>
    <w:rsid w:val="0034711C"/>
    <w:rsid w:val="00351E9F"/>
    <w:rsid w:val="003713A1"/>
    <w:rsid w:val="00372AC3"/>
    <w:rsid w:val="003B52B1"/>
    <w:rsid w:val="003D1064"/>
    <w:rsid w:val="003D23AA"/>
    <w:rsid w:val="003D51B3"/>
    <w:rsid w:val="003F2D1B"/>
    <w:rsid w:val="003F4B85"/>
    <w:rsid w:val="00400C78"/>
    <w:rsid w:val="00407E04"/>
    <w:rsid w:val="00411992"/>
    <w:rsid w:val="0041585B"/>
    <w:rsid w:val="00432609"/>
    <w:rsid w:val="0043311F"/>
    <w:rsid w:val="00444D3F"/>
    <w:rsid w:val="004516A6"/>
    <w:rsid w:val="004702EB"/>
    <w:rsid w:val="00474E1F"/>
    <w:rsid w:val="00481168"/>
    <w:rsid w:val="00491D80"/>
    <w:rsid w:val="004A3E6A"/>
    <w:rsid w:val="004C7654"/>
    <w:rsid w:val="004E1653"/>
    <w:rsid w:val="004E2291"/>
    <w:rsid w:val="004E2A20"/>
    <w:rsid w:val="004E607D"/>
    <w:rsid w:val="004F2970"/>
    <w:rsid w:val="00506B4B"/>
    <w:rsid w:val="005106ED"/>
    <w:rsid w:val="00513D6F"/>
    <w:rsid w:val="00515455"/>
    <w:rsid w:val="00521CB5"/>
    <w:rsid w:val="00522A8A"/>
    <w:rsid w:val="00534800"/>
    <w:rsid w:val="00535458"/>
    <w:rsid w:val="00536F75"/>
    <w:rsid w:val="00546A16"/>
    <w:rsid w:val="00555C11"/>
    <w:rsid w:val="0056401E"/>
    <w:rsid w:val="00564089"/>
    <w:rsid w:val="005766BF"/>
    <w:rsid w:val="00590057"/>
    <w:rsid w:val="00597BC7"/>
    <w:rsid w:val="005C2AFF"/>
    <w:rsid w:val="005C4D8C"/>
    <w:rsid w:val="005C716A"/>
    <w:rsid w:val="005D6816"/>
    <w:rsid w:val="005E200E"/>
    <w:rsid w:val="005E335A"/>
    <w:rsid w:val="005F5DF3"/>
    <w:rsid w:val="00607DA0"/>
    <w:rsid w:val="00613F09"/>
    <w:rsid w:val="0064205C"/>
    <w:rsid w:val="00642FF7"/>
    <w:rsid w:val="00646F50"/>
    <w:rsid w:val="0067742D"/>
    <w:rsid w:val="0068301E"/>
    <w:rsid w:val="006B280F"/>
    <w:rsid w:val="006C4EF4"/>
    <w:rsid w:val="006C6E8C"/>
    <w:rsid w:val="006D0DEA"/>
    <w:rsid w:val="006D2A40"/>
    <w:rsid w:val="006E224B"/>
    <w:rsid w:val="006E56E5"/>
    <w:rsid w:val="006F1F44"/>
    <w:rsid w:val="006F27E2"/>
    <w:rsid w:val="006F76D3"/>
    <w:rsid w:val="00706383"/>
    <w:rsid w:val="00714E9D"/>
    <w:rsid w:val="00721199"/>
    <w:rsid w:val="00721CCE"/>
    <w:rsid w:val="0073315A"/>
    <w:rsid w:val="007409C9"/>
    <w:rsid w:val="00771B0E"/>
    <w:rsid w:val="00771C67"/>
    <w:rsid w:val="00775445"/>
    <w:rsid w:val="007A11A3"/>
    <w:rsid w:val="007B2987"/>
    <w:rsid w:val="007B65CE"/>
    <w:rsid w:val="007E1D28"/>
    <w:rsid w:val="007E27C7"/>
    <w:rsid w:val="007F4161"/>
    <w:rsid w:val="008039BD"/>
    <w:rsid w:val="008068F8"/>
    <w:rsid w:val="00812794"/>
    <w:rsid w:val="00816462"/>
    <w:rsid w:val="00824581"/>
    <w:rsid w:val="00830EB5"/>
    <w:rsid w:val="00836928"/>
    <w:rsid w:val="00861157"/>
    <w:rsid w:val="00861702"/>
    <w:rsid w:val="00862699"/>
    <w:rsid w:val="008813CB"/>
    <w:rsid w:val="008A597F"/>
    <w:rsid w:val="008B03A1"/>
    <w:rsid w:val="008C0BF3"/>
    <w:rsid w:val="008C1A55"/>
    <w:rsid w:val="008C5F14"/>
    <w:rsid w:val="008D0C28"/>
    <w:rsid w:val="008D4A6C"/>
    <w:rsid w:val="008E4D64"/>
    <w:rsid w:val="008E6102"/>
    <w:rsid w:val="008F50BE"/>
    <w:rsid w:val="00916B9C"/>
    <w:rsid w:val="00923353"/>
    <w:rsid w:val="0092390D"/>
    <w:rsid w:val="0092631F"/>
    <w:rsid w:val="00930D93"/>
    <w:rsid w:val="00936C27"/>
    <w:rsid w:val="00946926"/>
    <w:rsid w:val="009549D2"/>
    <w:rsid w:val="00963C05"/>
    <w:rsid w:val="009656C7"/>
    <w:rsid w:val="00984A1D"/>
    <w:rsid w:val="009B31E7"/>
    <w:rsid w:val="009C069C"/>
    <w:rsid w:val="009C10C4"/>
    <w:rsid w:val="009C5D66"/>
    <w:rsid w:val="009D2D04"/>
    <w:rsid w:val="009E2A2F"/>
    <w:rsid w:val="009E58A0"/>
    <w:rsid w:val="00A0582D"/>
    <w:rsid w:val="00A107CF"/>
    <w:rsid w:val="00A112B5"/>
    <w:rsid w:val="00A214B6"/>
    <w:rsid w:val="00A25DA8"/>
    <w:rsid w:val="00A311C1"/>
    <w:rsid w:val="00A316E3"/>
    <w:rsid w:val="00A36C23"/>
    <w:rsid w:val="00A36D1C"/>
    <w:rsid w:val="00A46C7B"/>
    <w:rsid w:val="00A47841"/>
    <w:rsid w:val="00A51F1E"/>
    <w:rsid w:val="00A530FD"/>
    <w:rsid w:val="00A56515"/>
    <w:rsid w:val="00A60073"/>
    <w:rsid w:val="00A7319C"/>
    <w:rsid w:val="00AA1810"/>
    <w:rsid w:val="00AB332D"/>
    <w:rsid w:val="00AC5610"/>
    <w:rsid w:val="00AD55D0"/>
    <w:rsid w:val="00AE3EDC"/>
    <w:rsid w:val="00AE7E23"/>
    <w:rsid w:val="00AF24DB"/>
    <w:rsid w:val="00B119E1"/>
    <w:rsid w:val="00B22188"/>
    <w:rsid w:val="00B354E4"/>
    <w:rsid w:val="00B52DDB"/>
    <w:rsid w:val="00B5791B"/>
    <w:rsid w:val="00B71A69"/>
    <w:rsid w:val="00B93513"/>
    <w:rsid w:val="00BB72AC"/>
    <w:rsid w:val="00BC0150"/>
    <w:rsid w:val="00BF134E"/>
    <w:rsid w:val="00C0416C"/>
    <w:rsid w:val="00C126BB"/>
    <w:rsid w:val="00C13AE4"/>
    <w:rsid w:val="00C27EE8"/>
    <w:rsid w:val="00C42F41"/>
    <w:rsid w:val="00C44F04"/>
    <w:rsid w:val="00C45D85"/>
    <w:rsid w:val="00C471DB"/>
    <w:rsid w:val="00C577E9"/>
    <w:rsid w:val="00C6666E"/>
    <w:rsid w:val="00C66C46"/>
    <w:rsid w:val="00C81B68"/>
    <w:rsid w:val="00C9360B"/>
    <w:rsid w:val="00CB2766"/>
    <w:rsid w:val="00CC1B27"/>
    <w:rsid w:val="00CC2517"/>
    <w:rsid w:val="00CE4AFE"/>
    <w:rsid w:val="00CF191C"/>
    <w:rsid w:val="00D01DBA"/>
    <w:rsid w:val="00D02875"/>
    <w:rsid w:val="00D256F7"/>
    <w:rsid w:val="00D27FAB"/>
    <w:rsid w:val="00D33AFA"/>
    <w:rsid w:val="00D51A2A"/>
    <w:rsid w:val="00D74415"/>
    <w:rsid w:val="00D774D8"/>
    <w:rsid w:val="00D834E2"/>
    <w:rsid w:val="00DA00ED"/>
    <w:rsid w:val="00DA3B5E"/>
    <w:rsid w:val="00DB0BEE"/>
    <w:rsid w:val="00DB1FF4"/>
    <w:rsid w:val="00DB2428"/>
    <w:rsid w:val="00DB2DFE"/>
    <w:rsid w:val="00DB665A"/>
    <w:rsid w:val="00DC3DBE"/>
    <w:rsid w:val="00DC68C7"/>
    <w:rsid w:val="00DC7D26"/>
    <w:rsid w:val="00DD7EFE"/>
    <w:rsid w:val="00DE1A3B"/>
    <w:rsid w:val="00DF117F"/>
    <w:rsid w:val="00DF54C0"/>
    <w:rsid w:val="00DF79E9"/>
    <w:rsid w:val="00E02460"/>
    <w:rsid w:val="00E0473B"/>
    <w:rsid w:val="00E27453"/>
    <w:rsid w:val="00E2753A"/>
    <w:rsid w:val="00E52510"/>
    <w:rsid w:val="00E57754"/>
    <w:rsid w:val="00E75D58"/>
    <w:rsid w:val="00E86825"/>
    <w:rsid w:val="00EA1C11"/>
    <w:rsid w:val="00EA5C68"/>
    <w:rsid w:val="00ED7C10"/>
    <w:rsid w:val="00EF11E9"/>
    <w:rsid w:val="00EF4767"/>
    <w:rsid w:val="00F05FCC"/>
    <w:rsid w:val="00F146DA"/>
    <w:rsid w:val="00F344F1"/>
    <w:rsid w:val="00F40B99"/>
    <w:rsid w:val="00F629E8"/>
    <w:rsid w:val="00F808A5"/>
    <w:rsid w:val="00F82220"/>
    <w:rsid w:val="00F84727"/>
    <w:rsid w:val="00F86611"/>
    <w:rsid w:val="00F96695"/>
    <w:rsid w:val="00FC162A"/>
    <w:rsid w:val="00FC5743"/>
    <w:rsid w:val="00FE4A86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784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536F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784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536F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22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</Pages>
  <Words>882</Words>
  <Characters>5207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25</cp:revision>
  <dcterms:created xsi:type="dcterms:W3CDTF">2014-03-01T14:00:00Z</dcterms:created>
  <dcterms:modified xsi:type="dcterms:W3CDTF">2014-04-08T14:53:00Z</dcterms:modified>
</cp:coreProperties>
</file>