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33" w:rsidRPr="0016305A" w:rsidRDefault="00540833" w:rsidP="00540833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15267679" wp14:editId="7F9BB2D4">
            <wp:simplePos x="0" y="0"/>
            <wp:positionH relativeFrom="margin">
              <wp:posOffset>394335</wp:posOffset>
            </wp:positionH>
            <wp:positionV relativeFrom="paragraph">
              <wp:posOffset>-166370</wp:posOffset>
            </wp:positionV>
            <wp:extent cx="5744210" cy="1400175"/>
            <wp:effectExtent l="0" t="0" r="8890" b="9525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0833" w:rsidRDefault="00540833" w:rsidP="00540833">
      <w:pPr>
        <w:tabs>
          <w:tab w:val="left" w:pos="5070"/>
        </w:tabs>
        <w:rPr>
          <w:rFonts w:ascii="Times New Roman" w:eastAsia="Times New Roman" w:hAnsi="Times New Roman"/>
        </w:rPr>
      </w:pPr>
    </w:p>
    <w:p w:rsidR="00540833" w:rsidRDefault="00540833" w:rsidP="00540833">
      <w:pPr>
        <w:tabs>
          <w:tab w:val="left" w:pos="5070"/>
        </w:tabs>
        <w:rPr>
          <w:rFonts w:ascii="Times New Roman" w:eastAsia="Times New Roman" w:hAnsi="Times New Roman"/>
        </w:rPr>
      </w:pPr>
    </w:p>
    <w:p w:rsidR="00540833" w:rsidRDefault="00540833" w:rsidP="00540833">
      <w:pPr>
        <w:tabs>
          <w:tab w:val="left" w:pos="5070"/>
        </w:tabs>
        <w:jc w:val="center"/>
        <w:rPr>
          <w:rFonts w:ascii="Times New Roman" w:eastAsia="Times New Roman" w:hAnsi="Times New Roman"/>
        </w:rPr>
      </w:pPr>
    </w:p>
    <w:p w:rsidR="00540833" w:rsidRDefault="00540833" w:rsidP="00540833">
      <w:pPr>
        <w:tabs>
          <w:tab w:val="left" w:pos="5070"/>
        </w:tabs>
        <w:jc w:val="center"/>
        <w:rPr>
          <w:rFonts w:ascii="Times New Roman" w:eastAsia="Times New Roman" w:hAnsi="Times New Roman"/>
        </w:rPr>
      </w:pPr>
    </w:p>
    <w:p w:rsidR="00540833" w:rsidRDefault="00540833" w:rsidP="00540833">
      <w:pPr>
        <w:tabs>
          <w:tab w:val="left" w:pos="5070"/>
        </w:tabs>
        <w:jc w:val="center"/>
        <w:rPr>
          <w:rFonts w:ascii="Times New Roman" w:eastAsia="Times New Roman" w:hAnsi="Times New Roman"/>
        </w:rPr>
      </w:pPr>
    </w:p>
    <w:tbl>
      <w:tblPr>
        <w:tblpPr w:leftFromText="141" w:rightFromText="141" w:vertAnchor="page" w:horzAnchor="margin" w:tblpXSpec="center" w:tblpY="3301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6663"/>
      </w:tblGrid>
      <w:tr w:rsidR="00540833" w:rsidRPr="0016305A" w:rsidTr="00540833">
        <w:trPr>
          <w:trHeight w:val="39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540833" w:rsidRPr="0016305A" w:rsidTr="00540833">
        <w:trPr>
          <w:trHeight w:val="352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540833" w:rsidRPr="0016305A" w:rsidTr="00540833">
        <w:trPr>
          <w:trHeight w:val="397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540833" w:rsidRDefault="00540833" w:rsidP="00540833">
      <w:pPr>
        <w:tabs>
          <w:tab w:val="left" w:pos="5070"/>
        </w:tabs>
        <w:rPr>
          <w:rFonts w:ascii="Times New Roman" w:eastAsia="Times New Roman" w:hAnsi="Times New Roman"/>
        </w:rPr>
      </w:pPr>
    </w:p>
    <w:p w:rsidR="00540833" w:rsidRPr="0016305A" w:rsidRDefault="00540833" w:rsidP="00540833">
      <w:pPr>
        <w:tabs>
          <w:tab w:val="left" w:pos="5070"/>
        </w:tabs>
        <w:rPr>
          <w:rFonts w:ascii="Times New Roman" w:eastAsia="Times New Roman" w:hAnsi="Times New Roman"/>
        </w:rPr>
      </w:pPr>
    </w:p>
    <w:tbl>
      <w:tblPr>
        <w:tblpPr w:leftFromText="141" w:rightFromText="141" w:vertAnchor="page" w:horzAnchor="margin" w:tblpXSpec="center" w:tblpY="5551"/>
        <w:tblW w:w="92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Větné vztahy formální a významové</w:t>
            </w:r>
          </w:p>
        </w:tc>
      </w:tr>
      <w:tr w:rsidR="00540833" w:rsidRPr="0016305A" w:rsidTr="00540833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540833" w:rsidRPr="0016305A" w:rsidRDefault="001E6CAB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</w:t>
            </w:r>
            <w:r w:rsidR="006260BC">
              <w:rPr>
                <w:rFonts w:eastAsia="Times New Roman"/>
                <w:b/>
                <w:bCs/>
                <w:color w:val="000000"/>
              </w:rPr>
              <w:t>_</w:t>
            </w:r>
            <w:bookmarkStart w:id="0" w:name="_GoBack"/>
            <w:bookmarkEnd w:id="0"/>
            <w:r w:rsidR="00540833">
              <w:rPr>
                <w:rFonts w:eastAsia="Times New Roman"/>
                <w:b/>
                <w:bCs/>
                <w:color w:val="000000"/>
              </w:rPr>
              <w:t>8</w:t>
            </w:r>
          </w:p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D8402C" w:rsidRDefault="001E6CAB" w:rsidP="0054083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540833" w:rsidRPr="00D8402C">
              <w:rPr>
                <w:rFonts w:eastAsia="Times New Roman"/>
              </w:rPr>
              <w:t>.</w:t>
            </w:r>
            <w:r w:rsidR="00540833">
              <w:rPr>
                <w:rFonts w:eastAsia="Times New Roman"/>
              </w:rPr>
              <w:t xml:space="preserve"> </w:t>
            </w:r>
            <w:r w:rsidR="00540833" w:rsidRPr="00D8402C">
              <w:rPr>
                <w:rFonts w:eastAsia="Times New Roman"/>
              </w:rPr>
              <w:t>3. 2014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Větné vztahy formální a významové</w:t>
            </w:r>
          </w:p>
        </w:tc>
      </w:tr>
      <w:tr w:rsidR="00540833" w:rsidRPr="0016305A" w:rsidTr="00540833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540833" w:rsidRPr="0016305A" w:rsidTr="00540833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540833" w:rsidRPr="0016305A" w:rsidTr="00540833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833" w:rsidRPr="0016305A" w:rsidRDefault="00540833" w:rsidP="00540833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0833" w:rsidRPr="0016305A" w:rsidRDefault="00540833" w:rsidP="00540833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540833" w:rsidRDefault="00540833" w:rsidP="00540833">
      <w:pPr>
        <w:rPr>
          <w:rFonts w:ascii="Times New Roman" w:eastAsia="Times New Roman" w:hAnsi="Times New Roman"/>
        </w:rPr>
      </w:pPr>
    </w:p>
    <w:p w:rsidR="00540833" w:rsidRPr="00540833" w:rsidRDefault="00540833" w:rsidP="00540833">
      <w:pPr>
        <w:rPr>
          <w:rFonts w:ascii="Times New Roman" w:eastAsia="Times New Roman" w:hAnsi="Times New Roman"/>
        </w:rPr>
      </w:pPr>
    </w:p>
    <w:p w:rsidR="00540833" w:rsidRDefault="00540833" w:rsidP="00540833">
      <w:pPr>
        <w:pStyle w:val="Bezmezer"/>
        <w:sectPr w:rsidR="00540833" w:rsidSect="00540833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7F6D37" w:rsidRPr="00540833" w:rsidRDefault="00540833" w:rsidP="00540833">
      <w:pPr>
        <w:pStyle w:val="Bezmezer"/>
        <w:rPr>
          <w:b/>
          <w:color w:val="FF0000"/>
          <w:sz w:val="20"/>
          <w:szCs w:val="20"/>
          <w:u w:val="single"/>
        </w:rPr>
      </w:pPr>
      <w:r w:rsidRPr="00540833">
        <w:rPr>
          <w:b/>
          <w:color w:val="FF0000"/>
          <w:sz w:val="20"/>
          <w:szCs w:val="20"/>
          <w:u w:val="single"/>
        </w:rPr>
        <w:lastRenderedPageBreak/>
        <w:t>V</w:t>
      </w:r>
      <w:r w:rsidR="007F6D37" w:rsidRPr="00540833">
        <w:rPr>
          <w:b/>
          <w:color w:val="FF0000"/>
          <w:sz w:val="20"/>
          <w:szCs w:val="20"/>
          <w:u w:val="single"/>
        </w:rPr>
        <w:t>ětné vztahy formální a významové - Věta je tvořena slovy →</w:t>
      </w:r>
    </w:p>
    <w:tbl>
      <w:tblPr>
        <w:tblStyle w:val="Mkatabulky"/>
        <w:tblW w:w="7621" w:type="dxa"/>
        <w:tblLayout w:type="fixed"/>
        <w:tblLook w:val="04A0" w:firstRow="1" w:lastRow="0" w:firstColumn="1" w:lastColumn="0" w:noHBand="0" w:noVBand="1"/>
      </w:tblPr>
      <w:tblGrid>
        <w:gridCol w:w="1617"/>
        <w:gridCol w:w="2403"/>
        <w:gridCol w:w="1333"/>
        <w:gridCol w:w="2268"/>
      </w:tblGrid>
      <w:tr w:rsidR="007F6D37" w:rsidRPr="00805977" w:rsidTr="005D2110">
        <w:trPr>
          <w:trHeight w:val="222"/>
        </w:trPr>
        <w:tc>
          <w:tcPr>
            <w:tcW w:w="7621" w:type="dxa"/>
            <w:gridSpan w:val="4"/>
          </w:tcPr>
          <w:p w:rsidR="007F6D37" w:rsidRPr="00805977" w:rsidRDefault="007F6D37" w:rsidP="005D2110">
            <w:pPr>
              <w:pStyle w:val="Bezmezer"/>
              <w:jc w:val="center"/>
              <w:rPr>
                <w:b/>
                <w:color w:val="0070C0"/>
                <w:sz w:val="20"/>
                <w:szCs w:val="20"/>
              </w:rPr>
            </w:pPr>
            <w:r w:rsidRPr="00944017">
              <w:rPr>
                <w:b/>
                <w:color w:val="002060"/>
                <w:sz w:val="20"/>
                <w:szCs w:val="20"/>
              </w:rPr>
              <w:t>Formální vztahy</w:t>
            </w:r>
          </w:p>
        </w:tc>
      </w:tr>
      <w:tr w:rsidR="007F6D37" w:rsidRPr="00805977" w:rsidTr="005D2110">
        <w:trPr>
          <w:trHeight w:val="222"/>
        </w:trPr>
        <w:tc>
          <w:tcPr>
            <w:tcW w:w="1617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Hlavní vztahy</w:t>
            </w:r>
          </w:p>
        </w:tc>
        <w:tc>
          <w:tcPr>
            <w:tcW w:w="240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Vztah + Vysvětlení</w:t>
            </w:r>
          </w:p>
        </w:tc>
        <w:tc>
          <w:tcPr>
            <w:tcW w:w="133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Větné členy</w:t>
            </w:r>
          </w:p>
        </w:tc>
        <w:tc>
          <w:tcPr>
            <w:tcW w:w="2268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Příklady</w:t>
            </w:r>
          </w:p>
        </w:tc>
      </w:tr>
      <w:tr w:rsidR="007F6D37" w:rsidRPr="00805977" w:rsidTr="005D2110">
        <w:trPr>
          <w:trHeight w:val="902"/>
        </w:trPr>
        <w:tc>
          <w:tcPr>
            <w:tcW w:w="1617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</w:p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</w:p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>Souřadnost</w:t>
            </w:r>
          </w:p>
        </w:tc>
        <w:tc>
          <w:tcPr>
            <w:tcW w:w="240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>Souřadnost - oba větné členy mají stejný vztah k dalšímu větnému členu</w:t>
            </w:r>
          </w:p>
        </w:tc>
        <w:tc>
          <w:tcPr>
            <w:tcW w:w="133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>
              <w:rPr>
                <w:b/>
                <w:color w:val="008000"/>
                <w:sz w:val="20"/>
                <w:szCs w:val="20"/>
              </w:rPr>
              <w:t>několikanás.</w:t>
            </w:r>
            <w:r w:rsidRPr="00805977">
              <w:rPr>
                <w:b/>
                <w:color w:val="008000"/>
                <w:sz w:val="20"/>
                <w:szCs w:val="20"/>
              </w:rPr>
              <w:t>větný člen</w:t>
            </w:r>
          </w:p>
        </w:tc>
        <w:tc>
          <w:tcPr>
            <w:tcW w:w="2268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 xml:space="preserve">Jan a Jana četli. </w:t>
            </w:r>
          </w:p>
        </w:tc>
      </w:tr>
      <w:tr w:rsidR="007F6D37" w:rsidRPr="00805977" w:rsidTr="005D2110">
        <w:trPr>
          <w:trHeight w:val="1631"/>
        </w:trPr>
        <w:tc>
          <w:tcPr>
            <w:tcW w:w="1617" w:type="dxa"/>
            <w:vMerge w:val="restart"/>
          </w:tcPr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</w:p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</w:p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Pod</w:t>
            </w:r>
            <w:r w:rsidRPr="00805977">
              <w:rPr>
                <w:b/>
                <w:color w:val="7030A0"/>
                <w:sz w:val="20"/>
                <w:szCs w:val="20"/>
              </w:rPr>
              <w:t>řad</w:t>
            </w:r>
            <w:r w:rsidRPr="00805977">
              <w:rPr>
                <w:b/>
                <w:color w:val="FF0066"/>
                <w:sz w:val="20"/>
                <w:szCs w:val="20"/>
              </w:rPr>
              <w:t>nost</w:t>
            </w:r>
          </w:p>
        </w:tc>
        <w:tc>
          <w:tcPr>
            <w:tcW w:w="2403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Shoda</w:t>
            </w:r>
          </w:p>
        </w:tc>
        <w:tc>
          <w:tcPr>
            <w:tcW w:w="1333" w:type="dxa"/>
          </w:tcPr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Po – Př</w:t>
            </w:r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805977">
              <w:rPr>
                <w:b/>
                <w:color w:val="FF0000"/>
                <w:sz w:val="20"/>
                <w:szCs w:val="20"/>
              </w:rPr>
              <w:t>Pks</w:t>
            </w:r>
            <w:proofErr w:type="spellEnd"/>
            <w:r w:rsidRPr="00805977">
              <w:rPr>
                <w:b/>
                <w:color w:val="FF0000"/>
                <w:sz w:val="20"/>
                <w:szCs w:val="20"/>
              </w:rPr>
              <w:t xml:space="preserve"> – pod. </w:t>
            </w:r>
            <w:proofErr w:type="gramStart"/>
            <w:r w:rsidRPr="00805977">
              <w:rPr>
                <w:b/>
                <w:color w:val="FF0000"/>
                <w:sz w:val="20"/>
                <w:szCs w:val="20"/>
              </w:rPr>
              <w:t>j.</w:t>
            </w:r>
            <w:proofErr w:type="gramEnd"/>
            <w:r w:rsidRPr="00805977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7F6D3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Po, Př – D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 xml:space="preserve">pod. </w:t>
            </w:r>
            <w:proofErr w:type="gramStart"/>
            <w:r w:rsidRPr="00805977">
              <w:rPr>
                <w:b/>
                <w:color w:val="FF0000"/>
                <w:sz w:val="20"/>
                <w:szCs w:val="20"/>
              </w:rPr>
              <w:t>j.</w:t>
            </w:r>
            <w:proofErr w:type="gramEnd"/>
            <w:r w:rsidRPr="00805977">
              <w:rPr>
                <w:b/>
                <w:color w:val="FF0000"/>
                <w:sz w:val="20"/>
                <w:szCs w:val="20"/>
              </w:rPr>
              <w:t xml:space="preserve"> - </w:t>
            </w:r>
            <w:r w:rsidRPr="00DC079A">
              <w:rPr>
                <w:b/>
                <w:color w:val="FF3300"/>
                <w:sz w:val="20"/>
                <w:szCs w:val="20"/>
              </w:rPr>
              <w:t>přístavek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268" w:type="dxa"/>
          </w:tcPr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Jan četl.</w:t>
            </w:r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malý Jan</w:t>
            </w:r>
          </w:p>
          <w:p w:rsidR="007F6D3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Jan rád četl.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 xml:space="preserve">Jan, </w:t>
            </w:r>
            <w:r w:rsidRPr="00DC079A">
              <w:rPr>
                <w:b/>
                <w:color w:val="FF3300"/>
                <w:sz w:val="20"/>
                <w:szCs w:val="20"/>
              </w:rPr>
              <w:t>malý kluk ze sousedství</w:t>
            </w:r>
            <w:r>
              <w:rPr>
                <w:b/>
                <w:color w:val="FF0000"/>
                <w:sz w:val="20"/>
                <w:szCs w:val="20"/>
              </w:rPr>
              <w:t>, četl knihu.</w:t>
            </w:r>
          </w:p>
        </w:tc>
      </w:tr>
      <w:tr w:rsidR="007F6D37" w:rsidRPr="00805977" w:rsidTr="005D2110">
        <w:trPr>
          <w:trHeight w:val="142"/>
        </w:trPr>
        <w:tc>
          <w:tcPr>
            <w:tcW w:w="1617" w:type="dxa"/>
            <w:vMerge/>
          </w:tcPr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2403" w:type="dxa"/>
          </w:tcPr>
          <w:p w:rsidR="007F6D37" w:rsidRPr="00805977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Řízenost</w:t>
            </w:r>
          </w:p>
        </w:tc>
        <w:tc>
          <w:tcPr>
            <w:tcW w:w="1333" w:type="dxa"/>
          </w:tcPr>
          <w:p w:rsidR="007F6D37" w:rsidRPr="00805977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 xml:space="preserve">Př – Pt 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proofErr w:type="spellStart"/>
            <w:r w:rsidRPr="00805977">
              <w:rPr>
                <w:b/>
                <w:color w:val="7030A0"/>
                <w:sz w:val="20"/>
                <w:szCs w:val="20"/>
              </w:rPr>
              <w:t>Pkn</w:t>
            </w:r>
            <w:proofErr w:type="spellEnd"/>
            <w:r>
              <w:rPr>
                <w:b/>
                <w:color w:val="7030A0"/>
                <w:sz w:val="20"/>
                <w:szCs w:val="20"/>
              </w:rPr>
              <w:t xml:space="preserve"> – pod. </w:t>
            </w:r>
            <w:proofErr w:type="gramStart"/>
            <w:r>
              <w:rPr>
                <w:b/>
                <w:color w:val="7030A0"/>
                <w:sz w:val="20"/>
                <w:szCs w:val="20"/>
              </w:rPr>
              <w:t>j.</w:t>
            </w:r>
            <w:proofErr w:type="gramEnd"/>
          </w:p>
        </w:tc>
        <w:tc>
          <w:tcPr>
            <w:tcW w:w="2268" w:type="dxa"/>
          </w:tcPr>
          <w:p w:rsidR="007F6D37" w:rsidRPr="00805977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četl knihu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Jan ze sousedství</w:t>
            </w:r>
          </w:p>
        </w:tc>
      </w:tr>
      <w:tr w:rsidR="007F6D37" w:rsidRPr="00805977" w:rsidTr="005D2110">
        <w:trPr>
          <w:trHeight w:val="142"/>
        </w:trPr>
        <w:tc>
          <w:tcPr>
            <w:tcW w:w="1617" w:type="dxa"/>
            <w:vMerge/>
          </w:tcPr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</w:p>
        </w:tc>
        <w:tc>
          <w:tcPr>
            <w:tcW w:w="2403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Přimykání</w:t>
            </w:r>
          </w:p>
        </w:tc>
        <w:tc>
          <w:tcPr>
            <w:tcW w:w="1333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 xml:space="preserve">Př – PUm 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Př – PUč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 xml:space="preserve">Př – PUz 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ad.</w:t>
            </w:r>
          </w:p>
        </w:tc>
        <w:tc>
          <w:tcPr>
            <w:tcW w:w="2268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četl v pokoji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četl večer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četl rychle</w:t>
            </w:r>
          </w:p>
        </w:tc>
      </w:tr>
    </w:tbl>
    <w:p w:rsidR="007F6D37" w:rsidRPr="00805977" w:rsidRDefault="007F6D37" w:rsidP="007F6D37">
      <w:pPr>
        <w:pStyle w:val="Bezmezer"/>
        <w:rPr>
          <w:sz w:val="20"/>
          <w:szCs w:val="20"/>
        </w:rPr>
      </w:pPr>
      <w:r w:rsidRPr="00805977">
        <w:rPr>
          <w:sz w:val="20"/>
          <w:szCs w:val="20"/>
        </w:rPr>
        <w:t xml:space="preserve"> </w:t>
      </w:r>
    </w:p>
    <w:tbl>
      <w:tblPr>
        <w:tblStyle w:val="Mkatabulky"/>
        <w:tblW w:w="7640" w:type="dxa"/>
        <w:tblLook w:val="04A0" w:firstRow="1" w:lastRow="0" w:firstColumn="1" w:lastColumn="0" w:noHBand="0" w:noVBand="1"/>
      </w:tblPr>
      <w:tblGrid>
        <w:gridCol w:w="3123"/>
        <w:gridCol w:w="1295"/>
        <w:gridCol w:w="1209"/>
        <w:gridCol w:w="2013"/>
      </w:tblGrid>
      <w:tr w:rsidR="007F6D37" w:rsidTr="005D2110">
        <w:trPr>
          <w:trHeight w:val="282"/>
        </w:trPr>
        <w:tc>
          <w:tcPr>
            <w:tcW w:w="7640" w:type="dxa"/>
            <w:gridSpan w:val="4"/>
            <w:tcBorders>
              <w:top w:val="single" w:sz="12" w:space="0" w:color="FF0000"/>
              <w:left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jc w:val="center"/>
              <w:rPr>
                <w:b/>
                <w:sz w:val="20"/>
                <w:szCs w:val="20"/>
              </w:rPr>
            </w:pPr>
            <w:r w:rsidRPr="006E4ABE">
              <w:rPr>
                <w:b/>
                <w:sz w:val="20"/>
                <w:szCs w:val="20"/>
              </w:rPr>
              <w:t>Formální a významové vztahy z hlediska větných členů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</w:p>
        </w:tc>
        <w:tc>
          <w:tcPr>
            <w:tcW w:w="250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61630D" w:rsidRDefault="007F6D37" w:rsidP="005D2110">
            <w:pPr>
              <w:pStyle w:val="Bezmezer"/>
              <w:jc w:val="center"/>
              <w:rPr>
                <w:b/>
                <w:color w:val="FF0000"/>
                <w:sz w:val="20"/>
                <w:szCs w:val="20"/>
              </w:rPr>
            </w:pPr>
            <w:r w:rsidRPr="006E4ABE">
              <w:rPr>
                <w:b/>
                <w:sz w:val="20"/>
                <w:szCs w:val="20"/>
              </w:rPr>
              <w:t>Formální vztahy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6E4ABE" w:rsidRDefault="007F6D37" w:rsidP="005D2110">
            <w:pPr>
              <w:pStyle w:val="Bezmezer"/>
              <w:jc w:val="center"/>
              <w:rPr>
                <w:b/>
                <w:sz w:val="20"/>
                <w:szCs w:val="20"/>
              </w:rPr>
            </w:pPr>
            <w:r w:rsidRPr="006E4ABE">
              <w:rPr>
                <w:b/>
                <w:sz w:val="20"/>
                <w:szCs w:val="20"/>
              </w:rPr>
              <w:t>Významové vztahy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5C3683">
              <w:rPr>
                <w:b/>
                <w:color w:val="008000"/>
                <w:sz w:val="20"/>
                <w:szCs w:val="20"/>
              </w:rPr>
              <w:t>několikanásobné větné členy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5C3683">
              <w:rPr>
                <w:b/>
                <w:color w:val="008000"/>
                <w:sz w:val="20"/>
                <w:szCs w:val="20"/>
              </w:rPr>
              <w:t>souřadnost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5C3683">
              <w:rPr>
                <w:b/>
                <w:color w:val="008000"/>
                <w:sz w:val="20"/>
                <w:szCs w:val="20"/>
              </w:rPr>
              <w:t>přiřazování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5C3683">
              <w:rPr>
                <w:b/>
                <w:color w:val="FF0000"/>
                <w:sz w:val="20"/>
                <w:szCs w:val="20"/>
              </w:rPr>
              <w:t>Po – Př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5C3683">
              <w:rPr>
                <w:b/>
                <w:color w:val="FF0000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5C3683">
              <w:rPr>
                <w:b/>
                <w:color w:val="FF0000"/>
                <w:sz w:val="20"/>
                <w:szCs w:val="20"/>
              </w:rPr>
              <w:t>shoda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5C3683">
              <w:rPr>
                <w:b/>
                <w:color w:val="FF0000"/>
                <w:sz w:val="20"/>
                <w:szCs w:val="20"/>
              </w:rPr>
              <w:t>přisuzování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00CC"/>
                <w:sz w:val="20"/>
                <w:szCs w:val="20"/>
              </w:rPr>
            </w:pPr>
            <w:proofErr w:type="spellStart"/>
            <w:r w:rsidRPr="005C3683">
              <w:rPr>
                <w:b/>
                <w:color w:val="0000CC"/>
                <w:sz w:val="20"/>
                <w:szCs w:val="20"/>
              </w:rPr>
              <w:t>Pks</w:t>
            </w:r>
            <w:proofErr w:type="spellEnd"/>
            <w:r w:rsidRPr="005C3683">
              <w:rPr>
                <w:b/>
                <w:color w:val="0000CC"/>
                <w:sz w:val="20"/>
                <w:szCs w:val="20"/>
              </w:rPr>
              <w:t xml:space="preserve"> – podstatné jméno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00CC"/>
                <w:sz w:val="20"/>
                <w:szCs w:val="20"/>
              </w:rPr>
            </w:pPr>
            <w:r w:rsidRPr="005C3683">
              <w:rPr>
                <w:b/>
                <w:color w:val="0000CC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00CC"/>
                <w:sz w:val="20"/>
                <w:szCs w:val="20"/>
              </w:rPr>
            </w:pPr>
            <w:r w:rsidRPr="005C3683">
              <w:rPr>
                <w:b/>
                <w:color w:val="0000CC"/>
                <w:sz w:val="20"/>
                <w:szCs w:val="20"/>
              </w:rPr>
              <w:t>shoda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00CC"/>
                <w:sz w:val="20"/>
                <w:szCs w:val="20"/>
              </w:rPr>
            </w:pPr>
            <w:r w:rsidRPr="005C3683">
              <w:rPr>
                <w:b/>
                <w:color w:val="0000CC"/>
                <w:sz w:val="20"/>
                <w:szCs w:val="20"/>
              </w:rPr>
              <w:t>určování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5C3683">
              <w:rPr>
                <w:b/>
                <w:color w:val="0070C0"/>
                <w:sz w:val="20"/>
                <w:szCs w:val="20"/>
              </w:rPr>
              <w:t>Po, Př – D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5C3683">
              <w:rPr>
                <w:b/>
                <w:color w:val="0070C0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5C3683">
              <w:rPr>
                <w:b/>
                <w:color w:val="0070C0"/>
                <w:sz w:val="20"/>
                <w:szCs w:val="20"/>
              </w:rPr>
              <w:t>shoda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5C3683">
              <w:rPr>
                <w:b/>
                <w:color w:val="0070C0"/>
                <w:sz w:val="20"/>
                <w:szCs w:val="20"/>
              </w:rPr>
              <w:t>určování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5C3683">
              <w:rPr>
                <w:b/>
                <w:color w:val="FF3300"/>
                <w:sz w:val="20"/>
                <w:szCs w:val="20"/>
              </w:rPr>
              <w:t>podstatné jméno – přístavek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5C3683">
              <w:rPr>
                <w:b/>
                <w:color w:val="FF3300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5C3683">
              <w:rPr>
                <w:b/>
                <w:color w:val="FF3300"/>
                <w:sz w:val="20"/>
                <w:szCs w:val="20"/>
              </w:rPr>
              <w:t>shoda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5C3683">
              <w:rPr>
                <w:b/>
                <w:color w:val="FF3300"/>
                <w:sz w:val="20"/>
                <w:szCs w:val="20"/>
              </w:rPr>
              <w:t>vztah přístavkový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proofErr w:type="spellStart"/>
            <w:r w:rsidRPr="005C3683">
              <w:rPr>
                <w:b/>
                <w:color w:val="7030A0"/>
                <w:sz w:val="20"/>
                <w:szCs w:val="20"/>
              </w:rPr>
              <w:t>Pkn</w:t>
            </w:r>
            <w:proofErr w:type="spellEnd"/>
            <w:r w:rsidRPr="005C3683">
              <w:rPr>
                <w:b/>
                <w:color w:val="7030A0"/>
                <w:sz w:val="20"/>
                <w:szCs w:val="20"/>
              </w:rPr>
              <w:t xml:space="preserve"> – podstatné jméno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5C3683">
              <w:rPr>
                <w:b/>
                <w:color w:val="7030A0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5C3683">
              <w:rPr>
                <w:b/>
                <w:color w:val="7030A0"/>
                <w:sz w:val="20"/>
                <w:szCs w:val="20"/>
              </w:rPr>
              <w:t>řízenost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7030A0"/>
                <w:sz w:val="20"/>
                <w:szCs w:val="20"/>
              </w:rPr>
            </w:pPr>
            <w:r w:rsidRPr="005C3683">
              <w:rPr>
                <w:b/>
                <w:color w:val="7030A0"/>
                <w:sz w:val="20"/>
                <w:szCs w:val="20"/>
              </w:rPr>
              <w:t>určování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660066"/>
                <w:sz w:val="20"/>
                <w:szCs w:val="20"/>
              </w:rPr>
            </w:pPr>
            <w:r w:rsidRPr="005C3683">
              <w:rPr>
                <w:b/>
                <w:color w:val="660066"/>
                <w:sz w:val="20"/>
                <w:szCs w:val="20"/>
              </w:rPr>
              <w:t>Př - Pt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660066"/>
                <w:sz w:val="20"/>
                <w:szCs w:val="20"/>
              </w:rPr>
            </w:pPr>
            <w:r w:rsidRPr="005C3683">
              <w:rPr>
                <w:b/>
                <w:color w:val="660066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660066"/>
                <w:sz w:val="20"/>
                <w:szCs w:val="20"/>
              </w:rPr>
            </w:pPr>
            <w:r w:rsidRPr="005C3683">
              <w:rPr>
                <w:b/>
                <w:color w:val="660066"/>
                <w:sz w:val="20"/>
                <w:szCs w:val="20"/>
              </w:rPr>
              <w:t>řízenost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660066"/>
                <w:sz w:val="20"/>
                <w:szCs w:val="20"/>
              </w:rPr>
            </w:pPr>
            <w:r w:rsidRPr="005C3683">
              <w:rPr>
                <w:b/>
                <w:color w:val="660066"/>
                <w:sz w:val="20"/>
                <w:szCs w:val="20"/>
              </w:rPr>
              <w:t>určování</w:t>
            </w:r>
          </w:p>
        </w:tc>
      </w:tr>
      <w:tr w:rsidR="007F6D37" w:rsidTr="005D2110">
        <w:trPr>
          <w:trHeight w:val="282"/>
        </w:trPr>
        <w:tc>
          <w:tcPr>
            <w:tcW w:w="312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5C3683">
              <w:rPr>
                <w:b/>
                <w:color w:val="FF0066"/>
                <w:sz w:val="20"/>
                <w:szCs w:val="20"/>
              </w:rPr>
              <w:t>Př – PU (místa, času,…)</w:t>
            </w:r>
          </w:p>
        </w:tc>
        <w:tc>
          <w:tcPr>
            <w:tcW w:w="1295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5C3683">
              <w:rPr>
                <w:b/>
                <w:color w:val="FF0066"/>
                <w:sz w:val="20"/>
                <w:szCs w:val="20"/>
              </w:rPr>
              <w:t>podřadnost</w:t>
            </w:r>
          </w:p>
        </w:tc>
        <w:tc>
          <w:tcPr>
            <w:tcW w:w="1209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5C3683">
              <w:rPr>
                <w:b/>
                <w:color w:val="FF0066"/>
                <w:sz w:val="20"/>
                <w:szCs w:val="20"/>
              </w:rPr>
              <w:t>přimykání</w:t>
            </w:r>
          </w:p>
        </w:tc>
        <w:tc>
          <w:tcPr>
            <w:tcW w:w="2013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7F6D37" w:rsidRPr="005C3683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5C3683">
              <w:rPr>
                <w:b/>
                <w:color w:val="FF0066"/>
                <w:sz w:val="20"/>
                <w:szCs w:val="20"/>
              </w:rPr>
              <w:t>určování</w:t>
            </w:r>
          </w:p>
        </w:tc>
      </w:tr>
    </w:tbl>
    <w:p w:rsidR="007F6D37" w:rsidRPr="00805977" w:rsidRDefault="007F6D37" w:rsidP="007F6D37">
      <w:pPr>
        <w:pStyle w:val="Bezmezer"/>
        <w:rPr>
          <w:sz w:val="20"/>
          <w:szCs w:val="20"/>
        </w:rPr>
      </w:pPr>
    </w:p>
    <w:p w:rsidR="007F6D37" w:rsidRPr="0080597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Pr="00944017" w:rsidRDefault="007F6D37" w:rsidP="007F6D37">
      <w:pPr>
        <w:pStyle w:val="Bezmezer"/>
        <w:rPr>
          <w:b/>
          <w:color w:val="FF0000"/>
          <w:sz w:val="20"/>
          <w:szCs w:val="20"/>
        </w:rPr>
      </w:pPr>
      <w:r w:rsidRPr="00944017">
        <w:rPr>
          <w:b/>
          <w:color w:val="FF0000"/>
          <w:sz w:val="20"/>
          <w:szCs w:val="20"/>
        </w:rPr>
        <w:lastRenderedPageBreak/>
        <w:t xml:space="preserve">→ Slova mají platnost větných členů. Mezi větnými členy jsou větné vztahy: </w:t>
      </w:r>
    </w:p>
    <w:tbl>
      <w:tblPr>
        <w:tblStyle w:val="Mkatabulky"/>
        <w:tblW w:w="7479" w:type="dxa"/>
        <w:tblLook w:val="04A0" w:firstRow="1" w:lastRow="0" w:firstColumn="1" w:lastColumn="0" w:noHBand="0" w:noVBand="1"/>
      </w:tblPr>
      <w:tblGrid>
        <w:gridCol w:w="1926"/>
        <w:gridCol w:w="2293"/>
        <w:gridCol w:w="1418"/>
        <w:gridCol w:w="1842"/>
      </w:tblGrid>
      <w:tr w:rsidR="007F6D37" w:rsidRPr="00805977" w:rsidTr="005D2110">
        <w:tc>
          <w:tcPr>
            <w:tcW w:w="7479" w:type="dxa"/>
            <w:gridSpan w:val="4"/>
          </w:tcPr>
          <w:p w:rsidR="007F6D37" w:rsidRPr="00805977" w:rsidRDefault="007F6D37" w:rsidP="005D2110">
            <w:pPr>
              <w:pStyle w:val="Bezmezer"/>
              <w:jc w:val="center"/>
              <w:rPr>
                <w:b/>
                <w:color w:val="0070C0"/>
                <w:sz w:val="20"/>
                <w:szCs w:val="20"/>
              </w:rPr>
            </w:pPr>
            <w:r w:rsidRPr="00944017">
              <w:rPr>
                <w:b/>
                <w:color w:val="002060"/>
                <w:sz w:val="20"/>
                <w:szCs w:val="20"/>
              </w:rPr>
              <w:t>Významové vztahy</w:t>
            </w:r>
          </w:p>
        </w:tc>
      </w:tr>
      <w:tr w:rsidR="007F6D37" w:rsidRPr="00805977" w:rsidTr="005D2110">
        <w:tc>
          <w:tcPr>
            <w:tcW w:w="1926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Vztah</w:t>
            </w:r>
          </w:p>
        </w:tc>
        <w:tc>
          <w:tcPr>
            <w:tcW w:w="229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Charakteristika</w:t>
            </w:r>
          </w:p>
        </w:tc>
        <w:tc>
          <w:tcPr>
            <w:tcW w:w="1418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Větné členy</w:t>
            </w:r>
          </w:p>
        </w:tc>
        <w:tc>
          <w:tcPr>
            <w:tcW w:w="1842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70C0"/>
                <w:sz w:val="20"/>
                <w:szCs w:val="20"/>
              </w:rPr>
            </w:pPr>
            <w:r w:rsidRPr="00805977">
              <w:rPr>
                <w:b/>
                <w:color w:val="0070C0"/>
                <w:sz w:val="20"/>
                <w:szCs w:val="20"/>
              </w:rPr>
              <w:t>Příklady</w:t>
            </w:r>
          </w:p>
        </w:tc>
      </w:tr>
      <w:tr w:rsidR="007F6D37" w:rsidRPr="00805977" w:rsidTr="005D2110">
        <w:tc>
          <w:tcPr>
            <w:tcW w:w="1926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>Přiřazování</w:t>
            </w:r>
          </w:p>
        </w:tc>
        <w:tc>
          <w:tcPr>
            <w:tcW w:w="2293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 xml:space="preserve">členy jsou na sobě nezávislé, mají platnost stejného větného členu </w:t>
            </w:r>
          </w:p>
        </w:tc>
        <w:tc>
          <w:tcPr>
            <w:tcW w:w="1418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>několikan</w:t>
            </w:r>
            <w:r>
              <w:rPr>
                <w:b/>
                <w:color w:val="008000"/>
                <w:sz w:val="20"/>
                <w:szCs w:val="20"/>
              </w:rPr>
              <w:t xml:space="preserve">ás. </w:t>
            </w:r>
            <w:r w:rsidRPr="00805977">
              <w:rPr>
                <w:b/>
                <w:color w:val="008000"/>
                <w:sz w:val="20"/>
                <w:szCs w:val="20"/>
              </w:rPr>
              <w:t>větný člen</w:t>
            </w:r>
          </w:p>
        </w:tc>
        <w:tc>
          <w:tcPr>
            <w:tcW w:w="1842" w:type="dxa"/>
          </w:tcPr>
          <w:p w:rsidR="007F6D37" w:rsidRPr="00805977" w:rsidRDefault="007F6D37" w:rsidP="005D2110">
            <w:pPr>
              <w:pStyle w:val="Bezmezer"/>
              <w:rPr>
                <w:b/>
                <w:color w:val="008000"/>
                <w:sz w:val="20"/>
                <w:szCs w:val="20"/>
              </w:rPr>
            </w:pPr>
            <w:r w:rsidRPr="00805977">
              <w:rPr>
                <w:b/>
                <w:color w:val="008000"/>
                <w:sz w:val="20"/>
                <w:szCs w:val="20"/>
              </w:rPr>
              <w:t>Jan a Jana</w:t>
            </w:r>
          </w:p>
        </w:tc>
      </w:tr>
      <w:tr w:rsidR="007F6D37" w:rsidRPr="00805977" w:rsidTr="005D2110">
        <w:tc>
          <w:tcPr>
            <w:tcW w:w="1926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Přisuzování</w:t>
            </w:r>
          </w:p>
        </w:tc>
        <w:tc>
          <w:tcPr>
            <w:tcW w:w="2293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jev z hlediska času a způsobu</w:t>
            </w:r>
          </w:p>
        </w:tc>
        <w:tc>
          <w:tcPr>
            <w:tcW w:w="1418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Po - Př</w:t>
            </w:r>
          </w:p>
        </w:tc>
        <w:tc>
          <w:tcPr>
            <w:tcW w:w="1842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Jan četl.</w:t>
            </w:r>
          </w:p>
        </w:tc>
      </w:tr>
      <w:tr w:rsidR="007F6D37" w:rsidRPr="00805977" w:rsidTr="005D2110">
        <w:trPr>
          <w:trHeight w:val="2701"/>
        </w:trPr>
        <w:tc>
          <w:tcPr>
            <w:tcW w:w="1926" w:type="dxa"/>
          </w:tcPr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Ur</w:t>
            </w:r>
            <w:r w:rsidRPr="00805977">
              <w:rPr>
                <w:b/>
                <w:color w:val="7030A0"/>
                <w:sz w:val="20"/>
                <w:szCs w:val="20"/>
              </w:rPr>
              <w:t>čov</w:t>
            </w:r>
            <w:r w:rsidRPr="00805977">
              <w:rPr>
                <w:b/>
                <w:color w:val="FF0066"/>
                <w:sz w:val="20"/>
                <w:szCs w:val="20"/>
              </w:rPr>
              <w:t>ání</w:t>
            </w:r>
          </w:p>
        </w:tc>
        <w:tc>
          <w:tcPr>
            <w:tcW w:w="2293" w:type="dxa"/>
          </w:tcPr>
          <w:p w:rsidR="007F6D37" w:rsidRPr="00805977" w:rsidRDefault="007F6D37" w:rsidP="005D2110">
            <w:pPr>
              <w:pStyle w:val="Bezmezer"/>
              <w:rPr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 xml:space="preserve">jeden </w:t>
            </w:r>
            <w:r w:rsidRPr="00805977">
              <w:rPr>
                <w:b/>
                <w:color w:val="7030A0"/>
                <w:sz w:val="20"/>
                <w:szCs w:val="20"/>
              </w:rPr>
              <w:t>člen blíže určuje význam</w:t>
            </w:r>
            <w:r w:rsidRPr="00805977">
              <w:rPr>
                <w:color w:val="7030A0"/>
                <w:sz w:val="20"/>
                <w:szCs w:val="20"/>
              </w:rPr>
              <w:t xml:space="preserve"> </w:t>
            </w:r>
            <w:r w:rsidRPr="00805977">
              <w:rPr>
                <w:b/>
                <w:color w:val="FF0066"/>
                <w:sz w:val="20"/>
                <w:szCs w:val="20"/>
              </w:rPr>
              <w:t>druhého členu</w:t>
            </w:r>
          </w:p>
        </w:tc>
        <w:tc>
          <w:tcPr>
            <w:tcW w:w="1418" w:type="dxa"/>
          </w:tcPr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805977">
              <w:rPr>
                <w:b/>
                <w:color w:val="FF0000"/>
                <w:sz w:val="20"/>
                <w:szCs w:val="20"/>
              </w:rPr>
              <w:t>Pks</w:t>
            </w:r>
            <w:proofErr w:type="spellEnd"/>
            <w:r w:rsidRPr="00805977">
              <w:rPr>
                <w:b/>
                <w:color w:val="FF0000"/>
                <w:sz w:val="20"/>
                <w:szCs w:val="20"/>
              </w:rPr>
              <w:t xml:space="preserve"> – pod. </w:t>
            </w:r>
            <w:proofErr w:type="gramStart"/>
            <w:r w:rsidRPr="00805977">
              <w:rPr>
                <w:b/>
                <w:color w:val="FF0000"/>
                <w:sz w:val="20"/>
                <w:szCs w:val="20"/>
              </w:rPr>
              <w:t>j.</w:t>
            </w:r>
            <w:proofErr w:type="gramEnd"/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7030A0"/>
                <w:sz w:val="20"/>
                <w:szCs w:val="20"/>
              </w:rPr>
            </w:pPr>
            <w:proofErr w:type="spellStart"/>
            <w:r w:rsidRPr="00805977">
              <w:rPr>
                <w:b/>
                <w:color w:val="7030A0"/>
                <w:sz w:val="20"/>
                <w:szCs w:val="20"/>
              </w:rPr>
              <w:t>Pkn</w:t>
            </w:r>
            <w:proofErr w:type="spellEnd"/>
            <w:r w:rsidRPr="00805977">
              <w:rPr>
                <w:b/>
                <w:color w:val="7030A0"/>
                <w:sz w:val="20"/>
                <w:szCs w:val="20"/>
              </w:rPr>
              <w:t xml:space="preserve"> – pod. </w:t>
            </w:r>
            <w:proofErr w:type="gramStart"/>
            <w:r w:rsidRPr="00805977">
              <w:rPr>
                <w:b/>
                <w:color w:val="7030A0"/>
                <w:sz w:val="20"/>
                <w:szCs w:val="20"/>
              </w:rPr>
              <w:t>j.</w:t>
            </w:r>
            <w:proofErr w:type="gramEnd"/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Př – Pt</w:t>
            </w:r>
          </w:p>
          <w:p w:rsidR="007F6D3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Př – PU</w:t>
            </w:r>
            <w:r>
              <w:rPr>
                <w:b/>
                <w:color w:val="FF0066"/>
                <w:sz w:val="20"/>
                <w:szCs w:val="20"/>
              </w:rPr>
              <w:t>m</w:t>
            </w:r>
          </w:p>
          <w:p w:rsidR="007F6D3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>Př – PUč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 xml:space="preserve">Př – PUz </w:t>
            </w:r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>ad.</w:t>
            </w:r>
          </w:p>
          <w:p w:rsidR="007F6D37" w:rsidRPr="0061630D" w:rsidRDefault="007F6D37" w:rsidP="005D2110">
            <w:pPr>
              <w:pStyle w:val="Bezmezer"/>
              <w:spacing w:line="360" w:lineRule="auto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 xml:space="preserve">Po, Př </w:t>
            </w:r>
            <w:r>
              <w:rPr>
                <w:b/>
                <w:color w:val="FF0066"/>
                <w:sz w:val="20"/>
                <w:szCs w:val="20"/>
              </w:rPr>
              <w:t>–</w:t>
            </w:r>
            <w:r w:rsidRPr="00805977">
              <w:rPr>
                <w:b/>
                <w:color w:val="FF0066"/>
                <w:sz w:val="20"/>
                <w:szCs w:val="20"/>
              </w:rPr>
              <w:t xml:space="preserve"> D</w:t>
            </w:r>
          </w:p>
        </w:tc>
        <w:tc>
          <w:tcPr>
            <w:tcW w:w="1842" w:type="dxa"/>
          </w:tcPr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FF0000"/>
                <w:sz w:val="20"/>
                <w:szCs w:val="20"/>
              </w:rPr>
            </w:pPr>
            <w:r w:rsidRPr="00805977">
              <w:rPr>
                <w:b/>
                <w:color w:val="FF0000"/>
                <w:sz w:val="20"/>
                <w:szCs w:val="20"/>
              </w:rPr>
              <w:t>malý Jan</w:t>
            </w:r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Jan ze sousedství</w:t>
            </w:r>
          </w:p>
          <w:p w:rsidR="007F6D37" w:rsidRPr="00805977" w:rsidRDefault="007F6D37" w:rsidP="005D2110">
            <w:pPr>
              <w:pStyle w:val="Bezmezer"/>
              <w:spacing w:line="360" w:lineRule="auto"/>
              <w:rPr>
                <w:b/>
                <w:color w:val="7030A0"/>
                <w:sz w:val="20"/>
                <w:szCs w:val="20"/>
              </w:rPr>
            </w:pPr>
            <w:r w:rsidRPr="00805977">
              <w:rPr>
                <w:b/>
                <w:color w:val="7030A0"/>
                <w:sz w:val="20"/>
                <w:szCs w:val="20"/>
              </w:rPr>
              <w:t>četl knihu</w:t>
            </w:r>
          </w:p>
          <w:p w:rsidR="007F6D3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četl v</w:t>
            </w:r>
            <w:r>
              <w:rPr>
                <w:b/>
                <w:color w:val="FF0066"/>
                <w:sz w:val="20"/>
                <w:szCs w:val="20"/>
              </w:rPr>
              <w:t> </w:t>
            </w:r>
            <w:r w:rsidRPr="00805977">
              <w:rPr>
                <w:b/>
                <w:color w:val="FF0066"/>
                <w:sz w:val="20"/>
                <w:szCs w:val="20"/>
              </w:rPr>
              <w:t>pokoji</w:t>
            </w:r>
          </w:p>
          <w:p w:rsidR="007F6D3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>četl večer</w:t>
            </w:r>
          </w:p>
          <w:p w:rsidR="007F6D37" w:rsidRDefault="007F6D37" w:rsidP="005D2110">
            <w:pPr>
              <w:pStyle w:val="Bezmezer"/>
              <w:rPr>
                <w:b/>
                <w:color w:val="FF0066"/>
                <w:sz w:val="20"/>
                <w:szCs w:val="20"/>
              </w:rPr>
            </w:pPr>
            <w:r>
              <w:rPr>
                <w:b/>
                <w:color w:val="FF0066"/>
                <w:sz w:val="20"/>
                <w:szCs w:val="20"/>
              </w:rPr>
              <w:t>četl rychle</w:t>
            </w:r>
          </w:p>
          <w:p w:rsidR="007F6D37" w:rsidRDefault="007F6D37" w:rsidP="005D2110">
            <w:pPr>
              <w:pStyle w:val="Bezmezer"/>
              <w:spacing w:line="360" w:lineRule="auto"/>
              <w:rPr>
                <w:b/>
                <w:color w:val="FF0066"/>
                <w:sz w:val="20"/>
                <w:szCs w:val="20"/>
              </w:rPr>
            </w:pPr>
          </w:p>
          <w:p w:rsidR="007F6D37" w:rsidRDefault="007F6D37" w:rsidP="005D2110">
            <w:pPr>
              <w:pStyle w:val="Bezmezer"/>
              <w:spacing w:line="360" w:lineRule="auto"/>
              <w:rPr>
                <w:b/>
                <w:color w:val="FF0066"/>
                <w:sz w:val="20"/>
                <w:szCs w:val="20"/>
              </w:rPr>
            </w:pPr>
            <w:r w:rsidRPr="00805977">
              <w:rPr>
                <w:b/>
                <w:color w:val="FF0066"/>
                <w:sz w:val="20"/>
                <w:szCs w:val="20"/>
              </w:rPr>
              <w:t>Jan rád četl.</w:t>
            </w:r>
          </w:p>
          <w:p w:rsidR="007F6D37" w:rsidRPr="0061630D" w:rsidRDefault="007F6D37" w:rsidP="005D2110">
            <w:pPr>
              <w:pStyle w:val="Bezmezer"/>
              <w:spacing w:line="360" w:lineRule="auto"/>
              <w:rPr>
                <w:b/>
                <w:color w:val="FF0066"/>
                <w:sz w:val="20"/>
                <w:szCs w:val="20"/>
              </w:rPr>
            </w:pPr>
          </w:p>
        </w:tc>
      </w:tr>
      <w:tr w:rsidR="007F6D37" w:rsidRPr="00805977" w:rsidTr="005D2110">
        <w:tc>
          <w:tcPr>
            <w:tcW w:w="1926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805977">
              <w:rPr>
                <w:b/>
                <w:color w:val="FF3300"/>
                <w:sz w:val="20"/>
                <w:szCs w:val="20"/>
              </w:rPr>
              <w:t>Vztah přístavkový</w:t>
            </w:r>
          </w:p>
        </w:tc>
        <w:tc>
          <w:tcPr>
            <w:tcW w:w="2293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805977">
              <w:rPr>
                <w:b/>
                <w:color w:val="FF3300"/>
                <w:sz w:val="20"/>
                <w:szCs w:val="20"/>
              </w:rPr>
              <w:t>více členů označuje jeden jev – všechny členy mají platnost stejného větného členu</w:t>
            </w:r>
          </w:p>
        </w:tc>
        <w:tc>
          <w:tcPr>
            <w:tcW w:w="1418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805977">
              <w:rPr>
                <w:b/>
                <w:color w:val="FF3300"/>
                <w:sz w:val="20"/>
                <w:szCs w:val="20"/>
              </w:rPr>
              <w:t xml:space="preserve">podst. </w:t>
            </w:r>
            <w:proofErr w:type="spellStart"/>
            <w:r w:rsidRPr="00805977">
              <w:rPr>
                <w:b/>
                <w:color w:val="FF3300"/>
                <w:sz w:val="20"/>
                <w:szCs w:val="20"/>
              </w:rPr>
              <w:t>jm</w:t>
            </w:r>
            <w:proofErr w:type="spellEnd"/>
            <w:r w:rsidRPr="00805977">
              <w:rPr>
                <w:b/>
                <w:color w:val="FF3300"/>
                <w:sz w:val="20"/>
                <w:szCs w:val="20"/>
              </w:rPr>
              <w:t xml:space="preserve">. – </w:t>
            </w:r>
          </w:p>
          <w:p w:rsidR="007F6D37" w:rsidRPr="00805977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805977">
              <w:rPr>
                <w:b/>
                <w:color w:val="FF3300"/>
                <w:sz w:val="20"/>
                <w:szCs w:val="20"/>
              </w:rPr>
              <w:t>- přístavek</w:t>
            </w:r>
          </w:p>
        </w:tc>
        <w:tc>
          <w:tcPr>
            <w:tcW w:w="1842" w:type="dxa"/>
          </w:tcPr>
          <w:p w:rsidR="007F6D37" w:rsidRPr="00805977" w:rsidRDefault="007F6D37" w:rsidP="005D2110">
            <w:pPr>
              <w:pStyle w:val="Bezmezer"/>
              <w:rPr>
                <w:b/>
                <w:color w:val="FF3300"/>
                <w:sz w:val="20"/>
                <w:szCs w:val="20"/>
              </w:rPr>
            </w:pPr>
            <w:r w:rsidRPr="00805977">
              <w:rPr>
                <w:b/>
                <w:color w:val="FF3300"/>
                <w:sz w:val="20"/>
                <w:szCs w:val="20"/>
              </w:rPr>
              <w:t xml:space="preserve">Jan, malý kluk ze sousedství, četl knihu. </w:t>
            </w:r>
          </w:p>
        </w:tc>
      </w:tr>
    </w:tbl>
    <w:p w:rsidR="009E58A0" w:rsidRDefault="009E58A0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Pr="00EC1D74" w:rsidRDefault="007F6D37" w:rsidP="007F6D37">
      <w:pPr>
        <w:pStyle w:val="Bezmezer"/>
        <w:rPr>
          <w:szCs w:val="24"/>
          <w:u w:val="single"/>
        </w:rPr>
      </w:pPr>
      <w:r w:rsidRPr="00EC1D74">
        <w:rPr>
          <w:szCs w:val="24"/>
          <w:u w:val="single"/>
        </w:rPr>
        <w:lastRenderedPageBreak/>
        <w:t>Cvičení – Vypište z vět všechny skladební dvojice: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Studium pedagogické vědy směřuje nové učitele k praxi.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 xml:space="preserve">V borových lesích jsme našli krásné hřiby a klouzky. 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Božena Němcová, emancipovaná spisovatelka, pobývala v Litomyšli.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</w:t>
      </w:r>
    </w:p>
    <w:p w:rsidR="007F6D37" w:rsidRDefault="007F6D37" w:rsidP="007F6D37">
      <w:pPr>
        <w:pStyle w:val="Bezmezer"/>
        <w:rPr>
          <w:szCs w:val="24"/>
        </w:rPr>
      </w:pPr>
    </w:p>
    <w:p w:rsidR="007F6D37" w:rsidRPr="00EC1D74" w:rsidRDefault="007F6D37" w:rsidP="007F6D37">
      <w:pPr>
        <w:pStyle w:val="Bezmezer"/>
        <w:rPr>
          <w:szCs w:val="24"/>
          <w:u w:val="single"/>
        </w:rPr>
      </w:pPr>
      <w:r w:rsidRPr="00EC1D74">
        <w:rPr>
          <w:szCs w:val="24"/>
          <w:u w:val="single"/>
        </w:rPr>
        <w:t>Cvičení – Vyhledejte ve větách skladební dvojice vyjadřující pouze shodu</w:t>
      </w:r>
      <w:r>
        <w:rPr>
          <w:szCs w:val="24"/>
          <w:u w:val="single"/>
        </w:rPr>
        <w:t>, řízenost a přimykání</w:t>
      </w:r>
      <w:r w:rsidRPr="00EC1D74">
        <w:rPr>
          <w:szCs w:val="24"/>
          <w:u w:val="single"/>
        </w:rPr>
        <w:t>:</w:t>
      </w:r>
    </w:p>
    <w:p w:rsidR="007F6D37" w:rsidRDefault="007F6D37" w:rsidP="007F6D37">
      <w:pPr>
        <w:pStyle w:val="Bezmezer"/>
        <w:rPr>
          <w:szCs w:val="24"/>
        </w:rPr>
      </w:pP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Dědečkovy knihy byly položeny na dřevěné polici.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Uznávaní vědci objevili zázračné léky na nevyléčitelné nemoci.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Ukázal mi překrásná motýlí křídla, která vyfotografoval na louce.</w:t>
      </w:r>
    </w:p>
    <w:p w:rsidR="007F6D37" w:rsidRDefault="007F6D37" w:rsidP="007F6D37">
      <w:pPr>
        <w:pStyle w:val="Bezmezer"/>
        <w:rPr>
          <w:szCs w:val="24"/>
        </w:rPr>
      </w:pPr>
    </w:p>
    <w:tbl>
      <w:tblPr>
        <w:tblStyle w:val="Mkatabulky"/>
        <w:tblW w:w="7445" w:type="dxa"/>
        <w:tblLook w:val="04A0" w:firstRow="1" w:lastRow="0" w:firstColumn="1" w:lastColumn="0" w:noHBand="0" w:noVBand="1"/>
      </w:tblPr>
      <w:tblGrid>
        <w:gridCol w:w="1688"/>
        <w:gridCol w:w="2033"/>
        <w:gridCol w:w="1862"/>
        <w:gridCol w:w="1862"/>
      </w:tblGrid>
      <w:tr w:rsidR="007F6D37" w:rsidTr="005D2110">
        <w:trPr>
          <w:trHeight w:val="315"/>
        </w:trPr>
        <w:tc>
          <w:tcPr>
            <w:tcW w:w="1688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Věta</w:t>
            </w:r>
          </w:p>
        </w:tc>
        <w:tc>
          <w:tcPr>
            <w:tcW w:w="20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Shoda</w:t>
            </w: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Řízenost</w:t>
            </w: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Přimykání</w:t>
            </w:r>
          </w:p>
        </w:tc>
      </w:tr>
      <w:tr w:rsidR="007F6D37" w:rsidTr="005D2110">
        <w:trPr>
          <w:trHeight w:val="648"/>
        </w:trPr>
        <w:tc>
          <w:tcPr>
            <w:tcW w:w="1688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Dědečkovy knihy byly …</w:t>
            </w:r>
          </w:p>
        </w:tc>
        <w:tc>
          <w:tcPr>
            <w:tcW w:w="20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631"/>
        </w:trPr>
        <w:tc>
          <w:tcPr>
            <w:tcW w:w="1688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Uznávaní vědci…</w:t>
            </w:r>
          </w:p>
        </w:tc>
        <w:tc>
          <w:tcPr>
            <w:tcW w:w="20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648"/>
        </w:trPr>
        <w:tc>
          <w:tcPr>
            <w:tcW w:w="1688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Ukázal mi…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20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86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</w:tbl>
    <w:p w:rsidR="007F6D37" w:rsidRDefault="007F6D37" w:rsidP="007F6D37">
      <w:pPr>
        <w:pStyle w:val="Bezmezer"/>
        <w:rPr>
          <w:szCs w:val="24"/>
        </w:rPr>
      </w:pPr>
    </w:p>
    <w:p w:rsidR="007F6D37" w:rsidRDefault="007F6D37" w:rsidP="007F6D37">
      <w:pPr>
        <w:pStyle w:val="Bezmezer"/>
        <w:rPr>
          <w:szCs w:val="24"/>
        </w:rPr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Pr="006E4ABE" w:rsidRDefault="007F6D37" w:rsidP="007F6D37">
      <w:pPr>
        <w:pStyle w:val="Bezmezer"/>
        <w:rPr>
          <w:szCs w:val="24"/>
          <w:u w:val="single"/>
        </w:rPr>
      </w:pPr>
      <w:r w:rsidRPr="009577B2">
        <w:rPr>
          <w:szCs w:val="24"/>
          <w:u w:val="single"/>
        </w:rPr>
        <w:lastRenderedPageBreak/>
        <w:t>Cvičení –</w:t>
      </w:r>
      <w:r>
        <w:rPr>
          <w:szCs w:val="24"/>
          <w:u w:val="single"/>
        </w:rPr>
        <w:t xml:space="preserve"> Určete u těchto skladeb. </w:t>
      </w:r>
      <w:proofErr w:type="gramStart"/>
      <w:r w:rsidRPr="009577B2">
        <w:rPr>
          <w:szCs w:val="24"/>
          <w:u w:val="single"/>
        </w:rPr>
        <w:t>dvojic</w:t>
      </w:r>
      <w:proofErr w:type="gramEnd"/>
      <w:r w:rsidRPr="009577B2">
        <w:rPr>
          <w:szCs w:val="24"/>
          <w:u w:val="single"/>
        </w:rPr>
        <w:t xml:space="preserve"> formální a významové vztahy:</w:t>
      </w:r>
    </w:p>
    <w:p w:rsidR="007F6D37" w:rsidRPr="00FE0571" w:rsidRDefault="007F6D37" w:rsidP="007F6D37">
      <w:pPr>
        <w:pStyle w:val="Bezmezer"/>
        <w:rPr>
          <w:szCs w:val="24"/>
        </w:rPr>
      </w:pPr>
      <w:r>
        <w:rPr>
          <w:szCs w:val="24"/>
        </w:rPr>
        <w:t>Chytrý Jirka seděl u počítače, četl zprávy a psal rychle e-maily.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88"/>
        <w:gridCol w:w="1296"/>
        <w:gridCol w:w="1288"/>
        <w:gridCol w:w="1397"/>
      </w:tblGrid>
      <w:tr w:rsidR="007F6D37" w:rsidRPr="00694624" w:rsidTr="005D2110">
        <w:trPr>
          <w:trHeight w:val="561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Skladební dvojice</w:t>
            </w:r>
          </w:p>
        </w:tc>
        <w:tc>
          <w:tcPr>
            <w:tcW w:w="2584" w:type="dxa"/>
            <w:gridSpan w:val="2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Formální vztahy</w:t>
            </w: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Významové vztahy</w:t>
            </w: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Chytrý Jirka (</w:t>
            </w:r>
            <w:proofErr w:type="spellStart"/>
            <w:r>
              <w:rPr>
                <w:szCs w:val="24"/>
              </w:rPr>
              <w:t>Pks</w:t>
            </w:r>
            <w:proofErr w:type="spellEnd"/>
            <w:r>
              <w:rPr>
                <w:szCs w:val="24"/>
              </w:rPr>
              <w:t xml:space="preserve">) 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Jirka seděl (Po – Př)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seděl u počítače (Př – PUm)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F6D37" w:rsidRPr="00694624" w:rsidTr="005D2110">
        <w:trPr>
          <w:trHeight w:val="425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četl zprávy (Př – Pt)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psal rychle (Př – PUz)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  <w:tr w:rsidR="007F6D37" w:rsidRPr="00694624" w:rsidTr="005D2110">
        <w:trPr>
          <w:trHeight w:val="425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psal e-maily (Př – Pt)</w:t>
            </w:r>
          </w:p>
        </w:tc>
        <w:tc>
          <w:tcPr>
            <w:tcW w:w="1296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2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</w:p>
        </w:tc>
      </w:tr>
    </w:tbl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Jirka a Hanka, mladí novomanželé, odjeli na svatební cestu do Egypta.</w:t>
      </w:r>
    </w:p>
    <w:tbl>
      <w:tblPr>
        <w:tblStyle w:val="Mkatabulky"/>
        <w:tblW w:w="6987" w:type="dxa"/>
        <w:tblLayout w:type="fixed"/>
        <w:tblLook w:val="04A0" w:firstRow="1" w:lastRow="0" w:firstColumn="1" w:lastColumn="0" w:noHBand="0" w:noVBand="1"/>
      </w:tblPr>
      <w:tblGrid>
        <w:gridCol w:w="2689"/>
        <w:gridCol w:w="1432"/>
        <w:gridCol w:w="1434"/>
        <w:gridCol w:w="1432"/>
      </w:tblGrid>
      <w:tr w:rsidR="007F6D37" w:rsidTr="005D2110">
        <w:trPr>
          <w:trHeight w:val="538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Skladební dvojice</w:t>
            </w:r>
          </w:p>
        </w:tc>
        <w:tc>
          <w:tcPr>
            <w:tcW w:w="2866" w:type="dxa"/>
            <w:gridSpan w:val="2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Formální vztahy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Významové vztahy</w:t>
            </w:r>
          </w:p>
        </w:tc>
      </w:tr>
      <w:tr w:rsidR="007F6D37" w:rsidTr="005D2110">
        <w:trPr>
          <w:trHeight w:val="553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Jirka a Hanka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někol</w:t>
            </w:r>
            <w:proofErr w:type="spellEnd"/>
            <w:r>
              <w:rPr>
                <w:szCs w:val="24"/>
              </w:rPr>
              <w:t>. v. č.)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538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Jirka a Hanka, mladí novomanželé (přístavek)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538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Jirka a Hanka odjeli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(Po – Př)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553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odjeli na cestu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(Př – PUm)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538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svatební cestu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Pks</w:t>
            </w:r>
            <w:proofErr w:type="spellEnd"/>
            <w:r>
              <w:rPr>
                <w:szCs w:val="24"/>
              </w:rPr>
              <w:t xml:space="preserve"> – pod. </w:t>
            </w:r>
            <w:proofErr w:type="gramStart"/>
            <w:r>
              <w:rPr>
                <w:szCs w:val="24"/>
              </w:rPr>
              <w:t>j.</w:t>
            </w:r>
            <w:proofErr w:type="gramEnd"/>
            <w:r>
              <w:rPr>
                <w:szCs w:val="24"/>
              </w:rPr>
              <w:t>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  <w:tr w:rsidR="007F6D37" w:rsidTr="005D2110">
        <w:trPr>
          <w:trHeight w:val="553"/>
        </w:trPr>
        <w:tc>
          <w:tcPr>
            <w:tcW w:w="2689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cestu do Egypta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(podst. </w:t>
            </w:r>
            <w:proofErr w:type="spellStart"/>
            <w:r>
              <w:rPr>
                <w:szCs w:val="24"/>
              </w:rPr>
              <w:t>jm</w:t>
            </w:r>
            <w:proofErr w:type="spellEnd"/>
            <w:r>
              <w:rPr>
                <w:szCs w:val="24"/>
              </w:rPr>
              <w:t xml:space="preserve">. – </w:t>
            </w:r>
            <w:proofErr w:type="spellStart"/>
            <w:r>
              <w:rPr>
                <w:szCs w:val="24"/>
              </w:rPr>
              <w:t>Pkn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3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1432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</w:tr>
    </w:tbl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Pr="00EC1D74" w:rsidRDefault="007F6D37" w:rsidP="007F6D37">
      <w:pPr>
        <w:pStyle w:val="Bezmezer"/>
        <w:rPr>
          <w:szCs w:val="24"/>
          <w:u w:val="single"/>
        </w:rPr>
      </w:pPr>
      <w:r w:rsidRPr="00EC1D74">
        <w:rPr>
          <w:szCs w:val="24"/>
          <w:u w:val="single"/>
        </w:rPr>
        <w:lastRenderedPageBreak/>
        <w:t>Cvičení – Vypište z vět všechny skladební dvojice: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Studium pedagogické vědy směřuje nové učitele k praxi.</w:t>
      </w:r>
    </w:p>
    <w:p w:rsidR="007F6D37" w:rsidRPr="002A6C5B" w:rsidRDefault="007F6D37" w:rsidP="007F6D37">
      <w:pPr>
        <w:pStyle w:val="Bezmezer"/>
        <w:rPr>
          <w:b/>
          <w:color w:val="FF0000"/>
          <w:szCs w:val="24"/>
        </w:rPr>
      </w:pPr>
      <w:r w:rsidRPr="002A6C5B">
        <w:rPr>
          <w:b/>
          <w:color w:val="FF0000"/>
          <w:szCs w:val="24"/>
        </w:rPr>
        <w:t>studium vědy, pedagogické vědy, studium směřuje, směřuje učitele, nové učitele, učitele k praxi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 xml:space="preserve">V borových lesích jsme našli krásné hřiby a klouzky. </w:t>
      </w:r>
    </w:p>
    <w:p w:rsidR="007F6D37" w:rsidRPr="002A6C5B" w:rsidRDefault="007F6D37" w:rsidP="007F6D37">
      <w:pPr>
        <w:pStyle w:val="Bezmezer"/>
        <w:rPr>
          <w:b/>
          <w:color w:val="FF0000"/>
          <w:szCs w:val="24"/>
        </w:rPr>
      </w:pPr>
      <w:r w:rsidRPr="002A6C5B">
        <w:rPr>
          <w:b/>
          <w:color w:val="FF0000"/>
          <w:szCs w:val="24"/>
        </w:rPr>
        <w:t>v borových lesích, my jsme našli, našli jsme hřiby a klouzky, hřiby a klouzky, krásné hřiby a klouzky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Božena Němcová, emancipovaná spisovatelka, pobývala v Litomyšli.</w:t>
      </w:r>
    </w:p>
    <w:p w:rsidR="007F6D37" w:rsidRPr="002A6C5B" w:rsidRDefault="007F6D37" w:rsidP="007F6D37">
      <w:pPr>
        <w:pStyle w:val="Bezmezer"/>
        <w:rPr>
          <w:b/>
          <w:color w:val="FF0000"/>
          <w:szCs w:val="24"/>
        </w:rPr>
      </w:pPr>
      <w:r w:rsidRPr="002A6C5B">
        <w:rPr>
          <w:b/>
          <w:color w:val="FF0000"/>
          <w:szCs w:val="24"/>
        </w:rPr>
        <w:t>Božena Němcová emancipovaná spisovatelka, B. N. pobývala, pobývala v Litomyšli</w:t>
      </w:r>
    </w:p>
    <w:p w:rsidR="007F6D37" w:rsidRDefault="007F6D37" w:rsidP="007F6D37">
      <w:pPr>
        <w:pStyle w:val="Bezmezer"/>
        <w:rPr>
          <w:szCs w:val="24"/>
        </w:rPr>
      </w:pPr>
    </w:p>
    <w:p w:rsidR="007F6D37" w:rsidRPr="00EC1D74" w:rsidRDefault="007F6D37" w:rsidP="007F6D37">
      <w:pPr>
        <w:pStyle w:val="Bezmezer"/>
        <w:rPr>
          <w:szCs w:val="24"/>
          <w:u w:val="single"/>
        </w:rPr>
      </w:pPr>
      <w:r w:rsidRPr="00EC1D74">
        <w:rPr>
          <w:szCs w:val="24"/>
          <w:u w:val="single"/>
        </w:rPr>
        <w:t>Cvičení – Vyhledejte ve větách skladební dvojice vyjadřující pouze shodu</w:t>
      </w:r>
      <w:r>
        <w:rPr>
          <w:szCs w:val="24"/>
          <w:u w:val="single"/>
        </w:rPr>
        <w:t>, řízenost a přimykání a vepište je do tabulky</w:t>
      </w:r>
      <w:r w:rsidRPr="00EC1D74">
        <w:rPr>
          <w:szCs w:val="24"/>
          <w:u w:val="single"/>
        </w:rPr>
        <w:t>:</w:t>
      </w:r>
    </w:p>
    <w:p w:rsidR="007F6D37" w:rsidRDefault="007F6D37" w:rsidP="007F6D37">
      <w:pPr>
        <w:pStyle w:val="Bezmezer"/>
        <w:rPr>
          <w:szCs w:val="24"/>
        </w:rPr>
      </w:pP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Dědečkovy knihy byly položeny na dřevěné polici.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Uznávaní vědci objevili zázračné léky na nevyléčitelné nemoci.</w:t>
      </w: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Ukázal mi překrásná motýlí křídla, která vyfotografoval na louce.</w:t>
      </w:r>
    </w:p>
    <w:p w:rsidR="007F6D37" w:rsidRDefault="007F6D37" w:rsidP="007F6D37">
      <w:pPr>
        <w:pStyle w:val="Bezmezer"/>
        <w:rPr>
          <w:szCs w:val="24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2551"/>
        <w:gridCol w:w="1560"/>
        <w:gridCol w:w="1717"/>
      </w:tblGrid>
      <w:tr w:rsidR="007F6D37" w:rsidTr="005D2110">
        <w:tc>
          <w:tcPr>
            <w:tcW w:w="1526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Věta</w:t>
            </w:r>
          </w:p>
        </w:tc>
        <w:tc>
          <w:tcPr>
            <w:tcW w:w="2551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Shoda</w:t>
            </w:r>
          </w:p>
        </w:tc>
        <w:tc>
          <w:tcPr>
            <w:tcW w:w="156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Řízenost</w:t>
            </w:r>
          </w:p>
        </w:tc>
        <w:tc>
          <w:tcPr>
            <w:tcW w:w="1717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Přimykání</w:t>
            </w:r>
          </w:p>
        </w:tc>
      </w:tr>
      <w:tr w:rsidR="007F6D37" w:rsidTr="005D2110">
        <w:tc>
          <w:tcPr>
            <w:tcW w:w="1526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Dědečkovy knihy byly …</w:t>
            </w:r>
          </w:p>
        </w:tc>
        <w:tc>
          <w:tcPr>
            <w:tcW w:w="2551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dědečkovy knihy,</w:t>
            </w:r>
          </w:p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knihy byly položeny, na dřevěné polici</w:t>
            </w:r>
          </w:p>
        </w:tc>
        <w:tc>
          <w:tcPr>
            <w:tcW w:w="1560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</w:p>
        </w:tc>
        <w:tc>
          <w:tcPr>
            <w:tcW w:w="1717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 xml:space="preserve">byly položeny na polici </w:t>
            </w:r>
          </w:p>
        </w:tc>
      </w:tr>
      <w:tr w:rsidR="007F6D37" w:rsidTr="005D2110">
        <w:tc>
          <w:tcPr>
            <w:tcW w:w="1526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Uznávaní vědci…</w:t>
            </w:r>
          </w:p>
        </w:tc>
        <w:tc>
          <w:tcPr>
            <w:tcW w:w="2551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 xml:space="preserve">uznávaní vědci, vědci objevili, zázračné léky, nevyléčitelné nemoci </w:t>
            </w:r>
          </w:p>
        </w:tc>
        <w:tc>
          <w:tcPr>
            <w:tcW w:w="1560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objevili léky, léky na nemoci</w:t>
            </w:r>
          </w:p>
        </w:tc>
        <w:tc>
          <w:tcPr>
            <w:tcW w:w="1717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</w:p>
        </w:tc>
      </w:tr>
      <w:tr w:rsidR="007F6D37" w:rsidTr="005D2110">
        <w:tc>
          <w:tcPr>
            <w:tcW w:w="1526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Ukázal mi…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</w:p>
        </w:tc>
        <w:tc>
          <w:tcPr>
            <w:tcW w:w="2551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 xml:space="preserve">překrásná křídla, </w:t>
            </w:r>
          </w:p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on ukázal, motýlí křídla</w:t>
            </w:r>
          </w:p>
        </w:tc>
        <w:tc>
          <w:tcPr>
            <w:tcW w:w="1560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ukázal mi, ukázal křídla</w:t>
            </w:r>
          </w:p>
        </w:tc>
        <w:tc>
          <w:tcPr>
            <w:tcW w:w="1717" w:type="dxa"/>
          </w:tcPr>
          <w:p w:rsidR="007F6D37" w:rsidRPr="002A6C5B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2A6C5B">
              <w:rPr>
                <w:b/>
                <w:color w:val="FF0000"/>
                <w:szCs w:val="24"/>
              </w:rPr>
              <w:t>vyfotografoval na louce</w:t>
            </w:r>
          </w:p>
        </w:tc>
      </w:tr>
    </w:tbl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Pr="006E4ABE" w:rsidRDefault="007F6D37" w:rsidP="007F6D37">
      <w:pPr>
        <w:pStyle w:val="Bezmezer"/>
        <w:rPr>
          <w:szCs w:val="24"/>
          <w:u w:val="single"/>
        </w:rPr>
      </w:pPr>
      <w:r w:rsidRPr="009577B2">
        <w:rPr>
          <w:szCs w:val="24"/>
          <w:u w:val="single"/>
        </w:rPr>
        <w:lastRenderedPageBreak/>
        <w:t>Cvičení –</w:t>
      </w:r>
      <w:r>
        <w:rPr>
          <w:szCs w:val="24"/>
          <w:u w:val="single"/>
        </w:rPr>
        <w:t xml:space="preserve"> Určete u těchto skladeb.</w:t>
      </w:r>
      <w:r w:rsidRPr="009577B2">
        <w:rPr>
          <w:szCs w:val="24"/>
          <w:u w:val="single"/>
        </w:rPr>
        <w:t xml:space="preserve"> </w:t>
      </w:r>
      <w:proofErr w:type="gramStart"/>
      <w:r w:rsidRPr="009577B2">
        <w:rPr>
          <w:szCs w:val="24"/>
          <w:u w:val="single"/>
        </w:rPr>
        <w:t>dvojic</w:t>
      </w:r>
      <w:proofErr w:type="gramEnd"/>
      <w:r w:rsidRPr="009577B2">
        <w:rPr>
          <w:szCs w:val="24"/>
          <w:u w:val="single"/>
        </w:rPr>
        <w:t xml:space="preserve"> formální a významové vztahy:</w:t>
      </w:r>
    </w:p>
    <w:p w:rsidR="007F6D37" w:rsidRPr="00FE0571" w:rsidRDefault="007F6D37" w:rsidP="007F6D37">
      <w:pPr>
        <w:pStyle w:val="Bezmezer"/>
        <w:rPr>
          <w:szCs w:val="24"/>
        </w:rPr>
      </w:pPr>
      <w:r>
        <w:rPr>
          <w:szCs w:val="24"/>
        </w:rPr>
        <w:t>Chytrý Jirka seděl u počítače, četl zprávy a psal rychle e-maily.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88"/>
        <w:gridCol w:w="1390"/>
        <w:gridCol w:w="1297"/>
        <w:gridCol w:w="1417"/>
      </w:tblGrid>
      <w:tr w:rsidR="007F6D37" w:rsidRPr="00694624" w:rsidTr="005D2110">
        <w:trPr>
          <w:trHeight w:val="561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Skladební dvojice</w:t>
            </w:r>
          </w:p>
        </w:tc>
        <w:tc>
          <w:tcPr>
            <w:tcW w:w="2584" w:type="dxa"/>
            <w:gridSpan w:val="2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Formální vztahy</w:t>
            </w:r>
          </w:p>
        </w:tc>
        <w:tc>
          <w:tcPr>
            <w:tcW w:w="1397" w:type="dxa"/>
          </w:tcPr>
          <w:p w:rsidR="007F6D37" w:rsidRPr="00694624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Významové vztahy</w:t>
            </w: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Chytrý Jirka (</w:t>
            </w:r>
            <w:proofErr w:type="spellStart"/>
            <w:r>
              <w:rPr>
                <w:szCs w:val="24"/>
              </w:rPr>
              <w:t>Pks</w:t>
            </w:r>
            <w:proofErr w:type="spellEnd"/>
            <w:r>
              <w:rPr>
                <w:szCs w:val="24"/>
              </w:rPr>
              <w:t xml:space="preserve">) 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shoda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Jirka seděl (Po – Př)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shoda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přisuzování</w:t>
            </w: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seděl u počítače (Př – PUm)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přimykání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RPr="00694624" w:rsidTr="005D2110">
        <w:trPr>
          <w:trHeight w:val="425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četl zprávy (Př – Pt)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řízenost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RPr="00694624" w:rsidTr="005D2110">
        <w:trPr>
          <w:trHeight w:val="410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psal rychle (Př – PUz)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přimykání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RPr="00694624" w:rsidTr="005D2110">
        <w:trPr>
          <w:trHeight w:val="425"/>
        </w:trPr>
        <w:tc>
          <w:tcPr>
            <w:tcW w:w="2988" w:type="dxa"/>
          </w:tcPr>
          <w:p w:rsidR="007F6D37" w:rsidRPr="00694624" w:rsidRDefault="007F6D37" w:rsidP="005D2110">
            <w:pPr>
              <w:pStyle w:val="Bezmezer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>psal e-maily (Př – Pt)</w:t>
            </w:r>
          </w:p>
        </w:tc>
        <w:tc>
          <w:tcPr>
            <w:tcW w:w="1296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288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řízenost</w:t>
            </w:r>
          </w:p>
        </w:tc>
        <w:tc>
          <w:tcPr>
            <w:tcW w:w="1397" w:type="dxa"/>
          </w:tcPr>
          <w:p w:rsidR="007F6D37" w:rsidRPr="00F72C63" w:rsidRDefault="007F6D37" w:rsidP="005D2110">
            <w:pPr>
              <w:pStyle w:val="Bezmezer"/>
              <w:spacing w:line="360" w:lineRule="auto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</w:tbl>
    <w:p w:rsidR="007F6D37" w:rsidRDefault="007F6D37" w:rsidP="007F6D37">
      <w:pPr>
        <w:pStyle w:val="Bezmezer"/>
        <w:rPr>
          <w:sz w:val="20"/>
          <w:szCs w:val="20"/>
        </w:rPr>
      </w:pPr>
    </w:p>
    <w:p w:rsidR="007F6D37" w:rsidRDefault="007F6D37" w:rsidP="007F6D37">
      <w:pPr>
        <w:pStyle w:val="Bezmezer"/>
        <w:rPr>
          <w:szCs w:val="24"/>
        </w:rPr>
      </w:pPr>
      <w:r>
        <w:rPr>
          <w:szCs w:val="24"/>
        </w:rPr>
        <w:t>Jirka a Hanka, mladí novomanželé, odjeli na svatební cestu do Egypta.</w:t>
      </w:r>
    </w:p>
    <w:tbl>
      <w:tblPr>
        <w:tblStyle w:val="Mkatabulky"/>
        <w:tblW w:w="7094" w:type="dxa"/>
        <w:tblLayout w:type="fixed"/>
        <w:tblLook w:val="04A0" w:firstRow="1" w:lastRow="0" w:firstColumn="1" w:lastColumn="0" w:noHBand="0" w:noVBand="1"/>
      </w:tblPr>
      <w:tblGrid>
        <w:gridCol w:w="2730"/>
        <w:gridCol w:w="1454"/>
        <w:gridCol w:w="1456"/>
        <w:gridCol w:w="1454"/>
      </w:tblGrid>
      <w:tr w:rsidR="007F6D37" w:rsidTr="005D2110">
        <w:trPr>
          <w:trHeight w:val="538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Skladební dvojice</w:t>
            </w:r>
          </w:p>
        </w:tc>
        <w:tc>
          <w:tcPr>
            <w:tcW w:w="2909" w:type="dxa"/>
            <w:gridSpan w:val="2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Formální vztahy</w:t>
            </w:r>
          </w:p>
        </w:tc>
        <w:tc>
          <w:tcPr>
            <w:tcW w:w="1454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Významové vztahy</w:t>
            </w:r>
          </w:p>
        </w:tc>
      </w:tr>
      <w:tr w:rsidR="007F6D37" w:rsidTr="005D2110">
        <w:trPr>
          <w:trHeight w:val="553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Jirka a Hanka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někol</w:t>
            </w:r>
            <w:proofErr w:type="spellEnd"/>
            <w:r>
              <w:rPr>
                <w:szCs w:val="24"/>
              </w:rPr>
              <w:t>. v. č.)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souřadnost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přiřazování</w:t>
            </w:r>
          </w:p>
        </w:tc>
      </w:tr>
      <w:tr w:rsidR="007F6D37" w:rsidTr="005D2110">
        <w:trPr>
          <w:trHeight w:val="538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Jirka a Hanka, mladí novomanželé (přístavek)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shoda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vztah přístavkový</w:t>
            </w:r>
          </w:p>
        </w:tc>
      </w:tr>
      <w:tr w:rsidR="007F6D37" w:rsidTr="005D2110">
        <w:trPr>
          <w:trHeight w:val="538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Jirka a Hanka odjeli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(Po – Př)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shoda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přisuzování</w:t>
            </w:r>
          </w:p>
        </w:tc>
      </w:tr>
      <w:tr w:rsidR="007F6D37" w:rsidTr="005D2110">
        <w:trPr>
          <w:trHeight w:val="553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odjeli na cestu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(Př – PUm)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přimykání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Tr="005D2110">
        <w:trPr>
          <w:trHeight w:val="538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svatební cestu 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Pks</w:t>
            </w:r>
            <w:proofErr w:type="spellEnd"/>
            <w:r>
              <w:rPr>
                <w:szCs w:val="24"/>
              </w:rPr>
              <w:t xml:space="preserve"> – pod. </w:t>
            </w:r>
            <w:proofErr w:type="gramStart"/>
            <w:r>
              <w:rPr>
                <w:szCs w:val="24"/>
              </w:rPr>
              <w:t>j.</w:t>
            </w:r>
            <w:proofErr w:type="gramEnd"/>
            <w:r>
              <w:rPr>
                <w:szCs w:val="24"/>
              </w:rPr>
              <w:t>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shoda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  <w:tr w:rsidR="007F6D37" w:rsidTr="005D2110">
        <w:trPr>
          <w:trHeight w:val="553"/>
        </w:trPr>
        <w:tc>
          <w:tcPr>
            <w:tcW w:w="2730" w:type="dxa"/>
          </w:tcPr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>cestu do Egypta</w:t>
            </w:r>
          </w:p>
          <w:p w:rsidR="007F6D37" w:rsidRDefault="007F6D37" w:rsidP="005D2110">
            <w:pPr>
              <w:pStyle w:val="Bezmezer"/>
              <w:rPr>
                <w:szCs w:val="24"/>
              </w:rPr>
            </w:pPr>
            <w:r>
              <w:rPr>
                <w:szCs w:val="24"/>
              </w:rPr>
              <w:t xml:space="preserve">(podst. </w:t>
            </w:r>
            <w:proofErr w:type="spellStart"/>
            <w:r>
              <w:rPr>
                <w:szCs w:val="24"/>
              </w:rPr>
              <w:t>jm</w:t>
            </w:r>
            <w:proofErr w:type="spellEnd"/>
            <w:r>
              <w:rPr>
                <w:szCs w:val="24"/>
              </w:rPr>
              <w:t xml:space="preserve">. – </w:t>
            </w:r>
            <w:proofErr w:type="spellStart"/>
            <w:r>
              <w:rPr>
                <w:szCs w:val="24"/>
              </w:rPr>
              <w:t>Pkn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podřadnost</w:t>
            </w:r>
          </w:p>
        </w:tc>
        <w:tc>
          <w:tcPr>
            <w:tcW w:w="1456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řízenost</w:t>
            </w:r>
          </w:p>
        </w:tc>
        <w:tc>
          <w:tcPr>
            <w:tcW w:w="1454" w:type="dxa"/>
          </w:tcPr>
          <w:p w:rsidR="007F6D37" w:rsidRPr="00F72C63" w:rsidRDefault="007F6D37" w:rsidP="005D2110">
            <w:pPr>
              <w:pStyle w:val="Bezmezer"/>
              <w:rPr>
                <w:b/>
                <w:color w:val="FF0000"/>
                <w:szCs w:val="24"/>
              </w:rPr>
            </w:pPr>
            <w:r w:rsidRPr="00F72C63">
              <w:rPr>
                <w:b/>
                <w:color w:val="FF0000"/>
                <w:szCs w:val="24"/>
              </w:rPr>
              <w:t>určování</w:t>
            </w:r>
          </w:p>
        </w:tc>
      </w:tr>
    </w:tbl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</w:pPr>
    </w:p>
    <w:p w:rsidR="007F6D37" w:rsidRDefault="007F6D37" w:rsidP="007F6D37">
      <w:pPr>
        <w:pStyle w:val="Bezmezer"/>
        <w:spacing w:line="360" w:lineRule="auto"/>
        <w:rPr>
          <w:szCs w:val="24"/>
        </w:rPr>
      </w:pPr>
      <w:r>
        <w:rPr>
          <w:szCs w:val="24"/>
        </w:rPr>
        <w:lastRenderedPageBreak/>
        <w:t>Použité zdroje:</w:t>
      </w:r>
    </w:p>
    <w:p w:rsidR="007F6D37" w:rsidRDefault="007F6D37" w:rsidP="007F6D37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9. ročníku, 2. díl</w:t>
      </w:r>
      <w:r>
        <w:t>. Brno: Nová škola, 2006, ISBN 80-7289-076-7.</w:t>
      </w:r>
    </w:p>
    <w:p w:rsidR="007F6D37" w:rsidRDefault="007F6D37" w:rsidP="007F6D37">
      <w:pPr>
        <w:pStyle w:val="Bezmezer"/>
        <w:spacing w:line="360" w:lineRule="auto"/>
      </w:pPr>
    </w:p>
    <w:p w:rsidR="007F6D37" w:rsidRDefault="007F6D37" w:rsidP="007F6D37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7F6D37" w:rsidRDefault="007F6D37" w:rsidP="007F6D37">
      <w:pPr>
        <w:pStyle w:val="Bezmezer"/>
      </w:pPr>
    </w:p>
    <w:sectPr w:rsidR="007F6D37" w:rsidSect="00540833"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D37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E6CAB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0833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260BC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7F6D37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D3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F6D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6D37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7F6D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1094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4</cp:revision>
  <dcterms:created xsi:type="dcterms:W3CDTF">2014-03-08T18:15:00Z</dcterms:created>
  <dcterms:modified xsi:type="dcterms:W3CDTF">2014-03-17T14:15:00Z</dcterms:modified>
</cp:coreProperties>
</file>