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46D" w:rsidRDefault="0079746D" w:rsidP="00201FB3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color w:val="990000"/>
          <w:spacing w:val="48"/>
          <w:sz w:val="36"/>
          <w:szCs w:val="36"/>
          <w:lang w:eastAsia="cs-CZ"/>
        </w:rPr>
      </w:pPr>
      <w:r w:rsidRPr="006F749D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45.5pt;height:110.25pt;visibility:visible" filled="t">
            <v:imagedata r:id="rId5" o:title=""/>
          </v:shape>
        </w:pict>
      </w:r>
    </w:p>
    <w:p w:rsidR="0079746D" w:rsidRDefault="0079746D" w:rsidP="00201FB3">
      <w:pPr>
        <w:rPr>
          <w:sz w:val="28"/>
          <w:szCs w:val="28"/>
        </w:rPr>
      </w:pPr>
      <w:r>
        <w:rPr>
          <w:sz w:val="28"/>
          <w:szCs w:val="28"/>
        </w:rPr>
        <w:t xml:space="preserve">Název školy: </w:t>
      </w:r>
      <w:r>
        <w:rPr>
          <w:b/>
          <w:bCs/>
          <w:sz w:val="28"/>
          <w:szCs w:val="28"/>
        </w:rPr>
        <w:t>Základní škola a Mateřská škola Kladno, Norská 2633</w:t>
      </w:r>
      <w:r>
        <w:rPr>
          <w:b/>
          <w:bCs/>
          <w:sz w:val="28"/>
          <w:szCs w:val="28"/>
        </w:rPr>
        <w:br/>
      </w:r>
      <w:r>
        <w:rPr>
          <w:sz w:val="28"/>
          <w:szCs w:val="28"/>
        </w:rPr>
        <w:t xml:space="preserve">Autor: </w:t>
      </w:r>
      <w:r>
        <w:rPr>
          <w:b/>
          <w:bCs/>
          <w:sz w:val="28"/>
          <w:szCs w:val="28"/>
        </w:rPr>
        <w:t>Mgr. Daniela Vlčková</w:t>
      </w:r>
    </w:p>
    <w:p w:rsidR="0079746D" w:rsidRDefault="0079746D" w:rsidP="00201FB3">
      <w:pPr>
        <w:rPr>
          <w:sz w:val="28"/>
          <w:szCs w:val="28"/>
        </w:rPr>
      </w:pPr>
      <w:r>
        <w:rPr>
          <w:sz w:val="28"/>
          <w:szCs w:val="28"/>
        </w:rPr>
        <w:t xml:space="preserve">Název materiálu: </w:t>
      </w:r>
    </w:p>
    <w:p w:rsidR="0079746D" w:rsidRDefault="0079746D" w:rsidP="00201FB3">
      <w:pPr>
        <w:rPr>
          <w:sz w:val="28"/>
          <w:szCs w:val="28"/>
        </w:rPr>
      </w:pPr>
      <w:r>
        <w:rPr>
          <w:b/>
          <w:bCs/>
          <w:sz w:val="28"/>
          <w:szCs w:val="28"/>
        </w:rPr>
        <w:t>VY_I2_INOVACE_ Z. 7.Vc.97._krasova_jeskyne_phong_nha_vietnam</w:t>
      </w:r>
    </w:p>
    <w:p w:rsidR="0079746D" w:rsidRDefault="0079746D" w:rsidP="00201FB3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Datum:  </w:t>
      </w:r>
      <w:r>
        <w:rPr>
          <w:b/>
          <w:bCs/>
          <w:sz w:val="28"/>
          <w:szCs w:val="28"/>
        </w:rPr>
        <w:t>4.2.2014</w:t>
      </w:r>
    </w:p>
    <w:p w:rsidR="0079746D" w:rsidRDefault="0079746D" w:rsidP="00201FB3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Ročník: </w:t>
      </w:r>
      <w:r w:rsidRPr="00521440">
        <w:rPr>
          <w:b/>
          <w:bCs/>
          <w:sz w:val="28"/>
          <w:szCs w:val="28"/>
        </w:rPr>
        <w:t>sedmý</w:t>
      </w:r>
    </w:p>
    <w:p w:rsidR="0079746D" w:rsidRDefault="0079746D" w:rsidP="00201FB3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Vzdělávací oblast: </w:t>
      </w:r>
      <w:r>
        <w:rPr>
          <w:b/>
          <w:bCs/>
          <w:sz w:val="28"/>
          <w:szCs w:val="28"/>
        </w:rPr>
        <w:t>Člověk a příroda</w:t>
      </w:r>
    </w:p>
    <w:p w:rsidR="0079746D" w:rsidRDefault="0079746D" w:rsidP="00201FB3">
      <w:pPr>
        <w:rPr>
          <w:sz w:val="28"/>
          <w:szCs w:val="28"/>
        </w:rPr>
      </w:pPr>
      <w:r>
        <w:rPr>
          <w:sz w:val="28"/>
          <w:szCs w:val="28"/>
        </w:rPr>
        <w:t xml:space="preserve">Vzdělávací obor: </w:t>
      </w:r>
      <w:r>
        <w:rPr>
          <w:b/>
          <w:bCs/>
          <w:sz w:val="28"/>
          <w:szCs w:val="28"/>
        </w:rPr>
        <w:t xml:space="preserve">Zeměpis  </w:t>
      </w:r>
      <w:r>
        <w:rPr>
          <w:sz w:val="28"/>
          <w:szCs w:val="28"/>
        </w:rPr>
        <w:br/>
        <w:t xml:space="preserve">Název: </w:t>
      </w:r>
      <w:r>
        <w:rPr>
          <w:b/>
          <w:bCs/>
          <w:sz w:val="28"/>
          <w:szCs w:val="28"/>
        </w:rPr>
        <w:t>Krasová jeskyně Phong Nha Vietnam</w:t>
      </w:r>
      <w:r>
        <w:rPr>
          <w:b/>
          <w:bCs/>
          <w:sz w:val="28"/>
          <w:szCs w:val="28"/>
        </w:rPr>
        <w:br/>
      </w:r>
      <w:r>
        <w:rPr>
          <w:sz w:val="28"/>
          <w:szCs w:val="28"/>
        </w:rPr>
        <w:t xml:space="preserve">Číslo operačního programu: </w:t>
      </w:r>
      <w:r>
        <w:rPr>
          <w:b/>
          <w:bCs/>
          <w:sz w:val="28"/>
          <w:szCs w:val="28"/>
        </w:rPr>
        <w:t>CZ.1.07/1.4.00/21.3489</w:t>
      </w:r>
    </w:p>
    <w:p w:rsidR="0079746D" w:rsidRDefault="0079746D" w:rsidP="00201FB3">
      <w:pPr>
        <w:rPr>
          <w:sz w:val="28"/>
          <w:szCs w:val="28"/>
        </w:rPr>
      </w:pPr>
      <w:r>
        <w:rPr>
          <w:sz w:val="28"/>
          <w:szCs w:val="28"/>
        </w:rPr>
        <w:t xml:space="preserve">Název projektu: </w:t>
      </w:r>
      <w:r>
        <w:rPr>
          <w:b/>
          <w:bCs/>
          <w:sz w:val="28"/>
          <w:szCs w:val="28"/>
        </w:rPr>
        <w:t>UČÍME SE S RADOSTÍ</w:t>
      </w:r>
    </w:p>
    <w:p w:rsidR="0079746D" w:rsidRDefault="0079746D" w:rsidP="00201FB3">
      <w:pPr>
        <w:rPr>
          <w:b/>
          <w:bCs/>
          <w:sz w:val="28"/>
          <w:szCs w:val="28"/>
        </w:rPr>
      </w:pPr>
    </w:p>
    <w:p w:rsidR="0079746D" w:rsidRPr="00201FB3" w:rsidRDefault="0079746D" w:rsidP="00201FB3">
      <w:pPr>
        <w:rPr>
          <w:b/>
          <w:bCs/>
          <w:sz w:val="32"/>
          <w:szCs w:val="32"/>
        </w:rPr>
      </w:pPr>
      <w:r w:rsidRPr="00201FB3">
        <w:rPr>
          <w:b/>
          <w:bCs/>
          <w:sz w:val="32"/>
          <w:szCs w:val="32"/>
        </w:rPr>
        <w:t>Krasová jeskyně Phong Nha Vietnam</w:t>
      </w:r>
    </w:p>
    <w:p w:rsidR="0079746D" w:rsidRDefault="0079746D" w:rsidP="00201FB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79746D" w:rsidRDefault="0079746D" w:rsidP="00201FB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Žáci dostanou do rukou souvislý populárně naučný text.  Po jeho přečtení buď souhlasí, nebo nesouhlasí s výrokem. Porovnávají text s českou krasovou oblastí. Text je možné využít například  na začátku  vyučovací hodiny.</w:t>
      </w:r>
    </w:p>
    <w:p w:rsidR="0079746D" w:rsidRDefault="0079746D" w:rsidP="00201FB3">
      <w:pPr>
        <w:rPr>
          <w:b/>
          <w:bCs/>
          <w:sz w:val="28"/>
          <w:szCs w:val="28"/>
        </w:rPr>
      </w:pPr>
    </w:p>
    <w:p w:rsidR="0079746D" w:rsidRDefault="0079746D" w:rsidP="00201FB3">
      <w:pPr>
        <w:rPr>
          <w:b/>
          <w:bCs/>
          <w:sz w:val="28"/>
          <w:szCs w:val="28"/>
        </w:rPr>
      </w:pPr>
    </w:p>
    <w:p w:rsidR="0079746D" w:rsidRDefault="0079746D" w:rsidP="00201FB3">
      <w:pPr>
        <w:rPr>
          <w:b/>
          <w:bCs/>
          <w:sz w:val="28"/>
          <w:szCs w:val="28"/>
        </w:rPr>
      </w:pPr>
    </w:p>
    <w:p w:rsidR="0079746D" w:rsidRDefault="0079746D" w:rsidP="00201FB3">
      <w:pPr>
        <w:rPr>
          <w:b/>
          <w:bCs/>
          <w:sz w:val="28"/>
          <w:szCs w:val="28"/>
        </w:rPr>
      </w:pPr>
    </w:p>
    <w:p w:rsidR="0079746D" w:rsidRPr="00144720" w:rsidRDefault="0079746D" w:rsidP="00144720">
      <w:pPr>
        <w:spacing w:before="100" w:beforeAutospacing="1" w:after="100" w:afterAutospacing="1" w:line="240" w:lineRule="auto"/>
        <w:jc w:val="center"/>
        <w:outlineLvl w:val="1"/>
        <w:rPr>
          <w:rFonts w:ascii="Arial" w:hAnsi="Arial" w:cs="Arial"/>
          <w:b/>
          <w:bCs/>
          <w:smallCaps/>
          <w:spacing w:val="48"/>
          <w:sz w:val="36"/>
          <w:szCs w:val="36"/>
          <w:lang w:eastAsia="cs-CZ"/>
        </w:rPr>
      </w:pPr>
      <w:r w:rsidRPr="00144720">
        <w:rPr>
          <w:rFonts w:ascii="Arial" w:hAnsi="Arial" w:cs="Arial"/>
          <w:b/>
          <w:bCs/>
          <w:smallCaps/>
          <w:spacing w:val="48"/>
          <w:sz w:val="36"/>
          <w:szCs w:val="36"/>
          <w:lang w:eastAsia="cs-CZ"/>
        </w:rPr>
        <w:t>Krasová jeskyně Phong Nha</w:t>
      </w:r>
      <w:r w:rsidRPr="00144720">
        <w:rPr>
          <w:rFonts w:ascii="Arial" w:hAnsi="Arial" w:cs="Arial"/>
          <w:b/>
          <w:bCs/>
          <w:smallCaps/>
          <w:spacing w:val="48"/>
          <w:sz w:val="36"/>
          <w:szCs w:val="36"/>
          <w:lang w:eastAsia="cs-CZ"/>
        </w:rPr>
        <w:br/>
        <w:t>ve Vietnamu</w:t>
      </w:r>
    </w:p>
    <w:p w:rsidR="0079746D" w:rsidRPr="00144720" w:rsidRDefault="0079746D" w:rsidP="00144720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cs-CZ"/>
        </w:rPr>
      </w:pPr>
      <w:r w:rsidRPr="00144720">
        <w:rPr>
          <w:rFonts w:ascii="Arial" w:hAnsi="Arial" w:cs="Arial"/>
          <w:sz w:val="24"/>
          <w:szCs w:val="24"/>
          <w:lang w:eastAsia="cs-CZ"/>
        </w:rPr>
        <w:t xml:space="preserve">Krasová jeskyně Phong Nha se nachází ve středozápadní části Vietnamské socialistické republiky, 500 km jižně od Hanoje a asi 55 km severozápadně od města Dong Hoi. Prostory této největší vietnamské jeskyně jsou přibližně 35 km dlouhé a sestávají z hlavní jeskyně o délce 8 km a ze 14 dalších menších. V období dešťů jsou občas prostory zaplavovány. Jeskyně jsou součástí národního parku Phong Nha-Ke Bang, který byl v roce 2000 zapsán do seznamu Světového dědictví UNESCO. Zde se vine horské pásmo o nadmořské výšce více než 1 000 m. Oblast je cenná z hlediska bohatosti tamní flóry a fauny - v pralese roste přibližně 750 druhů cévnatých rostlin. Ze zvířat se zde můžeme setkat s asi 380 druhy obratlovců, mezi které patří i jeden z druhů gekona, objevený teprve v roce 2005. Celý park má rozlohu 860 km čtverečních a je jednou z největších a nejstarších vápencových oblastí na Zemi. </w:t>
      </w:r>
    </w:p>
    <w:p w:rsidR="0079746D" w:rsidRPr="0042445F" w:rsidRDefault="0079746D" w:rsidP="00144720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79746D" w:rsidRDefault="0079746D" w:rsidP="00144720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hyperlink r:id="rId6" w:tgtFrame="_blank" w:history="1">
        <w:r w:rsidRPr="00426A4A">
          <w:rPr>
            <w:rFonts w:ascii="Verdana" w:hAnsi="Verdana" w:cs="Verdana"/>
            <w:noProof/>
            <w:color w:val="0000FF"/>
            <w:sz w:val="21"/>
            <w:szCs w:val="21"/>
            <w:lang w:eastAsia="cs-CZ"/>
          </w:rPr>
          <w:pict>
            <v:shape id="Obrázek 4" o:spid="_x0000_i1026" type="#_x0000_t75" alt="http://www.quido.cz/priroda/obrazky/phong_nha_1.jpg" href="http://www.quido.cz/priroda/obrazky/phong_nha_1_v.j" style="width:102.75pt;height:150pt;visibility:visible" o:button="t">
              <v:fill o:detectmouseclick="t"/>
              <v:imagedata r:id="rId7" o:title=""/>
            </v:shape>
          </w:pict>
        </w:r>
      </w:hyperlink>
      <w:hyperlink r:id="rId8" w:tgtFrame="_blank" w:history="1">
        <w:r w:rsidRPr="00426A4A">
          <w:rPr>
            <w:rFonts w:ascii="Verdana" w:hAnsi="Verdana" w:cs="Verdana"/>
            <w:noProof/>
            <w:color w:val="0000FF"/>
            <w:sz w:val="21"/>
            <w:szCs w:val="21"/>
            <w:lang w:eastAsia="cs-CZ"/>
          </w:rPr>
          <w:pict>
            <v:shape id="Obrázek 3" o:spid="_x0000_i1027" type="#_x0000_t75" alt="http://www.quido.cz/priroda/obrazky/phong_nha_2.jpg" href="http://www.quido.cz/priroda/obrazky/phong_nha_2_v.j" style="width:225.75pt;height:150pt;visibility:visible" o:button="t">
              <v:fill o:detectmouseclick="t"/>
              <v:imagedata r:id="rId9" o:title=""/>
            </v:shape>
          </w:pict>
        </w:r>
      </w:hyperlink>
    </w:p>
    <w:p w:rsidR="0079746D" w:rsidRDefault="0079746D" w:rsidP="00144720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79746D" w:rsidRDefault="0079746D" w:rsidP="00144720">
      <w:p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</w:p>
    <w:p w:rsidR="0079746D" w:rsidRPr="00402033" w:rsidRDefault="0079746D" w:rsidP="00402033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  <w:r w:rsidRPr="00402033">
        <w:rPr>
          <w:rFonts w:ascii="Arial" w:hAnsi="Arial" w:cs="Arial"/>
          <w:sz w:val="28"/>
          <w:szCs w:val="28"/>
          <w:lang w:eastAsia="cs-CZ"/>
        </w:rPr>
        <w:t>Přečtěte si pozorně text a odpovězte správně na následující otázky:</w:t>
      </w:r>
    </w:p>
    <w:p w:rsidR="0079746D" w:rsidRDefault="0079746D" w:rsidP="00144720">
      <w:p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</w:p>
    <w:p w:rsidR="0079746D" w:rsidRDefault="0079746D" w:rsidP="00144720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  <w:r w:rsidRPr="00144720">
        <w:rPr>
          <w:rFonts w:ascii="Arial" w:hAnsi="Arial" w:cs="Arial"/>
          <w:sz w:val="28"/>
          <w:szCs w:val="28"/>
          <w:lang w:eastAsia="cs-CZ"/>
        </w:rPr>
        <w:t>Jeskyně jsou součástí ná</w:t>
      </w:r>
      <w:r>
        <w:rPr>
          <w:rFonts w:ascii="Arial" w:hAnsi="Arial" w:cs="Arial"/>
          <w:sz w:val="28"/>
          <w:szCs w:val="28"/>
          <w:lang w:eastAsia="cs-CZ"/>
        </w:rPr>
        <w:t>rodního parku Phong Nha-Ke Bang.  ANO</w:t>
      </w:r>
    </w:p>
    <w:p w:rsidR="0079746D" w:rsidRDefault="0079746D" w:rsidP="00144720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  <w:r>
        <w:rPr>
          <w:rFonts w:ascii="Arial" w:hAnsi="Arial" w:cs="Arial"/>
          <w:sz w:val="28"/>
          <w:szCs w:val="28"/>
          <w:lang w:eastAsia="cs-CZ"/>
        </w:rPr>
        <w:t>Národní park patří mezi nejstarší vápencové oblasti na Zemi.  ANO</w:t>
      </w:r>
    </w:p>
    <w:p w:rsidR="0079746D" w:rsidRPr="00144720" w:rsidRDefault="0079746D" w:rsidP="00144720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  <w:r>
        <w:rPr>
          <w:rFonts w:ascii="Arial" w:hAnsi="Arial" w:cs="Arial"/>
          <w:sz w:val="28"/>
          <w:szCs w:val="28"/>
          <w:lang w:eastAsia="cs-CZ"/>
        </w:rPr>
        <w:t>Národní park má rozlohu 680 kilometrů čtverečních.</w:t>
      </w:r>
      <w:r>
        <w:rPr>
          <w:rFonts w:ascii="Arial" w:hAnsi="Arial" w:cs="Arial"/>
          <w:sz w:val="28"/>
          <w:szCs w:val="28"/>
          <w:lang w:eastAsia="cs-CZ"/>
        </w:rPr>
        <w:tab/>
        <w:t xml:space="preserve">        NE</w:t>
      </w:r>
    </w:p>
    <w:p w:rsidR="0079746D" w:rsidRDefault="0079746D" w:rsidP="00144720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  <w:r>
        <w:rPr>
          <w:rFonts w:ascii="Arial" w:hAnsi="Arial" w:cs="Arial"/>
          <w:sz w:val="28"/>
          <w:szCs w:val="28"/>
          <w:lang w:eastAsia="cs-CZ"/>
        </w:rPr>
        <w:t>Krasová  jeskyně se nachází ve Vietnamu.</w:t>
      </w:r>
      <w:r>
        <w:rPr>
          <w:rFonts w:ascii="Arial" w:hAnsi="Arial" w:cs="Arial"/>
          <w:sz w:val="28"/>
          <w:szCs w:val="28"/>
          <w:lang w:eastAsia="cs-CZ"/>
        </w:rPr>
        <w:tab/>
      </w:r>
      <w:r>
        <w:rPr>
          <w:rFonts w:ascii="Arial" w:hAnsi="Arial" w:cs="Arial"/>
          <w:sz w:val="28"/>
          <w:szCs w:val="28"/>
          <w:lang w:eastAsia="cs-CZ"/>
        </w:rPr>
        <w:tab/>
      </w:r>
      <w:r>
        <w:rPr>
          <w:rFonts w:ascii="Arial" w:hAnsi="Arial" w:cs="Arial"/>
          <w:sz w:val="28"/>
          <w:szCs w:val="28"/>
          <w:lang w:eastAsia="cs-CZ"/>
        </w:rPr>
        <w:tab/>
        <w:t xml:space="preserve">        ANO</w:t>
      </w:r>
    </w:p>
    <w:p w:rsidR="0079746D" w:rsidRDefault="0079746D" w:rsidP="00144720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  <w:r>
        <w:rPr>
          <w:rFonts w:ascii="Arial" w:hAnsi="Arial" w:cs="Arial"/>
          <w:sz w:val="28"/>
          <w:szCs w:val="28"/>
          <w:lang w:eastAsia="cs-CZ"/>
        </w:rPr>
        <w:t>Jeskyni najdeme asi 500 km severozápadně od Hanoje.         NE</w:t>
      </w:r>
    </w:p>
    <w:p w:rsidR="0079746D" w:rsidRPr="00144720" w:rsidRDefault="0079746D" w:rsidP="00144720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  <w:r w:rsidRPr="00144720">
        <w:rPr>
          <w:rFonts w:ascii="Arial" w:hAnsi="Arial" w:cs="Arial"/>
          <w:sz w:val="28"/>
          <w:szCs w:val="28"/>
          <w:lang w:eastAsia="cs-CZ"/>
        </w:rPr>
        <w:t>Hlavní jeskyně má délku 8 km.</w:t>
      </w:r>
      <w:r w:rsidRPr="00144720">
        <w:rPr>
          <w:rFonts w:ascii="Arial" w:hAnsi="Arial" w:cs="Arial"/>
          <w:sz w:val="28"/>
          <w:szCs w:val="28"/>
          <w:lang w:eastAsia="cs-CZ"/>
        </w:rPr>
        <w:tab/>
      </w:r>
      <w:r w:rsidRPr="00144720">
        <w:rPr>
          <w:rFonts w:ascii="Arial" w:hAnsi="Arial" w:cs="Arial"/>
          <w:sz w:val="28"/>
          <w:szCs w:val="28"/>
          <w:lang w:eastAsia="cs-CZ"/>
        </w:rPr>
        <w:tab/>
      </w:r>
      <w:r w:rsidRPr="00144720">
        <w:rPr>
          <w:rFonts w:ascii="Arial" w:hAnsi="Arial" w:cs="Arial"/>
          <w:sz w:val="28"/>
          <w:szCs w:val="28"/>
          <w:lang w:eastAsia="cs-CZ"/>
        </w:rPr>
        <w:tab/>
      </w:r>
      <w:r w:rsidRPr="00144720">
        <w:rPr>
          <w:rFonts w:ascii="Arial" w:hAnsi="Arial" w:cs="Arial"/>
          <w:sz w:val="28"/>
          <w:szCs w:val="28"/>
          <w:lang w:eastAsia="cs-CZ"/>
        </w:rPr>
        <w:tab/>
      </w:r>
      <w:r w:rsidRPr="00144720">
        <w:rPr>
          <w:rFonts w:ascii="Arial" w:hAnsi="Arial" w:cs="Arial"/>
          <w:sz w:val="28"/>
          <w:szCs w:val="28"/>
          <w:lang w:eastAsia="cs-CZ"/>
        </w:rPr>
        <w:tab/>
      </w:r>
      <w:r>
        <w:rPr>
          <w:rFonts w:ascii="Arial" w:hAnsi="Arial" w:cs="Arial"/>
          <w:sz w:val="28"/>
          <w:szCs w:val="28"/>
          <w:lang w:eastAsia="cs-CZ"/>
        </w:rPr>
        <w:t xml:space="preserve">       </w:t>
      </w:r>
      <w:r w:rsidRPr="00144720">
        <w:rPr>
          <w:rFonts w:ascii="Arial" w:hAnsi="Arial" w:cs="Arial"/>
          <w:sz w:val="28"/>
          <w:szCs w:val="28"/>
          <w:lang w:eastAsia="cs-CZ"/>
        </w:rPr>
        <w:t>ANO</w:t>
      </w:r>
    </w:p>
    <w:p w:rsidR="0079746D" w:rsidRDefault="0079746D" w:rsidP="00144720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  <w:r>
        <w:rPr>
          <w:rFonts w:ascii="Arial" w:hAnsi="Arial" w:cs="Arial"/>
          <w:sz w:val="28"/>
          <w:szCs w:val="28"/>
          <w:lang w:eastAsia="cs-CZ"/>
        </w:rPr>
        <w:t>Celý systém má 15 jeskyní.</w:t>
      </w:r>
      <w:r>
        <w:rPr>
          <w:rFonts w:ascii="Arial" w:hAnsi="Arial" w:cs="Arial"/>
          <w:sz w:val="28"/>
          <w:szCs w:val="28"/>
          <w:lang w:eastAsia="cs-CZ"/>
        </w:rPr>
        <w:tab/>
      </w:r>
      <w:r>
        <w:rPr>
          <w:rFonts w:ascii="Arial" w:hAnsi="Arial" w:cs="Arial"/>
          <w:sz w:val="28"/>
          <w:szCs w:val="28"/>
          <w:lang w:eastAsia="cs-CZ"/>
        </w:rPr>
        <w:tab/>
      </w:r>
      <w:r>
        <w:rPr>
          <w:rFonts w:ascii="Arial" w:hAnsi="Arial" w:cs="Arial"/>
          <w:sz w:val="28"/>
          <w:szCs w:val="28"/>
          <w:lang w:eastAsia="cs-CZ"/>
        </w:rPr>
        <w:tab/>
      </w:r>
      <w:r>
        <w:rPr>
          <w:rFonts w:ascii="Arial" w:hAnsi="Arial" w:cs="Arial"/>
          <w:sz w:val="28"/>
          <w:szCs w:val="28"/>
          <w:lang w:eastAsia="cs-CZ"/>
        </w:rPr>
        <w:tab/>
      </w:r>
      <w:r>
        <w:rPr>
          <w:rFonts w:ascii="Arial" w:hAnsi="Arial" w:cs="Arial"/>
          <w:sz w:val="28"/>
          <w:szCs w:val="28"/>
          <w:lang w:eastAsia="cs-CZ"/>
        </w:rPr>
        <w:tab/>
      </w:r>
      <w:r>
        <w:rPr>
          <w:rFonts w:ascii="Arial" w:hAnsi="Arial" w:cs="Arial"/>
          <w:sz w:val="28"/>
          <w:szCs w:val="28"/>
          <w:lang w:eastAsia="cs-CZ"/>
        </w:rPr>
        <w:tab/>
        <w:t xml:space="preserve">       ANO</w:t>
      </w:r>
    </w:p>
    <w:p w:rsidR="0079746D" w:rsidRDefault="0079746D" w:rsidP="00144720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  <w:r>
        <w:rPr>
          <w:rFonts w:ascii="Arial" w:hAnsi="Arial" w:cs="Arial"/>
          <w:sz w:val="28"/>
          <w:szCs w:val="28"/>
          <w:lang w:eastAsia="cs-CZ"/>
        </w:rPr>
        <w:t>Dong Hoi je hlavní jeskyně.</w:t>
      </w:r>
      <w:r>
        <w:rPr>
          <w:rFonts w:ascii="Arial" w:hAnsi="Arial" w:cs="Arial"/>
          <w:sz w:val="28"/>
          <w:szCs w:val="28"/>
          <w:lang w:eastAsia="cs-CZ"/>
        </w:rPr>
        <w:tab/>
      </w:r>
      <w:r>
        <w:rPr>
          <w:rFonts w:ascii="Arial" w:hAnsi="Arial" w:cs="Arial"/>
          <w:sz w:val="28"/>
          <w:szCs w:val="28"/>
          <w:lang w:eastAsia="cs-CZ"/>
        </w:rPr>
        <w:tab/>
      </w:r>
      <w:r>
        <w:rPr>
          <w:rFonts w:ascii="Arial" w:hAnsi="Arial" w:cs="Arial"/>
          <w:sz w:val="28"/>
          <w:szCs w:val="28"/>
          <w:lang w:eastAsia="cs-CZ"/>
        </w:rPr>
        <w:tab/>
      </w:r>
      <w:r>
        <w:rPr>
          <w:rFonts w:ascii="Arial" w:hAnsi="Arial" w:cs="Arial"/>
          <w:sz w:val="28"/>
          <w:szCs w:val="28"/>
          <w:lang w:eastAsia="cs-CZ"/>
        </w:rPr>
        <w:tab/>
      </w:r>
      <w:r>
        <w:rPr>
          <w:rFonts w:ascii="Arial" w:hAnsi="Arial" w:cs="Arial"/>
          <w:sz w:val="28"/>
          <w:szCs w:val="28"/>
          <w:lang w:eastAsia="cs-CZ"/>
        </w:rPr>
        <w:tab/>
      </w:r>
      <w:r>
        <w:rPr>
          <w:rFonts w:ascii="Arial" w:hAnsi="Arial" w:cs="Arial"/>
          <w:sz w:val="28"/>
          <w:szCs w:val="28"/>
          <w:lang w:eastAsia="cs-CZ"/>
        </w:rPr>
        <w:tab/>
        <w:t xml:space="preserve">       NE</w:t>
      </w:r>
    </w:p>
    <w:p w:rsidR="0079746D" w:rsidRDefault="0079746D" w:rsidP="00144720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  <w:r>
        <w:rPr>
          <w:rFonts w:ascii="Arial" w:hAnsi="Arial" w:cs="Arial"/>
          <w:sz w:val="28"/>
          <w:szCs w:val="28"/>
          <w:lang w:eastAsia="cs-CZ"/>
        </w:rPr>
        <w:t>V období dešťů mohou být všechny jeskyně zaplaveny.</w:t>
      </w:r>
      <w:r>
        <w:rPr>
          <w:rFonts w:ascii="Arial" w:hAnsi="Arial" w:cs="Arial"/>
          <w:sz w:val="28"/>
          <w:szCs w:val="28"/>
          <w:lang w:eastAsia="cs-CZ"/>
        </w:rPr>
        <w:tab/>
        <w:t xml:space="preserve">        ANO</w:t>
      </w:r>
    </w:p>
    <w:p w:rsidR="0079746D" w:rsidRDefault="0079746D" w:rsidP="00144720">
      <w:pPr>
        <w:spacing w:after="0" w:line="240" w:lineRule="auto"/>
        <w:ind w:left="360"/>
        <w:rPr>
          <w:rFonts w:ascii="Arial" w:hAnsi="Arial" w:cs="Arial"/>
          <w:sz w:val="28"/>
          <w:szCs w:val="28"/>
          <w:lang w:eastAsia="cs-CZ"/>
        </w:rPr>
      </w:pPr>
      <w:r>
        <w:rPr>
          <w:rFonts w:ascii="Arial" w:hAnsi="Arial" w:cs="Arial"/>
          <w:sz w:val="28"/>
          <w:szCs w:val="28"/>
          <w:lang w:eastAsia="cs-CZ"/>
        </w:rPr>
        <w:t xml:space="preserve">10. </w:t>
      </w:r>
      <w:r w:rsidRPr="00144720">
        <w:rPr>
          <w:rFonts w:ascii="Arial" w:hAnsi="Arial" w:cs="Arial"/>
          <w:sz w:val="28"/>
          <w:szCs w:val="28"/>
          <w:lang w:eastAsia="cs-CZ"/>
        </w:rPr>
        <w:t>V roce 2000 byl národní park vyhlášen památkou U</w:t>
      </w:r>
      <w:r>
        <w:rPr>
          <w:rFonts w:ascii="Arial" w:hAnsi="Arial" w:cs="Arial"/>
          <w:sz w:val="28"/>
          <w:szCs w:val="28"/>
          <w:lang w:eastAsia="cs-CZ"/>
        </w:rPr>
        <w:t>NESCO.  ANO</w:t>
      </w:r>
    </w:p>
    <w:p w:rsidR="0079746D" w:rsidRDefault="0079746D" w:rsidP="00144720">
      <w:pPr>
        <w:spacing w:after="0" w:line="240" w:lineRule="auto"/>
        <w:ind w:left="360"/>
        <w:rPr>
          <w:rFonts w:ascii="Arial" w:hAnsi="Arial" w:cs="Arial"/>
          <w:sz w:val="28"/>
          <w:szCs w:val="28"/>
          <w:lang w:eastAsia="cs-CZ"/>
        </w:rPr>
      </w:pPr>
      <w:r>
        <w:rPr>
          <w:rFonts w:ascii="Arial" w:hAnsi="Arial" w:cs="Arial"/>
          <w:sz w:val="28"/>
          <w:szCs w:val="28"/>
          <w:lang w:eastAsia="cs-CZ"/>
        </w:rPr>
        <w:t xml:space="preserve">11. </w:t>
      </w:r>
      <w:r w:rsidRPr="00144720">
        <w:rPr>
          <w:rFonts w:ascii="Arial" w:hAnsi="Arial" w:cs="Arial"/>
          <w:sz w:val="28"/>
          <w:szCs w:val="28"/>
          <w:lang w:eastAsia="cs-CZ"/>
        </w:rPr>
        <w:t>V okolí roste přesně 750 druhů cévnatých rostlin.</w:t>
      </w:r>
      <w:r w:rsidRPr="00144720">
        <w:rPr>
          <w:rFonts w:ascii="Arial" w:hAnsi="Arial" w:cs="Arial"/>
          <w:sz w:val="28"/>
          <w:szCs w:val="28"/>
          <w:lang w:eastAsia="cs-CZ"/>
        </w:rPr>
        <w:tab/>
      </w:r>
      <w:r w:rsidRPr="00144720">
        <w:rPr>
          <w:rFonts w:ascii="Arial" w:hAnsi="Arial" w:cs="Arial"/>
          <w:sz w:val="28"/>
          <w:szCs w:val="28"/>
          <w:lang w:eastAsia="cs-CZ"/>
        </w:rPr>
        <w:tab/>
      </w:r>
      <w:r>
        <w:rPr>
          <w:rFonts w:ascii="Arial" w:hAnsi="Arial" w:cs="Arial"/>
          <w:sz w:val="28"/>
          <w:szCs w:val="28"/>
          <w:lang w:eastAsia="cs-CZ"/>
        </w:rPr>
        <w:t xml:space="preserve">        </w:t>
      </w:r>
      <w:r w:rsidRPr="00144720">
        <w:rPr>
          <w:rFonts w:ascii="Arial" w:hAnsi="Arial" w:cs="Arial"/>
          <w:sz w:val="28"/>
          <w:szCs w:val="28"/>
          <w:lang w:eastAsia="cs-CZ"/>
        </w:rPr>
        <w:t>NE</w:t>
      </w:r>
    </w:p>
    <w:p w:rsidR="0079746D" w:rsidRPr="00144720" w:rsidRDefault="0079746D" w:rsidP="00144720">
      <w:pPr>
        <w:spacing w:after="0" w:line="240" w:lineRule="auto"/>
        <w:ind w:left="360"/>
        <w:rPr>
          <w:rFonts w:ascii="Arial" w:hAnsi="Arial" w:cs="Arial"/>
          <w:sz w:val="28"/>
          <w:szCs w:val="28"/>
          <w:lang w:eastAsia="cs-CZ"/>
        </w:rPr>
      </w:pPr>
      <w:r>
        <w:rPr>
          <w:rFonts w:ascii="Arial" w:hAnsi="Arial" w:cs="Arial"/>
          <w:sz w:val="28"/>
          <w:szCs w:val="28"/>
          <w:lang w:eastAsia="cs-CZ"/>
        </w:rPr>
        <w:t xml:space="preserve">12. </w:t>
      </w:r>
      <w:r w:rsidRPr="00144720">
        <w:rPr>
          <w:rFonts w:ascii="Arial" w:hAnsi="Arial" w:cs="Arial"/>
          <w:sz w:val="28"/>
          <w:szCs w:val="28"/>
          <w:lang w:eastAsia="cs-CZ"/>
        </w:rPr>
        <w:t>Gekon je obratlovec.</w:t>
      </w:r>
      <w:r w:rsidRPr="00144720">
        <w:rPr>
          <w:rFonts w:ascii="Arial" w:hAnsi="Arial" w:cs="Arial"/>
          <w:sz w:val="28"/>
          <w:szCs w:val="28"/>
          <w:lang w:eastAsia="cs-CZ"/>
        </w:rPr>
        <w:tab/>
      </w:r>
      <w:r w:rsidRPr="00144720">
        <w:rPr>
          <w:rFonts w:ascii="Arial" w:hAnsi="Arial" w:cs="Arial"/>
          <w:sz w:val="28"/>
          <w:szCs w:val="28"/>
          <w:lang w:eastAsia="cs-CZ"/>
        </w:rPr>
        <w:tab/>
      </w:r>
      <w:r w:rsidRPr="00144720">
        <w:rPr>
          <w:rFonts w:ascii="Arial" w:hAnsi="Arial" w:cs="Arial"/>
          <w:sz w:val="28"/>
          <w:szCs w:val="28"/>
          <w:lang w:eastAsia="cs-CZ"/>
        </w:rPr>
        <w:tab/>
      </w:r>
      <w:r w:rsidRPr="00144720">
        <w:rPr>
          <w:rFonts w:ascii="Arial" w:hAnsi="Arial" w:cs="Arial"/>
          <w:sz w:val="28"/>
          <w:szCs w:val="28"/>
          <w:lang w:eastAsia="cs-CZ"/>
        </w:rPr>
        <w:tab/>
      </w:r>
      <w:r w:rsidRPr="00144720">
        <w:rPr>
          <w:rFonts w:ascii="Arial" w:hAnsi="Arial" w:cs="Arial"/>
          <w:sz w:val="28"/>
          <w:szCs w:val="28"/>
          <w:lang w:eastAsia="cs-CZ"/>
        </w:rPr>
        <w:tab/>
      </w:r>
      <w:r w:rsidRPr="00144720">
        <w:rPr>
          <w:rFonts w:ascii="Arial" w:hAnsi="Arial" w:cs="Arial"/>
          <w:sz w:val="28"/>
          <w:szCs w:val="28"/>
          <w:lang w:eastAsia="cs-CZ"/>
        </w:rPr>
        <w:tab/>
      </w:r>
      <w:r>
        <w:rPr>
          <w:rFonts w:ascii="Arial" w:hAnsi="Arial" w:cs="Arial"/>
          <w:sz w:val="28"/>
          <w:szCs w:val="28"/>
          <w:lang w:eastAsia="cs-CZ"/>
        </w:rPr>
        <w:t xml:space="preserve">                 </w:t>
      </w:r>
      <w:r w:rsidRPr="00144720">
        <w:rPr>
          <w:rFonts w:ascii="Arial" w:hAnsi="Arial" w:cs="Arial"/>
          <w:sz w:val="28"/>
          <w:szCs w:val="28"/>
          <w:lang w:eastAsia="cs-CZ"/>
        </w:rPr>
        <w:t>ANO</w:t>
      </w:r>
    </w:p>
    <w:p w:rsidR="0079746D" w:rsidRDefault="0079746D" w:rsidP="00144720">
      <w:pPr>
        <w:spacing w:after="0" w:line="240" w:lineRule="auto"/>
        <w:ind w:left="360"/>
        <w:rPr>
          <w:rFonts w:ascii="Arial" w:hAnsi="Arial" w:cs="Arial"/>
          <w:sz w:val="28"/>
          <w:szCs w:val="28"/>
          <w:lang w:eastAsia="cs-CZ"/>
        </w:rPr>
      </w:pPr>
      <w:r>
        <w:rPr>
          <w:rFonts w:ascii="Arial" w:hAnsi="Arial" w:cs="Arial"/>
          <w:sz w:val="28"/>
          <w:szCs w:val="28"/>
          <w:lang w:eastAsia="cs-CZ"/>
        </w:rPr>
        <w:t xml:space="preserve">13. </w:t>
      </w:r>
      <w:r w:rsidRPr="00144720">
        <w:rPr>
          <w:rFonts w:ascii="Arial" w:hAnsi="Arial" w:cs="Arial"/>
          <w:sz w:val="28"/>
          <w:szCs w:val="28"/>
          <w:lang w:eastAsia="cs-CZ"/>
        </w:rPr>
        <w:t xml:space="preserve">V roce 2005 byl v národním parku objeven nový druh </w:t>
      </w:r>
      <w:r>
        <w:rPr>
          <w:rFonts w:ascii="Arial" w:hAnsi="Arial" w:cs="Arial"/>
          <w:sz w:val="28"/>
          <w:szCs w:val="28"/>
          <w:lang w:eastAsia="cs-CZ"/>
        </w:rPr>
        <w:t>gekona.</w:t>
      </w:r>
    </w:p>
    <w:p w:rsidR="0079746D" w:rsidRPr="00144720" w:rsidRDefault="0079746D" w:rsidP="00144720">
      <w:pPr>
        <w:spacing w:after="0" w:line="240" w:lineRule="auto"/>
        <w:ind w:left="360"/>
        <w:rPr>
          <w:rFonts w:ascii="Arial" w:hAnsi="Arial" w:cs="Arial"/>
          <w:sz w:val="28"/>
          <w:szCs w:val="28"/>
          <w:lang w:eastAsia="cs-CZ"/>
        </w:rPr>
      </w:pPr>
      <w:r>
        <w:rPr>
          <w:rFonts w:ascii="Arial" w:hAnsi="Arial" w:cs="Arial"/>
          <w:sz w:val="28"/>
          <w:szCs w:val="28"/>
          <w:lang w:eastAsia="cs-CZ"/>
        </w:rPr>
        <w:tab/>
      </w:r>
      <w:r>
        <w:rPr>
          <w:rFonts w:ascii="Arial" w:hAnsi="Arial" w:cs="Arial"/>
          <w:sz w:val="28"/>
          <w:szCs w:val="28"/>
          <w:lang w:eastAsia="cs-CZ"/>
        </w:rPr>
        <w:tab/>
      </w:r>
      <w:r>
        <w:rPr>
          <w:rFonts w:ascii="Arial" w:hAnsi="Arial" w:cs="Arial"/>
          <w:sz w:val="28"/>
          <w:szCs w:val="28"/>
          <w:lang w:eastAsia="cs-CZ"/>
        </w:rPr>
        <w:tab/>
      </w:r>
      <w:r>
        <w:rPr>
          <w:rFonts w:ascii="Arial" w:hAnsi="Arial" w:cs="Arial"/>
          <w:sz w:val="28"/>
          <w:szCs w:val="28"/>
          <w:lang w:eastAsia="cs-CZ"/>
        </w:rPr>
        <w:tab/>
      </w:r>
      <w:r>
        <w:rPr>
          <w:rFonts w:ascii="Arial" w:hAnsi="Arial" w:cs="Arial"/>
          <w:sz w:val="28"/>
          <w:szCs w:val="28"/>
          <w:lang w:eastAsia="cs-CZ"/>
        </w:rPr>
        <w:tab/>
      </w:r>
      <w:r>
        <w:rPr>
          <w:rFonts w:ascii="Arial" w:hAnsi="Arial" w:cs="Arial"/>
          <w:sz w:val="28"/>
          <w:szCs w:val="28"/>
          <w:lang w:eastAsia="cs-CZ"/>
        </w:rPr>
        <w:tab/>
      </w:r>
      <w:r>
        <w:rPr>
          <w:rFonts w:ascii="Arial" w:hAnsi="Arial" w:cs="Arial"/>
          <w:sz w:val="28"/>
          <w:szCs w:val="28"/>
          <w:lang w:eastAsia="cs-CZ"/>
        </w:rPr>
        <w:tab/>
      </w:r>
      <w:r>
        <w:rPr>
          <w:rFonts w:ascii="Arial" w:hAnsi="Arial" w:cs="Arial"/>
          <w:sz w:val="28"/>
          <w:szCs w:val="28"/>
          <w:lang w:eastAsia="cs-CZ"/>
        </w:rPr>
        <w:tab/>
      </w:r>
      <w:r>
        <w:rPr>
          <w:rFonts w:ascii="Arial" w:hAnsi="Arial" w:cs="Arial"/>
          <w:sz w:val="28"/>
          <w:szCs w:val="28"/>
          <w:lang w:eastAsia="cs-CZ"/>
        </w:rPr>
        <w:tab/>
      </w:r>
      <w:r>
        <w:rPr>
          <w:rFonts w:ascii="Arial" w:hAnsi="Arial" w:cs="Arial"/>
          <w:sz w:val="28"/>
          <w:szCs w:val="28"/>
          <w:lang w:eastAsia="cs-CZ"/>
        </w:rPr>
        <w:tab/>
      </w:r>
      <w:r>
        <w:rPr>
          <w:rFonts w:ascii="Arial" w:hAnsi="Arial" w:cs="Arial"/>
          <w:sz w:val="28"/>
          <w:szCs w:val="28"/>
          <w:lang w:eastAsia="cs-CZ"/>
        </w:rPr>
        <w:tab/>
        <w:t xml:space="preserve">        ANO</w:t>
      </w:r>
    </w:p>
    <w:p w:rsidR="0079746D" w:rsidRPr="00144720" w:rsidRDefault="0079746D" w:rsidP="00144720">
      <w:pPr>
        <w:spacing w:after="0" w:line="240" w:lineRule="auto"/>
        <w:ind w:left="360"/>
        <w:rPr>
          <w:rFonts w:ascii="Arial" w:hAnsi="Arial" w:cs="Arial"/>
          <w:sz w:val="28"/>
          <w:szCs w:val="28"/>
          <w:lang w:eastAsia="cs-CZ"/>
        </w:rPr>
      </w:pPr>
    </w:p>
    <w:p w:rsidR="0079746D" w:rsidRDefault="0079746D" w:rsidP="00402033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  <w:r>
        <w:rPr>
          <w:rFonts w:ascii="Arial" w:hAnsi="Arial" w:cs="Arial"/>
          <w:sz w:val="28"/>
          <w:szCs w:val="28"/>
          <w:lang w:eastAsia="cs-CZ"/>
        </w:rPr>
        <w:t>Porovnejte  údaje o jeskyních Moravského krasu. Informace vyhledejte na internetu.</w:t>
      </w:r>
    </w:p>
    <w:p w:rsidR="0079746D" w:rsidRDefault="0079746D" w:rsidP="00402033">
      <w:pPr>
        <w:pStyle w:val="ListParagraph"/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  <w:r>
        <w:rPr>
          <w:rFonts w:ascii="Arial" w:hAnsi="Arial" w:cs="Arial"/>
          <w:sz w:val="28"/>
          <w:szCs w:val="28"/>
          <w:lang w:eastAsia="cs-CZ"/>
        </w:rPr>
        <w:t>……………………………………………………………………………</w:t>
      </w:r>
    </w:p>
    <w:p w:rsidR="0079746D" w:rsidRDefault="0079746D" w:rsidP="00402033">
      <w:pPr>
        <w:pStyle w:val="ListParagraph"/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</w:p>
    <w:p w:rsidR="0079746D" w:rsidRDefault="0079746D" w:rsidP="00402033">
      <w:pPr>
        <w:pStyle w:val="ListParagraph"/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  <w:r>
        <w:rPr>
          <w:rFonts w:ascii="Arial" w:hAnsi="Arial" w:cs="Arial"/>
          <w:sz w:val="28"/>
          <w:szCs w:val="28"/>
          <w:lang w:eastAsia="cs-CZ"/>
        </w:rPr>
        <w:t>……………………………………………………………………………</w:t>
      </w:r>
    </w:p>
    <w:p w:rsidR="0079746D" w:rsidRDefault="0079746D" w:rsidP="00402033">
      <w:pPr>
        <w:pStyle w:val="ListParagraph"/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</w:p>
    <w:p w:rsidR="0079746D" w:rsidRDefault="0079746D" w:rsidP="00402033">
      <w:pPr>
        <w:pStyle w:val="ListParagraph"/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  <w:r>
        <w:rPr>
          <w:rFonts w:ascii="Arial" w:hAnsi="Arial" w:cs="Arial"/>
          <w:sz w:val="28"/>
          <w:szCs w:val="28"/>
          <w:lang w:eastAsia="cs-CZ"/>
        </w:rPr>
        <w:t>……………………………………………………………………………</w:t>
      </w:r>
    </w:p>
    <w:p w:rsidR="0079746D" w:rsidRDefault="0079746D" w:rsidP="00402033">
      <w:pPr>
        <w:pStyle w:val="ListParagraph"/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</w:p>
    <w:p w:rsidR="0079746D" w:rsidRDefault="0079746D" w:rsidP="00402033">
      <w:pPr>
        <w:pStyle w:val="ListParagraph"/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  <w:r>
        <w:rPr>
          <w:rFonts w:ascii="Arial" w:hAnsi="Arial" w:cs="Arial"/>
          <w:sz w:val="28"/>
          <w:szCs w:val="28"/>
          <w:lang w:eastAsia="cs-CZ"/>
        </w:rPr>
        <w:t>……………………………………………………………………………</w:t>
      </w:r>
    </w:p>
    <w:p w:rsidR="0079746D" w:rsidRDefault="0079746D" w:rsidP="00402033">
      <w:pPr>
        <w:pStyle w:val="ListParagraph"/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</w:p>
    <w:p w:rsidR="0079746D" w:rsidRDefault="0079746D" w:rsidP="00402033">
      <w:pPr>
        <w:pStyle w:val="ListParagraph"/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  <w:r>
        <w:rPr>
          <w:rFonts w:ascii="Arial" w:hAnsi="Arial" w:cs="Arial"/>
          <w:sz w:val="28"/>
          <w:szCs w:val="28"/>
          <w:lang w:eastAsia="cs-CZ"/>
        </w:rPr>
        <w:t>……………………………………………………………………………</w:t>
      </w:r>
    </w:p>
    <w:p w:rsidR="0079746D" w:rsidRDefault="0079746D" w:rsidP="00402033">
      <w:pPr>
        <w:pStyle w:val="ListParagraph"/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</w:p>
    <w:p w:rsidR="0079746D" w:rsidRDefault="0079746D" w:rsidP="00402033">
      <w:pPr>
        <w:pStyle w:val="ListParagraph"/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  <w:r>
        <w:rPr>
          <w:rFonts w:ascii="Arial" w:hAnsi="Arial" w:cs="Arial"/>
          <w:sz w:val="28"/>
          <w:szCs w:val="28"/>
          <w:lang w:eastAsia="cs-CZ"/>
        </w:rPr>
        <w:t>……………………………………………………………………………</w:t>
      </w:r>
    </w:p>
    <w:p w:rsidR="0079746D" w:rsidRDefault="0079746D" w:rsidP="00402033">
      <w:pPr>
        <w:pStyle w:val="ListParagraph"/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</w:p>
    <w:p w:rsidR="0079746D" w:rsidRDefault="0079746D" w:rsidP="00402033">
      <w:pPr>
        <w:pStyle w:val="ListParagraph"/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  <w:r>
        <w:rPr>
          <w:rFonts w:ascii="Arial" w:hAnsi="Arial" w:cs="Arial"/>
          <w:sz w:val="28"/>
          <w:szCs w:val="28"/>
          <w:lang w:eastAsia="cs-CZ"/>
        </w:rPr>
        <w:t>……………………………………………………………………………</w:t>
      </w:r>
    </w:p>
    <w:p w:rsidR="0079746D" w:rsidRDefault="0079746D" w:rsidP="00402033">
      <w:pPr>
        <w:pStyle w:val="ListParagraph"/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</w:p>
    <w:p w:rsidR="0079746D" w:rsidRDefault="0079746D" w:rsidP="00402033">
      <w:pPr>
        <w:pStyle w:val="ListParagraph"/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  <w:r>
        <w:rPr>
          <w:rFonts w:ascii="Arial" w:hAnsi="Arial" w:cs="Arial"/>
          <w:sz w:val="28"/>
          <w:szCs w:val="28"/>
          <w:lang w:eastAsia="cs-CZ"/>
        </w:rPr>
        <w:t>……………………………………………………………………………</w:t>
      </w:r>
    </w:p>
    <w:p w:rsidR="0079746D" w:rsidRDefault="0079746D" w:rsidP="00402033">
      <w:pPr>
        <w:pStyle w:val="ListParagraph"/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</w:p>
    <w:p w:rsidR="0079746D" w:rsidRDefault="0079746D" w:rsidP="00402033">
      <w:pPr>
        <w:pStyle w:val="ListParagraph"/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  <w:r>
        <w:rPr>
          <w:rFonts w:ascii="Arial" w:hAnsi="Arial" w:cs="Arial"/>
          <w:sz w:val="28"/>
          <w:szCs w:val="28"/>
          <w:lang w:eastAsia="cs-CZ"/>
        </w:rPr>
        <w:t>……………………………………………………………………………</w:t>
      </w:r>
    </w:p>
    <w:p w:rsidR="0079746D" w:rsidRDefault="0079746D" w:rsidP="00402033">
      <w:pPr>
        <w:pStyle w:val="ListParagraph"/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</w:p>
    <w:p w:rsidR="0079746D" w:rsidRDefault="0079746D" w:rsidP="00402033">
      <w:pPr>
        <w:pStyle w:val="ListParagraph"/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  <w:r>
        <w:rPr>
          <w:rFonts w:ascii="Arial" w:hAnsi="Arial" w:cs="Arial"/>
          <w:sz w:val="28"/>
          <w:szCs w:val="28"/>
          <w:lang w:eastAsia="cs-CZ"/>
        </w:rPr>
        <w:t>……………………………………………………………………………</w:t>
      </w:r>
    </w:p>
    <w:p w:rsidR="0079746D" w:rsidRDefault="0079746D" w:rsidP="00402033">
      <w:p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</w:p>
    <w:p w:rsidR="0079746D" w:rsidRDefault="0079746D" w:rsidP="00402033">
      <w:p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</w:p>
    <w:p w:rsidR="0079746D" w:rsidRDefault="0079746D" w:rsidP="00402033">
      <w:p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</w:p>
    <w:p w:rsidR="0079746D" w:rsidRDefault="0079746D" w:rsidP="00402033">
      <w:p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</w:p>
    <w:p w:rsidR="0079746D" w:rsidRPr="00402033" w:rsidRDefault="0079746D" w:rsidP="00402033">
      <w:p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</w:p>
    <w:p w:rsidR="0079746D" w:rsidRPr="00144720" w:rsidRDefault="0079746D" w:rsidP="00144720">
      <w:pPr>
        <w:spacing w:after="0" w:line="240" w:lineRule="auto"/>
        <w:rPr>
          <w:rFonts w:ascii="Arial" w:hAnsi="Arial" w:cs="Arial"/>
          <w:b/>
          <w:bCs/>
          <w:color w:val="FF0000"/>
          <w:sz w:val="36"/>
          <w:szCs w:val="36"/>
          <w:lang w:eastAsia="cs-CZ"/>
        </w:rPr>
      </w:pPr>
    </w:p>
    <w:p w:rsidR="0079746D" w:rsidRDefault="0079746D" w:rsidP="00144720">
      <w:pPr>
        <w:spacing w:after="0" w:line="240" w:lineRule="auto"/>
        <w:rPr>
          <w:rFonts w:ascii="Verdana" w:hAnsi="Verdana" w:cs="Verdana"/>
          <w:b/>
          <w:bCs/>
          <w:sz w:val="17"/>
          <w:szCs w:val="17"/>
          <w:lang w:eastAsia="cs-CZ"/>
        </w:rPr>
      </w:pPr>
    </w:p>
    <w:p w:rsidR="0079746D" w:rsidRDefault="0079746D" w:rsidP="00144720">
      <w:pPr>
        <w:spacing w:after="0" w:line="240" w:lineRule="auto"/>
        <w:rPr>
          <w:rFonts w:ascii="Verdana" w:hAnsi="Verdana" w:cs="Verdana"/>
          <w:b/>
          <w:bCs/>
          <w:sz w:val="17"/>
          <w:szCs w:val="17"/>
          <w:lang w:eastAsia="cs-CZ"/>
        </w:rPr>
      </w:pPr>
    </w:p>
    <w:p w:rsidR="0079746D" w:rsidRPr="00144720" w:rsidRDefault="0079746D" w:rsidP="00144720">
      <w:pPr>
        <w:spacing w:after="0" w:line="240" w:lineRule="auto"/>
        <w:rPr>
          <w:rFonts w:ascii="Verdana" w:hAnsi="Verdana" w:cs="Verdana"/>
          <w:b/>
          <w:bCs/>
          <w:sz w:val="28"/>
          <w:szCs w:val="28"/>
          <w:lang w:eastAsia="cs-CZ"/>
        </w:rPr>
      </w:pPr>
      <w:r w:rsidRPr="00144720">
        <w:rPr>
          <w:rFonts w:ascii="Verdana" w:hAnsi="Verdana" w:cs="Verdana"/>
          <w:b/>
          <w:bCs/>
          <w:sz w:val="28"/>
          <w:szCs w:val="28"/>
          <w:lang w:eastAsia="cs-CZ"/>
        </w:rPr>
        <w:t>Použité droje:</w:t>
      </w:r>
    </w:p>
    <w:p w:rsidR="0079746D" w:rsidRPr="00144720" w:rsidRDefault="0079746D" w:rsidP="00144720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  <w:hyperlink r:id="rId10" w:history="1">
        <w:r w:rsidRPr="00144720">
          <w:rPr>
            <w:rStyle w:val="Hyperlink"/>
            <w:rFonts w:ascii="Verdana" w:hAnsi="Verdana" w:cs="Verdana"/>
            <w:b/>
            <w:bCs/>
            <w:sz w:val="24"/>
            <w:szCs w:val="24"/>
            <w:lang w:eastAsia="cs-CZ"/>
          </w:rPr>
          <w:t>www.quido.cz</w:t>
        </w:r>
      </w:hyperlink>
      <w:r w:rsidRPr="00144720">
        <w:rPr>
          <w:rFonts w:ascii="Verdana" w:hAnsi="Verdana" w:cs="Verdana"/>
          <w:b/>
          <w:bCs/>
          <w:sz w:val="24"/>
          <w:szCs w:val="24"/>
          <w:lang w:eastAsia="cs-CZ"/>
        </w:rPr>
        <w:t xml:space="preserve"> – upraveno a zkráceno pro potřeby výuky</w:t>
      </w:r>
      <w:r w:rsidRPr="00144720">
        <w:rPr>
          <w:rFonts w:ascii="Verdana" w:hAnsi="Verdana" w:cs="Verdana"/>
          <w:sz w:val="24"/>
          <w:szCs w:val="24"/>
          <w:lang w:eastAsia="cs-CZ"/>
        </w:rPr>
        <w:br/>
      </w:r>
    </w:p>
    <w:p w:rsidR="0079746D" w:rsidRDefault="0079746D" w:rsidP="00144720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  <w:hyperlink r:id="rId11" w:history="1">
        <w:r w:rsidRPr="00B743A1">
          <w:rPr>
            <w:rStyle w:val="Hyperlink"/>
            <w:rFonts w:ascii="Verdana" w:hAnsi="Verdana" w:cs="Verdana"/>
            <w:b/>
            <w:bCs/>
            <w:sz w:val="24"/>
            <w:szCs w:val="24"/>
            <w:lang w:eastAsia="cs-CZ"/>
          </w:rPr>
          <w:t>http://cs.wikipedia.org/wiki/Chr%C3%A1n%C4%9Bn%C3%A1_krajinn%C3%A1_oblast_Moravsk%C3%BD_kras</w:t>
        </w:r>
      </w:hyperlink>
    </w:p>
    <w:p w:rsidR="0079746D" w:rsidRDefault="0079746D" w:rsidP="00144720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</w:p>
    <w:p w:rsidR="0079746D" w:rsidRPr="00144720" w:rsidRDefault="0079746D" w:rsidP="00144720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</w:p>
    <w:p w:rsidR="0079746D" w:rsidRPr="00144720" w:rsidRDefault="0079746D" w:rsidP="00144720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  <w:r w:rsidRPr="00144720">
        <w:rPr>
          <w:rFonts w:ascii="Verdana" w:hAnsi="Verdana" w:cs="Verdana"/>
          <w:b/>
          <w:bCs/>
          <w:sz w:val="24"/>
          <w:szCs w:val="24"/>
          <w:lang w:eastAsia="cs-CZ"/>
        </w:rPr>
        <w:t>Fotografie:</w:t>
      </w:r>
      <w:r w:rsidRPr="00144720">
        <w:rPr>
          <w:rFonts w:ascii="Verdana" w:hAnsi="Verdana" w:cs="Verdana"/>
          <w:sz w:val="24"/>
          <w:szCs w:val="24"/>
          <w:lang w:eastAsia="cs-CZ"/>
        </w:rPr>
        <w:br/>
      </w:r>
      <w:r w:rsidRPr="00144720">
        <w:rPr>
          <w:sz w:val="24"/>
          <w:szCs w:val="24"/>
        </w:rPr>
        <w:t xml:space="preserve">GENGHISKHANVIET. </w:t>
      </w:r>
      <w:r w:rsidRPr="00144720">
        <w:rPr>
          <w:i/>
          <w:iCs/>
          <w:sz w:val="24"/>
          <w:szCs w:val="24"/>
        </w:rPr>
        <w:t>wikipedie</w:t>
      </w:r>
      <w:r>
        <w:rPr>
          <w:sz w:val="24"/>
          <w:szCs w:val="24"/>
        </w:rPr>
        <w:t xml:space="preserve"> [online]. [cit. 4.2.2014</w:t>
      </w:r>
      <w:r w:rsidRPr="00144720">
        <w:rPr>
          <w:sz w:val="24"/>
          <w:szCs w:val="24"/>
        </w:rPr>
        <w:t>]. Dostupný na WWW: http://cs.wikipedia.org/wiki/Soubor:Phongnhacave.jpg</w:t>
      </w:r>
    </w:p>
    <w:p w:rsidR="0079746D" w:rsidRDefault="0079746D" w:rsidP="00144720">
      <w:pPr>
        <w:rPr>
          <w:sz w:val="24"/>
          <w:szCs w:val="24"/>
        </w:rPr>
      </w:pPr>
    </w:p>
    <w:p w:rsidR="0079746D" w:rsidRDefault="0079746D" w:rsidP="00144720">
      <w:r>
        <w:t xml:space="preserve">TOANVUNGTAU. </w:t>
      </w:r>
      <w:r>
        <w:rPr>
          <w:i/>
          <w:iCs/>
        </w:rPr>
        <w:t>wikipedie</w:t>
      </w:r>
      <w:r>
        <w:t xml:space="preserve"> [online]. [cit. 4.2.2014]. Dostupný na WWW: </w:t>
      </w:r>
      <w:hyperlink r:id="rId12" w:history="1">
        <w:r w:rsidRPr="00B743A1">
          <w:rPr>
            <w:rStyle w:val="Hyperlink"/>
          </w:rPr>
          <w:t>http://cs.wikipedia.org/wiki/Soubor:Phongnha17.jpg</w:t>
        </w:r>
      </w:hyperlink>
    </w:p>
    <w:p w:rsidR="0079746D" w:rsidRDefault="0079746D" w:rsidP="00144720">
      <w:pPr>
        <w:spacing w:after="0" w:line="240" w:lineRule="auto"/>
        <w:jc w:val="center"/>
        <w:rPr>
          <w:rFonts w:ascii="Arial" w:hAnsi="Arial" w:cs="Arial"/>
          <w:b/>
          <w:bCs/>
          <w:color w:val="FF0000"/>
          <w:sz w:val="36"/>
          <w:szCs w:val="36"/>
          <w:lang w:eastAsia="cs-CZ"/>
        </w:rPr>
      </w:pPr>
      <w:r>
        <w:rPr>
          <w:rFonts w:ascii="Arial" w:hAnsi="Arial" w:cs="Arial"/>
          <w:b/>
          <w:bCs/>
          <w:color w:val="FF0000"/>
          <w:sz w:val="36"/>
          <w:szCs w:val="36"/>
          <w:lang w:eastAsia="cs-CZ"/>
        </w:rPr>
        <w:t>ŘEŠENÍ</w:t>
      </w:r>
    </w:p>
    <w:p w:rsidR="0079746D" w:rsidRPr="00402033" w:rsidRDefault="0079746D" w:rsidP="00402033">
      <w:pPr>
        <w:pStyle w:val="ListParagraph"/>
        <w:numPr>
          <w:ilvl w:val="0"/>
          <w:numId w:val="5"/>
        </w:num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  <w:r w:rsidRPr="00402033">
        <w:rPr>
          <w:rFonts w:ascii="Arial" w:hAnsi="Arial" w:cs="Arial"/>
          <w:sz w:val="28"/>
          <w:szCs w:val="28"/>
          <w:lang w:eastAsia="cs-CZ"/>
        </w:rPr>
        <w:t>Přečtěte si pozorně text a odpovězte správně na následující otázky:</w:t>
      </w:r>
    </w:p>
    <w:p w:rsidR="0079746D" w:rsidRDefault="0079746D" w:rsidP="00144720">
      <w:p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</w:p>
    <w:p w:rsidR="0079746D" w:rsidRPr="00144720" w:rsidRDefault="0079746D" w:rsidP="00144720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b/>
          <w:bCs/>
          <w:color w:val="FF0000"/>
          <w:sz w:val="28"/>
          <w:szCs w:val="28"/>
          <w:lang w:eastAsia="cs-CZ"/>
        </w:rPr>
      </w:pPr>
      <w:r w:rsidRPr="00144720">
        <w:rPr>
          <w:rFonts w:ascii="Arial" w:hAnsi="Arial" w:cs="Arial"/>
          <w:sz w:val="28"/>
          <w:szCs w:val="28"/>
          <w:lang w:eastAsia="cs-CZ"/>
        </w:rPr>
        <w:t>Jeskyně jsou součástí ná</w:t>
      </w:r>
      <w:r>
        <w:rPr>
          <w:rFonts w:ascii="Arial" w:hAnsi="Arial" w:cs="Arial"/>
          <w:sz w:val="28"/>
          <w:szCs w:val="28"/>
          <w:lang w:eastAsia="cs-CZ"/>
        </w:rPr>
        <w:t xml:space="preserve">rodního parku Phong Nha-Ke Bang. </w:t>
      </w:r>
      <w:r w:rsidRPr="00144720">
        <w:rPr>
          <w:rFonts w:ascii="Arial" w:hAnsi="Arial" w:cs="Arial"/>
          <w:b/>
          <w:bCs/>
          <w:color w:val="FF0000"/>
          <w:sz w:val="28"/>
          <w:szCs w:val="28"/>
          <w:lang w:eastAsia="cs-CZ"/>
        </w:rPr>
        <w:t>ANO</w:t>
      </w:r>
    </w:p>
    <w:p w:rsidR="0079746D" w:rsidRDefault="0079746D" w:rsidP="00144720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  <w:r>
        <w:rPr>
          <w:rFonts w:ascii="Arial" w:hAnsi="Arial" w:cs="Arial"/>
          <w:sz w:val="28"/>
          <w:szCs w:val="28"/>
          <w:lang w:eastAsia="cs-CZ"/>
        </w:rPr>
        <w:t xml:space="preserve">Národní park patří mezi nejstarší vápencové oblasti na Zemi. </w:t>
      </w:r>
      <w:r w:rsidRPr="00144720">
        <w:rPr>
          <w:rFonts w:ascii="Arial" w:hAnsi="Arial" w:cs="Arial"/>
          <w:b/>
          <w:bCs/>
          <w:color w:val="FF0000"/>
          <w:sz w:val="28"/>
          <w:szCs w:val="28"/>
          <w:lang w:eastAsia="cs-CZ"/>
        </w:rPr>
        <w:t>ANO</w:t>
      </w:r>
    </w:p>
    <w:p w:rsidR="0079746D" w:rsidRPr="00144720" w:rsidRDefault="0079746D" w:rsidP="00144720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  <w:r>
        <w:rPr>
          <w:rFonts w:ascii="Arial" w:hAnsi="Arial" w:cs="Arial"/>
          <w:sz w:val="28"/>
          <w:szCs w:val="28"/>
          <w:lang w:eastAsia="cs-CZ"/>
        </w:rPr>
        <w:t>Národní park má rozlohu 680 kilometrů čtverečních.</w:t>
      </w:r>
      <w:r>
        <w:rPr>
          <w:rFonts w:ascii="Arial" w:hAnsi="Arial" w:cs="Arial"/>
          <w:sz w:val="28"/>
          <w:szCs w:val="28"/>
          <w:lang w:eastAsia="cs-CZ"/>
        </w:rPr>
        <w:tab/>
        <w:t xml:space="preserve">        </w:t>
      </w:r>
      <w:r w:rsidRPr="00144720">
        <w:rPr>
          <w:rFonts w:ascii="Arial" w:hAnsi="Arial" w:cs="Arial"/>
          <w:b/>
          <w:bCs/>
          <w:color w:val="FF0000"/>
          <w:sz w:val="28"/>
          <w:szCs w:val="28"/>
          <w:lang w:eastAsia="cs-CZ"/>
        </w:rPr>
        <w:t>NE</w:t>
      </w:r>
    </w:p>
    <w:p w:rsidR="0079746D" w:rsidRDefault="0079746D" w:rsidP="00144720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  <w:r>
        <w:rPr>
          <w:rFonts w:ascii="Arial" w:hAnsi="Arial" w:cs="Arial"/>
          <w:sz w:val="28"/>
          <w:szCs w:val="28"/>
          <w:lang w:eastAsia="cs-CZ"/>
        </w:rPr>
        <w:t>Krasová  jeskyně se nachází ve Vietnamu.</w:t>
      </w:r>
      <w:r>
        <w:rPr>
          <w:rFonts w:ascii="Arial" w:hAnsi="Arial" w:cs="Arial"/>
          <w:sz w:val="28"/>
          <w:szCs w:val="28"/>
          <w:lang w:eastAsia="cs-CZ"/>
        </w:rPr>
        <w:tab/>
      </w:r>
      <w:r>
        <w:rPr>
          <w:rFonts w:ascii="Arial" w:hAnsi="Arial" w:cs="Arial"/>
          <w:sz w:val="28"/>
          <w:szCs w:val="28"/>
          <w:lang w:eastAsia="cs-CZ"/>
        </w:rPr>
        <w:tab/>
      </w:r>
      <w:r>
        <w:rPr>
          <w:rFonts w:ascii="Arial" w:hAnsi="Arial" w:cs="Arial"/>
          <w:sz w:val="28"/>
          <w:szCs w:val="28"/>
          <w:lang w:eastAsia="cs-CZ"/>
        </w:rPr>
        <w:tab/>
        <w:t xml:space="preserve">       </w:t>
      </w:r>
      <w:r w:rsidRPr="00144720">
        <w:rPr>
          <w:rFonts w:ascii="Arial" w:hAnsi="Arial" w:cs="Arial"/>
          <w:b/>
          <w:bCs/>
          <w:color w:val="FF0000"/>
          <w:sz w:val="28"/>
          <w:szCs w:val="28"/>
          <w:lang w:eastAsia="cs-CZ"/>
        </w:rPr>
        <w:t>ANO</w:t>
      </w:r>
    </w:p>
    <w:p w:rsidR="0079746D" w:rsidRDefault="0079746D" w:rsidP="00144720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  <w:r>
        <w:rPr>
          <w:rFonts w:ascii="Arial" w:hAnsi="Arial" w:cs="Arial"/>
          <w:sz w:val="28"/>
          <w:szCs w:val="28"/>
          <w:lang w:eastAsia="cs-CZ"/>
        </w:rPr>
        <w:t xml:space="preserve">Jeskyni najdeme asi 500 km severozápadně od Hanoje.        </w:t>
      </w:r>
      <w:r w:rsidRPr="00144720">
        <w:rPr>
          <w:rFonts w:ascii="Arial" w:hAnsi="Arial" w:cs="Arial"/>
          <w:b/>
          <w:bCs/>
          <w:color w:val="FF0000"/>
          <w:sz w:val="28"/>
          <w:szCs w:val="28"/>
          <w:lang w:eastAsia="cs-CZ"/>
        </w:rPr>
        <w:t>NE</w:t>
      </w:r>
    </w:p>
    <w:p w:rsidR="0079746D" w:rsidRPr="00144720" w:rsidRDefault="0079746D" w:rsidP="00144720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  <w:r w:rsidRPr="00144720">
        <w:rPr>
          <w:rFonts w:ascii="Arial" w:hAnsi="Arial" w:cs="Arial"/>
          <w:sz w:val="28"/>
          <w:szCs w:val="28"/>
          <w:lang w:eastAsia="cs-CZ"/>
        </w:rPr>
        <w:t>Hlavní jeskyně má délku 8 km.</w:t>
      </w:r>
      <w:r w:rsidRPr="00144720">
        <w:rPr>
          <w:rFonts w:ascii="Arial" w:hAnsi="Arial" w:cs="Arial"/>
          <w:sz w:val="28"/>
          <w:szCs w:val="28"/>
          <w:lang w:eastAsia="cs-CZ"/>
        </w:rPr>
        <w:tab/>
      </w:r>
      <w:r w:rsidRPr="00144720">
        <w:rPr>
          <w:rFonts w:ascii="Arial" w:hAnsi="Arial" w:cs="Arial"/>
          <w:sz w:val="28"/>
          <w:szCs w:val="28"/>
          <w:lang w:eastAsia="cs-CZ"/>
        </w:rPr>
        <w:tab/>
      </w:r>
      <w:r w:rsidRPr="00144720">
        <w:rPr>
          <w:rFonts w:ascii="Arial" w:hAnsi="Arial" w:cs="Arial"/>
          <w:sz w:val="28"/>
          <w:szCs w:val="28"/>
          <w:lang w:eastAsia="cs-CZ"/>
        </w:rPr>
        <w:tab/>
      </w:r>
      <w:r w:rsidRPr="00144720">
        <w:rPr>
          <w:rFonts w:ascii="Arial" w:hAnsi="Arial" w:cs="Arial"/>
          <w:sz w:val="28"/>
          <w:szCs w:val="28"/>
          <w:lang w:eastAsia="cs-CZ"/>
        </w:rPr>
        <w:tab/>
      </w:r>
      <w:r w:rsidRPr="00144720">
        <w:rPr>
          <w:rFonts w:ascii="Arial" w:hAnsi="Arial" w:cs="Arial"/>
          <w:sz w:val="28"/>
          <w:szCs w:val="28"/>
          <w:lang w:eastAsia="cs-CZ"/>
        </w:rPr>
        <w:tab/>
      </w:r>
      <w:r>
        <w:rPr>
          <w:rFonts w:ascii="Arial" w:hAnsi="Arial" w:cs="Arial"/>
          <w:sz w:val="28"/>
          <w:szCs w:val="28"/>
          <w:lang w:eastAsia="cs-CZ"/>
        </w:rPr>
        <w:t xml:space="preserve">       </w:t>
      </w:r>
      <w:r w:rsidRPr="00144720">
        <w:rPr>
          <w:rFonts w:ascii="Arial" w:hAnsi="Arial" w:cs="Arial"/>
          <w:b/>
          <w:bCs/>
          <w:color w:val="FF0000"/>
          <w:sz w:val="28"/>
          <w:szCs w:val="28"/>
          <w:lang w:eastAsia="cs-CZ"/>
        </w:rPr>
        <w:t>ANO</w:t>
      </w:r>
    </w:p>
    <w:p w:rsidR="0079746D" w:rsidRDefault="0079746D" w:rsidP="00144720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  <w:r>
        <w:rPr>
          <w:rFonts w:ascii="Arial" w:hAnsi="Arial" w:cs="Arial"/>
          <w:sz w:val="28"/>
          <w:szCs w:val="28"/>
          <w:lang w:eastAsia="cs-CZ"/>
        </w:rPr>
        <w:t>Celý systém má 15 jeskyní.</w:t>
      </w:r>
      <w:r>
        <w:rPr>
          <w:rFonts w:ascii="Arial" w:hAnsi="Arial" w:cs="Arial"/>
          <w:sz w:val="28"/>
          <w:szCs w:val="28"/>
          <w:lang w:eastAsia="cs-CZ"/>
        </w:rPr>
        <w:tab/>
      </w:r>
      <w:r>
        <w:rPr>
          <w:rFonts w:ascii="Arial" w:hAnsi="Arial" w:cs="Arial"/>
          <w:sz w:val="28"/>
          <w:szCs w:val="28"/>
          <w:lang w:eastAsia="cs-CZ"/>
        </w:rPr>
        <w:tab/>
      </w:r>
      <w:r>
        <w:rPr>
          <w:rFonts w:ascii="Arial" w:hAnsi="Arial" w:cs="Arial"/>
          <w:sz w:val="28"/>
          <w:szCs w:val="28"/>
          <w:lang w:eastAsia="cs-CZ"/>
        </w:rPr>
        <w:tab/>
      </w:r>
      <w:r>
        <w:rPr>
          <w:rFonts w:ascii="Arial" w:hAnsi="Arial" w:cs="Arial"/>
          <w:sz w:val="28"/>
          <w:szCs w:val="28"/>
          <w:lang w:eastAsia="cs-CZ"/>
        </w:rPr>
        <w:tab/>
      </w:r>
      <w:r>
        <w:rPr>
          <w:rFonts w:ascii="Arial" w:hAnsi="Arial" w:cs="Arial"/>
          <w:sz w:val="28"/>
          <w:szCs w:val="28"/>
          <w:lang w:eastAsia="cs-CZ"/>
        </w:rPr>
        <w:tab/>
      </w:r>
      <w:r>
        <w:rPr>
          <w:rFonts w:ascii="Arial" w:hAnsi="Arial" w:cs="Arial"/>
          <w:sz w:val="28"/>
          <w:szCs w:val="28"/>
          <w:lang w:eastAsia="cs-CZ"/>
        </w:rPr>
        <w:tab/>
        <w:t xml:space="preserve">       </w:t>
      </w:r>
      <w:r w:rsidRPr="00144720">
        <w:rPr>
          <w:rFonts w:ascii="Arial" w:hAnsi="Arial" w:cs="Arial"/>
          <w:b/>
          <w:bCs/>
          <w:color w:val="FF0000"/>
          <w:sz w:val="28"/>
          <w:szCs w:val="28"/>
          <w:lang w:eastAsia="cs-CZ"/>
        </w:rPr>
        <w:t>ANO</w:t>
      </w:r>
    </w:p>
    <w:p w:rsidR="0079746D" w:rsidRDefault="0079746D" w:rsidP="00144720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  <w:r>
        <w:rPr>
          <w:rFonts w:ascii="Arial" w:hAnsi="Arial" w:cs="Arial"/>
          <w:sz w:val="28"/>
          <w:szCs w:val="28"/>
          <w:lang w:eastAsia="cs-CZ"/>
        </w:rPr>
        <w:t>Dong Hoi je hlavní jeskyně.</w:t>
      </w:r>
      <w:r>
        <w:rPr>
          <w:rFonts w:ascii="Arial" w:hAnsi="Arial" w:cs="Arial"/>
          <w:sz w:val="28"/>
          <w:szCs w:val="28"/>
          <w:lang w:eastAsia="cs-CZ"/>
        </w:rPr>
        <w:tab/>
      </w:r>
      <w:r>
        <w:rPr>
          <w:rFonts w:ascii="Arial" w:hAnsi="Arial" w:cs="Arial"/>
          <w:sz w:val="28"/>
          <w:szCs w:val="28"/>
          <w:lang w:eastAsia="cs-CZ"/>
        </w:rPr>
        <w:tab/>
      </w:r>
      <w:r>
        <w:rPr>
          <w:rFonts w:ascii="Arial" w:hAnsi="Arial" w:cs="Arial"/>
          <w:sz w:val="28"/>
          <w:szCs w:val="28"/>
          <w:lang w:eastAsia="cs-CZ"/>
        </w:rPr>
        <w:tab/>
      </w:r>
      <w:r>
        <w:rPr>
          <w:rFonts w:ascii="Arial" w:hAnsi="Arial" w:cs="Arial"/>
          <w:sz w:val="28"/>
          <w:szCs w:val="28"/>
          <w:lang w:eastAsia="cs-CZ"/>
        </w:rPr>
        <w:tab/>
      </w:r>
      <w:r>
        <w:rPr>
          <w:rFonts w:ascii="Arial" w:hAnsi="Arial" w:cs="Arial"/>
          <w:sz w:val="28"/>
          <w:szCs w:val="28"/>
          <w:lang w:eastAsia="cs-CZ"/>
        </w:rPr>
        <w:tab/>
      </w:r>
      <w:r>
        <w:rPr>
          <w:rFonts w:ascii="Arial" w:hAnsi="Arial" w:cs="Arial"/>
          <w:sz w:val="28"/>
          <w:szCs w:val="28"/>
          <w:lang w:eastAsia="cs-CZ"/>
        </w:rPr>
        <w:tab/>
        <w:t xml:space="preserve">       </w:t>
      </w:r>
      <w:r w:rsidRPr="00144720">
        <w:rPr>
          <w:rFonts w:ascii="Arial" w:hAnsi="Arial" w:cs="Arial"/>
          <w:b/>
          <w:bCs/>
          <w:color w:val="FF0000"/>
          <w:sz w:val="28"/>
          <w:szCs w:val="28"/>
          <w:lang w:eastAsia="cs-CZ"/>
        </w:rPr>
        <w:t>NE</w:t>
      </w:r>
    </w:p>
    <w:p w:rsidR="0079746D" w:rsidRDefault="0079746D" w:rsidP="00144720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  <w:r>
        <w:rPr>
          <w:rFonts w:ascii="Arial" w:hAnsi="Arial" w:cs="Arial"/>
          <w:sz w:val="28"/>
          <w:szCs w:val="28"/>
          <w:lang w:eastAsia="cs-CZ"/>
        </w:rPr>
        <w:t>V období dešťů mohou být všechny jeskyně zaplaveny.</w:t>
      </w:r>
      <w:r>
        <w:rPr>
          <w:rFonts w:ascii="Arial" w:hAnsi="Arial" w:cs="Arial"/>
          <w:sz w:val="28"/>
          <w:szCs w:val="28"/>
          <w:lang w:eastAsia="cs-CZ"/>
        </w:rPr>
        <w:tab/>
        <w:t xml:space="preserve">       </w:t>
      </w:r>
      <w:r w:rsidRPr="00144720">
        <w:rPr>
          <w:rFonts w:ascii="Arial" w:hAnsi="Arial" w:cs="Arial"/>
          <w:b/>
          <w:bCs/>
          <w:color w:val="FF0000"/>
          <w:sz w:val="28"/>
          <w:szCs w:val="28"/>
          <w:lang w:eastAsia="cs-CZ"/>
        </w:rPr>
        <w:t>ANO</w:t>
      </w:r>
    </w:p>
    <w:p w:rsidR="0079746D" w:rsidRDefault="0079746D" w:rsidP="00144720">
      <w:pPr>
        <w:spacing w:after="0" w:line="240" w:lineRule="auto"/>
        <w:ind w:left="360"/>
        <w:rPr>
          <w:rFonts w:ascii="Arial" w:hAnsi="Arial" w:cs="Arial"/>
          <w:sz w:val="28"/>
          <w:szCs w:val="28"/>
          <w:lang w:eastAsia="cs-CZ"/>
        </w:rPr>
      </w:pPr>
      <w:r>
        <w:rPr>
          <w:rFonts w:ascii="Arial" w:hAnsi="Arial" w:cs="Arial"/>
          <w:sz w:val="28"/>
          <w:szCs w:val="28"/>
          <w:lang w:eastAsia="cs-CZ"/>
        </w:rPr>
        <w:t xml:space="preserve">10. </w:t>
      </w:r>
      <w:r w:rsidRPr="00144720">
        <w:rPr>
          <w:rFonts w:ascii="Arial" w:hAnsi="Arial" w:cs="Arial"/>
          <w:sz w:val="28"/>
          <w:szCs w:val="28"/>
          <w:lang w:eastAsia="cs-CZ"/>
        </w:rPr>
        <w:t>V roce 2000 byl národní park vyhlášen památkou U</w:t>
      </w:r>
      <w:r>
        <w:rPr>
          <w:rFonts w:ascii="Arial" w:hAnsi="Arial" w:cs="Arial"/>
          <w:sz w:val="28"/>
          <w:szCs w:val="28"/>
          <w:lang w:eastAsia="cs-CZ"/>
        </w:rPr>
        <w:t xml:space="preserve">NESCO.  </w:t>
      </w:r>
      <w:r w:rsidRPr="00144720">
        <w:rPr>
          <w:rFonts w:ascii="Arial" w:hAnsi="Arial" w:cs="Arial"/>
          <w:b/>
          <w:bCs/>
          <w:color w:val="FF0000"/>
          <w:sz w:val="28"/>
          <w:szCs w:val="28"/>
          <w:lang w:eastAsia="cs-CZ"/>
        </w:rPr>
        <w:t>ANO</w:t>
      </w:r>
    </w:p>
    <w:p w:rsidR="0079746D" w:rsidRPr="00144720" w:rsidRDefault="0079746D" w:rsidP="00144720">
      <w:pPr>
        <w:spacing w:after="0" w:line="240" w:lineRule="auto"/>
        <w:ind w:left="360"/>
        <w:rPr>
          <w:rFonts w:ascii="Arial" w:hAnsi="Arial" w:cs="Arial"/>
          <w:b/>
          <w:bCs/>
          <w:color w:val="FF0000"/>
          <w:sz w:val="28"/>
          <w:szCs w:val="28"/>
          <w:lang w:eastAsia="cs-CZ"/>
        </w:rPr>
      </w:pPr>
      <w:r>
        <w:rPr>
          <w:rFonts w:ascii="Arial" w:hAnsi="Arial" w:cs="Arial"/>
          <w:sz w:val="28"/>
          <w:szCs w:val="28"/>
          <w:lang w:eastAsia="cs-CZ"/>
        </w:rPr>
        <w:t xml:space="preserve">11. </w:t>
      </w:r>
      <w:r w:rsidRPr="00144720">
        <w:rPr>
          <w:rFonts w:ascii="Arial" w:hAnsi="Arial" w:cs="Arial"/>
          <w:sz w:val="28"/>
          <w:szCs w:val="28"/>
          <w:lang w:eastAsia="cs-CZ"/>
        </w:rPr>
        <w:t>V okolí roste přesně 750 druhů cévnatých rostlin.</w:t>
      </w:r>
      <w:r w:rsidRPr="00144720">
        <w:rPr>
          <w:rFonts w:ascii="Arial" w:hAnsi="Arial" w:cs="Arial"/>
          <w:sz w:val="28"/>
          <w:szCs w:val="28"/>
          <w:lang w:eastAsia="cs-CZ"/>
        </w:rPr>
        <w:tab/>
      </w:r>
      <w:r w:rsidRPr="00144720">
        <w:rPr>
          <w:rFonts w:ascii="Arial" w:hAnsi="Arial" w:cs="Arial"/>
          <w:sz w:val="28"/>
          <w:szCs w:val="28"/>
          <w:lang w:eastAsia="cs-CZ"/>
        </w:rPr>
        <w:tab/>
      </w:r>
      <w:r>
        <w:rPr>
          <w:rFonts w:ascii="Arial" w:hAnsi="Arial" w:cs="Arial"/>
          <w:sz w:val="28"/>
          <w:szCs w:val="28"/>
          <w:lang w:eastAsia="cs-CZ"/>
        </w:rPr>
        <w:t xml:space="preserve">        </w:t>
      </w:r>
      <w:r w:rsidRPr="00144720">
        <w:rPr>
          <w:rFonts w:ascii="Arial" w:hAnsi="Arial" w:cs="Arial"/>
          <w:b/>
          <w:bCs/>
          <w:color w:val="FF0000"/>
          <w:sz w:val="28"/>
          <w:szCs w:val="28"/>
          <w:lang w:eastAsia="cs-CZ"/>
        </w:rPr>
        <w:t>NE</w:t>
      </w:r>
    </w:p>
    <w:p w:rsidR="0079746D" w:rsidRPr="00144720" w:rsidRDefault="0079746D" w:rsidP="00144720">
      <w:pPr>
        <w:spacing w:after="0" w:line="240" w:lineRule="auto"/>
        <w:ind w:left="360"/>
        <w:rPr>
          <w:rFonts w:ascii="Arial" w:hAnsi="Arial" w:cs="Arial"/>
          <w:sz w:val="28"/>
          <w:szCs w:val="28"/>
          <w:lang w:eastAsia="cs-CZ"/>
        </w:rPr>
      </w:pPr>
      <w:r>
        <w:rPr>
          <w:rFonts w:ascii="Arial" w:hAnsi="Arial" w:cs="Arial"/>
          <w:sz w:val="28"/>
          <w:szCs w:val="28"/>
          <w:lang w:eastAsia="cs-CZ"/>
        </w:rPr>
        <w:t xml:space="preserve">12. </w:t>
      </w:r>
      <w:r w:rsidRPr="00144720">
        <w:rPr>
          <w:rFonts w:ascii="Arial" w:hAnsi="Arial" w:cs="Arial"/>
          <w:sz w:val="28"/>
          <w:szCs w:val="28"/>
          <w:lang w:eastAsia="cs-CZ"/>
        </w:rPr>
        <w:t>Gekon je obratlovec.</w:t>
      </w:r>
      <w:r w:rsidRPr="00144720">
        <w:rPr>
          <w:rFonts w:ascii="Arial" w:hAnsi="Arial" w:cs="Arial"/>
          <w:sz w:val="28"/>
          <w:szCs w:val="28"/>
          <w:lang w:eastAsia="cs-CZ"/>
        </w:rPr>
        <w:tab/>
      </w:r>
      <w:r w:rsidRPr="00144720">
        <w:rPr>
          <w:rFonts w:ascii="Arial" w:hAnsi="Arial" w:cs="Arial"/>
          <w:sz w:val="28"/>
          <w:szCs w:val="28"/>
          <w:lang w:eastAsia="cs-CZ"/>
        </w:rPr>
        <w:tab/>
      </w:r>
      <w:r w:rsidRPr="00144720">
        <w:rPr>
          <w:rFonts w:ascii="Arial" w:hAnsi="Arial" w:cs="Arial"/>
          <w:sz w:val="28"/>
          <w:szCs w:val="28"/>
          <w:lang w:eastAsia="cs-CZ"/>
        </w:rPr>
        <w:tab/>
      </w:r>
      <w:r w:rsidRPr="00144720">
        <w:rPr>
          <w:rFonts w:ascii="Arial" w:hAnsi="Arial" w:cs="Arial"/>
          <w:sz w:val="28"/>
          <w:szCs w:val="28"/>
          <w:lang w:eastAsia="cs-CZ"/>
        </w:rPr>
        <w:tab/>
      </w:r>
      <w:r w:rsidRPr="00144720">
        <w:rPr>
          <w:rFonts w:ascii="Arial" w:hAnsi="Arial" w:cs="Arial"/>
          <w:sz w:val="28"/>
          <w:szCs w:val="28"/>
          <w:lang w:eastAsia="cs-CZ"/>
        </w:rPr>
        <w:tab/>
      </w:r>
      <w:r w:rsidRPr="00144720">
        <w:rPr>
          <w:rFonts w:ascii="Arial" w:hAnsi="Arial" w:cs="Arial"/>
          <w:sz w:val="28"/>
          <w:szCs w:val="28"/>
          <w:lang w:eastAsia="cs-CZ"/>
        </w:rPr>
        <w:tab/>
      </w:r>
      <w:r>
        <w:rPr>
          <w:rFonts w:ascii="Arial" w:hAnsi="Arial" w:cs="Arial"/>
          <w:sz w:val="28"/>
          <w:szCs w:val="28"/>
          <w:lang w:eastAsia="cs-CZ"/>
        </w:rPr>
        <w:t xml:space="preserve">                 </w:t>
      </w:r>
      <w:r w:rsidRPr="00144720">
        <w:rPr>
          <w:rFonts w:ascii="Arial" w:hAnsi="Arial" w:cs="Arial"/>
          <w:b/>
          <w:bCs/>
          <w:color w:val="FF0000"/>
          <w:sz w:val="28"/>
          <w:szCs w:val="28"/>
          <w:lang w:eastAsia="cs-CZ"/>
        </w:rPr>
        <w:t>ANO</w:t>
      </w:r>
    </w:p>
    <w:p w:rsidR="0079746D" w:rsidRDefault="0079746D" w:rsidP="00144720">
      <w:pPr>
        <w:spacing w:after="0" w:line="240" w:lineRule="auto"/>
        <w:ind w:left="360"/>
        <w:rPr>
          <w:rFonts w:ascii="Arial" w:hAnsi="Arial" w:cs="Arial"/>
          <w:sz w:val="28"/>
          <w:szCs w:val="28"/>
          <w:lang w:eastAsia="cs-CZ"/>
        </w:rPr>
      </w:pPr>
      <w:r>
        <w:rPr>
          <w:rFonts w:ascii="Arial" w:hAnsi="Arial" w:cs="Arial"/>
          <w:sz w:val="28"/>
          <w:szCs w:val="28"/>
          <w:lang w:eastAsia="cs-CZ"/>
        </w:rPr>
        <w:t xml:space="preserve">13. </w:t>
      </w:r>
      <w:r w:rsidRPr="00144720">
        <w:rPr>
          <w:rFonts w:ascii="Arial" w:hAnsi="Arial" w:cs="Arial"/>
          <w:sz w:val="28"/>
          <w:szCs w:val="28"/>
          <w:lang w:eastAsia="cs-CZ"/>
        </w:rPr>
        <w:t xml:space="preserve">V roce 2005 byl v národním parku objeven nový druh </w:t>
      </w:r>
      <w:r>
        <w:rPr>
          <w:rFonts w:ascii="Arial" w:hAnsi="Arial" w:cs="Arial"/>
          <w:sz w:val="28"/>
          <w:szCs w:val="28"/>
          <w:lang w:eastAsia="cs-CZ"/>
        </w:rPr>
        <w:t>gekona.</w:t>
      </w:r>
    </w:p>
    <w:p w:rsidR="0079746D" w:rsidRPr="00144720" w:rsidRDefault="0079746D" w:rsidP="00144720">
      <w:pPr>
        <w:spacing w:after="0" w:line="240" w:lineRule="auto"/>
        <w:ind w:left="360"/>
        <w:rPr>
          <w:rFonts w:ascii="Arial" w:hAnsi="Arial" w:cs="Arial"/>
          <w:b/>
          <w:bCs/>
          <w:sz w:val="28"/>
          <w:szCs w:val="28"/>
          <w:lang w:eastAsia="cs-CZ"/>
        </w:rPr>
      </w:pPr>
      <w:r>
        <w:rPr>
          <w:rFonts w:ascii="Arial" w:hAnsi="Arial" w:cs="Arial"/>
          <w:sz w:val="28"/>
          <w:szCs w:val="28"/>
          <w:lang w:eastAsia="cs-CZ"/>
        </w:rPr>
        <w:tab/>
      </w:r>
      <w:r>
        <w:rPr>
          <w:rFonts w:ascii="Arial" w:hAnsi="Arial" w:cs="Arial"/>
          <w:sz w:val="28"/>
          <w:szCs w:val="28"/>
          <w:lang w:eastAsia="cs-CZ"/>
        </w:rPr>
        <w:tab/>
      </w:r>
      <w:r>
        <w:rPr>
          <w:rFonts w:ascii="Arial" w:hAnsi="Arial" w:cs="Arial"/>
          <w:sz w:val="28"/>
          <w:szCs w:val="28"/>
          <w:lang w:eastAsia="cs-CZ"/>
        </w:rPr>
        <w:tab/>
      </w:r>
      <w:r>
        <w:rPr>
          <w:rFonts w:ascii="Arial" w:hAnsi="Arial" w:cs="Arial"/>
          <w:sz w:val="28"/>
          <w:szCs w:val="28"/>
          <w:lang w:eastAsia="cs-CZ"/>
        </w:rPr>
        <w:tab/>
      </w:r>
      <w:r>
        <w:rPr>
          <w:rFonts w:ascii="Arial" w:hAnsi="Arial" w:cs="Arial"/>
          <w:sz w:val="28"/>
          <w:szCs w:val="28"/>
          <w:lang w:eastAsia="cs-CZ"/>
        </w:rPr>
        <w:tab/>
      </w:r>
      <w:r>
        <w:rPr>
          <w:rFonts w:ascii="Arial" w:hAnsi="Arial" w:cs="Arial"/>
          <w:sz w:val="28"/>
          <w:szCs w:val="28"/>
          <w:lang w:eastAsia="cs-CZ"/>
        </w:rPr>
        <w:tab/>
      </w:r>
      <w:r>
        <w:rPr>
          <w:rFonts w:ascii="Arial" w:hAnsi="Arial" w:cs="Arial"/>
          <w:sz w:val="28"/>
          <w:szCs w:val="28"/>
          <w:lang w:eastAsia="cs-CZ"/>
        </w:rPr>
        <w:tab/>
      </w:r>
      <w:r>
        <w:rPr>
          <w:rFonts w:ascii="Arial" w:hAnsi="Arial" w:cs="Arial"/>
          <w:sz w:val="28"/>
          <w:szCs w:val="28"/>
          <w:lang w:eastAsia="cs-CZ"/>
        </w:rPr>
        <w:tab/>
      </w:r>
      <w:r>
        <w:rPr>
          <w:rFonts w:ascii="Arial" w:hAnsi="Arial" w:cs="Arial"/>
          <w:sz w:val="28"/>
          <w:szCs w:val="28"/>
          <w:lang w:eastAsia="cs-CZ"/>
        </w:rPr>
        <w:tab/>
      </w:r>
      <w:r>
        <w:rPr>
          <w:rFonts w:ascii="Arial" w:hAnsi="Arial" w:cs="Arial"/>
          <w:sz w:val="28"/>
          <w:szCs w:val="28"/>
          <w:lang w:eastAsia="cs-CZ"/>
        </w:rPr>
        <w:tab/>
      </w:r>
      <w:r>
        <w:rPr>
          <w:rFonts w:ascii="Arial" w:hAnsi="Arial" w:cs="Arial"/>
          <w:sz w:val="28"/>
          <w:szCs w:val="28"/>
          <w:lang w:eastAsia="cs-CZ"/>
        </w:rPr>
        <w:tab/>
        <w:t xml:space="preserve">       </w:t>
      </w:r>
      <w:r w:rsidRPr="00144720">
        <w:rPr>
          <w:rFonts w:ascii="Arial" w:hAnsi="Arial" w:cs="Arial"/>
          <w:b/>
          <w:bCs/>
          <w:color w:val="FF0000"/>
          <w:sz w:val="28"/>
          <w:szCs w:val="28"/>
          <w:lang w:eastAsia="cs-CZ"/>
        </w:rPr>
        <w:t>ANO</w:t>
      </w:r>
    </w:p>
    <w:p w:rsidR="0079746D" w:rsidRDefault="0079746D" w:rsidP="00402033">
      <w:p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</w:p>
    <w:p w:rsidR="0079746D" w:rsidRPr="00402033" w:rsidRDefault="0079746D" w:rsidP="00402033">
      <w:pPr>
        <w:pStyle w:val="ListParagraph"/>
        <w:numPr>
          <w:ilvl w:val="0"/>
          <w:numId w:val="5"/>
        </w:numPr>
        <w:spacing w:after="0" w:line="240" w:lineRule="auto"/>
        <w:rPr>
          <w:rFonts w:ascii="Arial" w:hAnsi="Arial" w:cs="Arial"/>
          <w:i/>
          <w:iCs/>
          <w:sz w:val="28"/>
          <w:szCs w:val="28"/>
          <w:lang w:eastAsia="cs-CZ"/>
        </w:rPr>
      </w:pPr>
      <w:r>
        <w:rPr>
          <w:rFonts w:ascii="Arial" w:hAnsi="Arial" w:cs="Arial"/>
          <w:sz w:val="28"/>
          <w:szCs w:val="28"/>
          <w:lang w:eastAsia="cs-CZ"/>
        </w:rPr>
        <w:t xml:space="preserve">Porovnejte údaje o jeskyních Moravského krasu. Informace vyhledejte na internetu – </w:t>
      </w:r>
      <w:r w:rsidRPr="00402033">
        <w:rPr>
          <w:rFonts w:ascii="Arial" w:hAnsi="Arial" w:cs="Arial"/>
          <w:i/>
          <w:iCs/>
          <w:sz w:val="28"/>
          <w:szCs w:val="28"/>
          <w:lang w:eastAsia="cs-CZ"/>
        </w:rPr>
        <w:t>pro jednoduché porovnání stačí informace z</w:t>
      </w:r>
      <w:r>
        <w:rPr>
          <w:rFonts w:ascii="Arial" w:hAnsi="Arial" w:cs="Arial"/>
          <w:i/>
          <w:iCs/>
          <w:sz w:val="28"/>
          <w:szCs w:val="28"/>
          <w:lang w:eastAsia="cs-CZ"/>
        </w:rPr>
        <w:t> </w:t>
      </w:r>
      <w:r w:rsidRPr="00402033">
        <w:rPr>
          <w:rFonts w:ascii="Arial" w:hAnsi="Arial" w:cs="Arial"/>
          <w:i/>
          <w:iCs/>
          <w:sz w:val="28"/>
          <w:szCs w:val="28"/>
          <w:lang w:eastAsia="cs-CZ"/>
        </w:rPr>
        <w:t>wikipedie</w:t>
      </w:r>
      <w:r>
        <w:rPr>
          <w:rFonts w:ascii="Arial" w:hAnsi="Arial" w:cs="Arial"/>
          <w:i/>
          <w:iCs/>
          <w:sz w:val="28"/>
          <w:szCs w:val="28"/>
          <w:lang w:eastAsia="cs-CZ"/>
        </w:rPr>
        <w:t>.</w:t>
      </w:r>
    </w:p>
    <w:p w:rsidR="0079746D" w:rsidRDefault="0079746D" w:rsidP="00402033">
      <w:pPr>
        <w:pStyle w:val="ListParagraph"/>
        <w:spacing w:after="0" w:line="240" w:lineRule="auto"/>
        <w:ind w:left="1080"/>
        <w:rPr>
          <w:rFonts w:ascii="Arial" w:hAnsi="Arial" w:cs="Arial"/>
          <w:sz w:val="28"/>
          <w:szCs w:val="28"/>
          <w:lang w:eastAsia="cs-CZ"/>
        </w:rPr>
      </w:pPr>
    </w:p>
    <w:p w:rsidR="0079746D" w:rsidRPr="00402033" w:rsidRDefault="0079746D" w:rsidP="00402033">
      <w:pPr>
        <w:pStyle w:val="ListParagraph"/>
        <w:spacing w:after="0" w:line="240" w:lineRule="auto"/>
        <w:ind w:left="1080"/>
        <w:rPr>
          <w:rFonts w:ascii="Arial" w:hAnsi="Arial" w:cs="Arial"/>
          <w:color w:val="00B050"/>
          <w:sz w:val="28"/>
          <w:szCs w:val="28"/>
          <w:lang w:eastAsia="cs-CZ"/>
        </w:rPr>
      </w:pPr>
      <w:r w:rsidRPr="00402033">
        <w:rPr>
          <w:rFonts w:ascii="Arial" w:hAnsi="Arial" w:cs="Arial"/>
          <w:color w:val="00B050"/>
          <w:sz w:val="28"/>
          <w:szCs w:val="28"/>
          <w:lang w:eastAsia="cs-CZ"/>
        </w:rPr>
        <w:t>Je možné se porovnání věnovat i delší časový úsek a vyhledat si na internetu i podrobnější informace a pracovat i s mapou oblasti.</w:t>
      </w:r>
    </w:p>
    <w:p w:rsidR="0079746D" w:rsidRPr="00402033" w:rsidRDefault="0079746D" w:rsidP="00402033">
      <w:pPr>
        <w:pStyle w:val="NormalWeb"/>
        <w:jc w:val="both"/>
        <w:rPr>
          <w:rFonts w:ascii="Arial" w:hAnsi="Arial" w:cs="Arial"/>
          <w:sz w:val="28"/>
          <w:szCs w:val="28"/>
        </w:rPr>
      </w:pPr>
      <w:r w:rsidRPr="00402033">
        <w:rPr>
          <w:rFonts w:ascii="Arial" w:hAnsi="Arial" w:cs="Arial"/>
          <w:sz w:val="28"/>
          <w:szCs w:val="28"/>
        </w:rPr>
        <w:t xml:space="preserve">Chráněná krajinná oblast Moravský kras pokrývá nejcennější části </w:t>
      </w:r>
      <w:hyperlink r:id="rId13" w:tooltip="Moravský kras" w:history="1">
        <w:r w:rsidRPr="00402033">
          <w:rPr>
            <w:rStyle w:val="Hyperlink"/>
            <w:rFonts w:ascii="Arial" w:hAnsi="Arial" w:cs="Arial"/>
            <w:color w:val="auto"/>
            <w:sz w:val="28"/>
            <w:szCs w:val="28"/>
            <w:u w:val="none"/>
          </w:rPr>
          <w:t>Moravského krasu</w:t>
        </w:r>
      </w:hyperlink>
      <w:r w:rsidRPr="00402033">
        <w:rPr>
          <w:rFonts w:ascii="Arial" w:hAnsi="Arial" w:cs="Arial"/>
          <w:sz w:val="28"/>
          <w:szCs w:val="28"/>
        </w:rPr>
        <w:t xml:space="preserve"> a byla vyhlášena v roce </w:t>
      </w:r>
      <w:hyperlink r:id="rId14" w:tooltip="1956" w:history="1">
        <w:r w:rsidRPr="00402033">
          <w:rPr>
            <w:rStyle w:val="Hyperlink"/>
            <w:rFonts w:ascii="Arial" w:hAnsi="Arial" w:cs="Arial"/>
            <w:color w:val="auto"/>
            <w:sz w:val="28"/>
            <w:szCs w:val="28"/>
            <w:u w:val="none"/>
          </w:rPr>
          <w:t>1956</w:t>
        </w:r>
      </w:hyperlink>
      <w:r w:rsidRPr="00402033">
        <w:rPr>
          <w:rFonts w:ascii="Arial" w:hAnsi="Arial" w:cs="Arial"/>
          <w:sz w:val="28"/>
          <w:szCs w:val="28"/>
        </w:rPr>
        <w:t xml:space="preserve">. Celková výměra CHKO je 94 km². Je tvořena </w:t>
      </w:r>
      <w:hyperlink r:id="rId15" w:tooltip="Vápenec" w:history="1">
        <w:r w:rsidRPr="00402033">
          <w:rPr>
            <w:rStyle w:val="Hyperlink"/>
            <w:rFonts w:ascii="Arial" w:hAnsi="Arial" w:cs="Arial"/>
            <w:color w:val="auto"/>
            <w:sz w:val="28"/>
            <w:szCs w:val="28"/>
            <w:u w:val="none"/>
          </w:rPr>
          <w:t>vápenci</w:t>
        </w:r>
      </w:hyperlink>
      <w:r w:rsidRPr="00402033">
        <w:rPr>
          <w:rFonts w:ascii="Arial" w:hAnsi="Arial" w:cs="Arial"/>
          <w:sz w:val="28"/>
          <w:szCs w:val="28"/>
        </w:rPr>
        <w:t xml:space="preserve"> středního </w:t>
      </w:r>
      <w:hyperlink r:id="rId16" w:tooltip="Devon (geologie)" w:history="1">
        <w:r w:rsidRPr="00402033">
          <w:rPr>
            <w:rStyle w:val="Hyperlink"/>
            <w:rFonts w:ascii="Arial" w:hAnsi="Arial" w:cs="Arial"/>
            <w:color w:val="auto"/>
            <w:sz w:val="28"/>
            <w:szCs w:val="28"/>
            <w:u w:val="none"/>
          </w:rPr>
          <w:t>devonu</w:t>
        </w:r>
      </w:hyperlink>
      <w:r w:rsidRPr="00402033">
        <w:rPr>
          <w:rFonts w:ascii="Arial" w:hAnsi="Arial" w:cs="Arial"/>
          <w:sz w:val="28"/>
          <w:szCs w:val="28"/>
        </w:rPr>
        <w:t xml:space="preserve"> až spodního </w:t>
      </w:r>
      <w:hyperlink r:id="rId17" w:tooltip="Karbon" w:history="1">
        <w:r w:rsidRPr="00402033">
          <w:rPr>
            <w:rStyle w:val="Hyperlink"/>
            <w:rFonts w:ascii="Arial" w:hAnsi="Arial" w:cs="Arial"/>
            <w:color w:val="auto"/>
            <w:sz w:val="28"/>
            <w:szCs w:val="28"/>
            <w:u w:val="none"/>
          </w:rPr>
          <w:t>karbonu</w:t>
        </w:r>
      </w:hyperlink>
      <w:r w:rsidRPr="00402033">
        <w:rPr>
          <w:rFonts w:ascii="Arial" w:hAnsi="Arial" w:cs="Arial"/>
          <w:sz w:val="28"/>
          <w:szCs w:val="28"/>
        </w:rPr>
        <w:t xml:space="preserve"> táhnoucí se v severojižním směru mezi </w:t>
      </w:r>
      <w:hyperlink r:id="rId18" w:tooltip="Sloup (okres Blansko)" w:history="1">
        <w:r w:rsidRPr="00402033">
          <w:rPr>
            <w:rStyle w:val="Hyperlink"/>
            <w:rFonts w:ascii="Arial" w:hAnsi="Arial" w:cs="Arial"/>
            <w:color w:val="auto"/>
            <w:sz w:val="28"/>
            <w:szCs w:val="28"/>
            <w:u w:val="none"/>
          </w:rPr>
          <w:t>Sloupem</w:t>
        </w:r>
      </w:hyperlink>
      <w:r w:rsidRPr="00402033">
        <w:rPr>
          <w:rFonts w:ascii="Arial" w:hAnsi="Arial" w:cs="Arial"/>
          <w:sz w:val="28"/>
          <w:szCs w:val="28"/>
        </w:rPr>
        <w:t xml:space="preserve"> a </w:t>
      </w:r>
      <w:hyperlink r:id="rId19" w:tooltip="Brno" w:history="1">
        <w:r w:rsidRPr="00402033">
          <w:rPr>
            <w:rStyle w:val="Hyperlink"/>
            <w:rFonts w:ascii="Arial" w:hAnsi="Arial" w:cs="Arial"/>
            <w:color w:val="auto"/>
            <w:sz w:val="28"/>
            <w:szCs w:val="28"/>
            <w:u w:val="none"/>
          </w:rPr>
          <w:t>Brnem</w:t>
        </w:r>
      </w:hyperlink>
      <w:r w:rsidRPr="00402033">
        <w:rPr>
          <w:rFonts w:ascii="Arial" w:hAnsi="Arial" w:cs="Arial"/>
          <w:sz w:val="28"/>
          <w:szCs w:val="28"/>
        </w:rPr>
        <w:t xml:space="preserve"> na vzdálenost 25 km. Pro tento krajinný celek jsou typické krasové plošiny se </w:t>
      </w:r>
      <w:hyperlink r:id="rId20" w:tooltip="Závrt" w:history="1">
        <w:r w:rsidRPr="00402033">
          <w:rPr>
            <w:rStyle w:val="Hyperlink"/>
            <w:rFonts w:ascii="Arial" w:hAnsi="Arial" w:cs="Arial"/>
            <w:color w:val="auto"/>
            <w:sz w:val="28"/>
            <w:szCs w:val="28"/>
            <w:u w:val="none"/>
          </w:rPr>
          <w:t>závrty</w:t>
        </w:r>
      </w:hyperlink>
      <w:r w:rsidRPr="00402033">
        <w:rPr>
          <w:rFonts w:ascii="Arial" w:hAnsi="Arial" w:cs="Arial"/>
          <w:sz w:val="28"/>
          <w:szCs w:val="28"/>
        </w:rPr>
        <w:t xml:space="preserve">, hluboké žleby se </w:t>
      </w:r>
      <w:hyperlink r:id="rId21" w:tooltip="Soutěska" w:history="1">
        <w:r w:rsidRPr="00402033">
          <w:rPr>
            <w:rStyle w:val="Hyperlink"/>
            <w:rFonts w:ascii="Arial" w:hAnsi="Arial" w:cs="Arial"/>
            <w:color w:val="auto"/>
            <w:sz w:val="28"/>
            <w:szCs w:val="28"/>
            <w:u w:val="none"/>
          </w:rPr>
          <w:t>soutěskami</w:t>
        </w:r>
      </w:hyperlink>
      <w:r w:rsidRPr="00402033">
        <w:rPr>
          <w:rFonts w:ascii="Arial" w:hAnsi="Arial" w:cs="Arial"/>
          <w:sz w:val="28"/>
          <w:szCs w:val="28"/>
        </w:rPr>
        <w:t xml:space="preserve">, </w:t>
      </w:r>
      <w:hyperlink r:id="rId22" w:tooltip="Ponor (speleologie)" w:history="1">
        <w:r w:rsidRPr="00402033">
          <w:rPr>
            <w:rStyle w:val="Hyperlink"/>
            <w:rFonts w:ascii="Arial" w:hAnsi="Arial" w:cs="Arial"/>
            <w:color w:val="auto"/>
            <w:sz w:val="28"/>
            <w:szCs w:val="28"/>
            <w:u w:val="none"/>
          </w:rPr>
          <w:t>ponory</w:t>
        </w:r>
      </w:hyperlink>
      <w:r w:rsidRPr="00402033">
        <w:rPr>
          <w:rFonts w:ascii="Arial" w:hAnsi="Arial" w:cs="Arial"/>
          <w:sz w:val="28"/>
          <w:szCs w:val="28"/>
        </w:rPr>
        <w:t xml:space="preserve"> a </w:t>
      </w:r>
      <w:hyperlink r:id="rId23" w:tooltip="Vyvěračka" w:history="1">
        <w:r w:rsidRPr="00402033">
          <w:rPr>
            <w:rStyle w:val="Hyperlink"/>
            <w:rFonts w:ascii="Arial" w:hAnsi="Arial" w:cs="Arial"/>
            <w:color w:val="auto"/>
            <w:sz w:val="28"/>
            <w:szCs w:val="28"/>
            <w:u w:val="none"/>
          </w:rPr>
          <w:t>vývěry</w:t>
        </w:r>
      </w:hyperlink>
      <w:r w:rsidRPr="00402033">
        <w:rPr>
          <w:rFonts w:ascii="Arial" w:hAnsi="Arial" w:cs="Arial"/>
          <w:sz w:val="28"/>
          <w:szCs w:val="28"/>
        </w:rPr>
        <w:t xml:space="preserve"> vodních toků, </w:t>
      </w:r>
      <w:hyperlink r:id="rId24" w:tooltip="Propast" w:history="1">
        <w:r w:rsidRPr="00402033">
          <w:rPr>
            <w:rStyle w:val="Hyperlink"/>
            <w:rFonts w:ascii="Arial" w:hAnsi="Arial" w:cs="Arial"/>
            <w:color w:val="auto"/>
            <w:sz w:val="28"/>
            <w:szCs w:val="28"/>
            <w:u w:val="none"/>
          </w:rPr>
          <w:t>propasti</w:t>
        </w:r>
      </w:hyperlink>
      <w:r w:rsidRPr="00402033">
        <w:rPr>
          <w:rFonts w:ascii="Arial" w:hAnsi="Arial" w:cs="Arial"/>
          <w:sz w:val="28"/>
          <w:szCs w:val="28"/>
        </w:rPr>
        <w:t xml:space="preserve"> a množství </w:t>
      </w:r>
      <w:hyperlink r:id="rId25" w:tooltip="Jeskyně" w:history="1">
        <w:r w:rsidRPr="00402033">
          <w:rPr>
            <w:rStyle w:val="Hyperlink"/>
            <w:rFonts w:ascii="Arial" w:hAnsi="Arial" w:cs="Arial"/>
            <w:color w:val="auto"/>
            <w:sz w:val="28"/>
            <w:szCs w:val="28"/>
            <w:u w:val="none"/>
          </w:rPr>
          <w:t>jeskyní</w:t>
        </w:r>
      </w:hyperlink>
      <w:r w:rsidRPr="00402033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</w:t>
      </w:r>
      <w:r w:rsidRPr="00402033">
        <w:rPr>
          <w:rFonts w:ascii="Arial" w:hAnsi="Arial" w:cs="Arial"/>
          <w:sz w:val="28"/>
          <w:szCs w:val="28"/>
        </w:rPr>
        <w:t>V Moravském krasu jsou pestře zastoupena i vzácná rostlinná a živočišná společenstva a mnohé jeskyně jsou důležitými archeologickými lokalitami.</w:t>
      </w:r>
    </w:p>
    <w:p w:rsidR="0079746D" w:rsidRDefault="0079746D" w:rsidP="00402033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  <w:color w:val="FF0000"/>
          <w:sz w:val="28"/>
          <w:szCs w:val="28"/>
          <w:lang w:eastAsia="cs-CZ"/>
        </w:rPr>
      </w:pPr>
      <w:r>
        <w:rPr>
          <w:rFonts w:ascii="Arial" w:hAnsi="Arial" w:cs="Arial"/>
          <w:color w:val="FF0000"/>
          <w:sz w:val="28"/>
          <w:szCs w:val="28"/>
          <w:lang w:eastAsia="cs-CZ"/>
        </w:rPr>
        <w:t>Vyhlášení chráněné krajinné oblasti – r. 1956.</w:t>
      </w:r>
    </w:p>
    <w:p w:rsidR="0079746D" w:rsidRDefault="0079746D" w:rsidP="00402033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  <w:color w:val="FF0000"/>
          <w:sz w:val="28"/>
          <w:szCs w:val="28"/>
          <w:lang w:eastAsia="cs-CZ"/>
        </w:rPr>
      </w:pPr>
      <w:r>
        <w:rPr>
          <w:rFonts w:ascii="Arial" w:hAnsi="Arial" w:cs="Arial"/>
          <w:color w:val="FF0000"/>
          <w:sz w:val="28"/>
          <w:szCs w:val="28"/>
          <w:lang w:eastAsia="cs-CZ"/>
        </w:rPr>
        <w:t>Celková rozloha CHO – 94 km čtverečních.</w:t>
      </w:r>
    </w:p>
    <w:p w:rsidR="0079746D" w:rsidRDefault="0079746D" w:rsidP="00402033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  <w:color w:val="FF0000"/>
          <w:sz w:val="28"/>
          <w:szCs w:val="28"/>
          <w:lang w:eastAsia="cs-CZ"/>
        </w:rPr>
      </w:pPr>
      <w:r>
        <w:rPr>
          <w:rFonts w:ascii="Arial" w:hAnsi="Arial" w:cs="Arial"/>
          <w:color w:val="FF0000"/>
          <w:sz w:val="28"/>
          <w:szCs w:val="28"/>
          <w:lang w:eastAsia="cs-CZ"/>
        </w:rPr>
        <w:t>Vápencová oblast.</w:t>
      </w:r>
    </w:p>
    <w:p w:rsidR="0079746D" w:rsidRPr="00402033" w:rsidRDefault="0079746D" w:rsidP="00402033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  <w:color w:val="FF0000"/>
          <w:sz w:val="28"/>
          <w:szCs w:val="28"/>
          <w:lang w:eastAsia="cs-CZ"/>
        </w:rPr>
      </w:pPr>
      <w:r>
        <w:rPr>
          <w:rFonts w:ascii="Arial" w:hAnsi="Arial" w:cs="Arial"/>
          <w:color w:val="FF0000"/>
          <w:sz w:val="28"/>
          <w:szCs w:val="28"/>
          <w:lang w:eastAsia="cs-CZ"/>
        </w:rPr>
        <w:t>Vzácné druhy rostlin a živ</w:t>
      </w:r>
      <w:bookmarkStart w:id="0" w:name="_GoBack"/>
      <w:bookmarkEnd w:id="0"/>
      <w:r>
        <w:rPr>
          <w:rFonts w:ascii="Arial" w:hAnsi="Arial" w:cs="Arial"/>
          <w:color w:val="FF0000"/>
          <w:sz w:val="28"/>
          <w:szCs w:val="28"/>
          <w:lang w:eastAsia="cs-CZ"/>
        </w:rPr>
        <w:t>očichů.</w:t>
      </w:r>
    </w:p>
    <w:sectPr w:rsidR="0079746D" w:rsidRPr="00402033" w:rsidSect="00522D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75E94"/>
    <w:multiLevelType w:val="hybridMultilevel"/>
    <w:tmpl w:val="FB1C25AC"/>
    <w:lvl w:ilvl="0" w:tplc="8BF80C4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1E061A"/>
    <w:multiLevelType w:val="hybridMultilevel"/>
    <w:tmpl w:val="181ADC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7828C2"/>
    <w:multiLevelType w:val="hybridMultilevel"/>
    <w:tmpl w:val="EF541B8C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D92CD9"/>
    <w:multiLevelType w:val="hybridMultilevel"/>
    <w:tmpl w:val="F8707206"/>
    <w:lvl w:ilvl="0" w:tplc="93A498D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20005F5"/>
    <w:multiLevelType w:val="hybridMultilevel"/>
    <w:tmpl w:val="403A470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0774CC"/>
    <w:multiLevelType w:val="hybridMultilevel"/>
    <w:tmpl w:val="786C21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445F"/>
    <w:rsid w:val="00144720"/>
    <w:rsid w:val="00201FB3"/>
    <w:rsid w:val="00316BEE"/>
    <w:rsid w:val="00402033"/>
    <w:rsid w:val="0042445F"/>
    <w:rsid w:val="00426A4A"/>
    <w:rsid w:val="00521440"/>
    <w:rsid w:val="00522D6D"/>
    <w:rsid w:val="005E43D0"/>
    <w:rsid w:val="006F749D"/>
    <w:rsid w:val="0079746D"/>
    <w:rsid w:val="007D4C81"/>
    <w:rsid w:val="00B743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Followed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2D6D"/>
    <w:pPr>
      <w:spacing w:after="200" w:line="276" w:lineRule="auto"/>
    </w:pPr>
    <w:rPr>
      <w:rFonts w:cs="Calibri"/>
      <w:lang w:eastAsia="en-US"/>
    </w:rPr>
  </w:style>
  <w:style w:type="paragraph" w:styleId="Heading2">
    <w:name w:val="heading 2"/>
    <w:basedOn w:val="Normal"/>
    <w:link w:val="Heading2Char"/>
    <w:uiPriority w:val="99"/>
    <w:qFormat/>
    <w:rsid w:val="0042445F"/>
    <w:pPr>
      <w:spacing w:before="100" w:beforeAutospacing="1" w:after="100" w:afterAutospacing="1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42445F"/>
    <w:rPr>
      <w:rFonts w:ascii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styleId="Hyperlink">
    <w:name w:val="Hyperlink"/>
    <w:basedOn w:val="DefaultParagraphFont"/>
    <w:uiPriority w:val="99"/>
    <w:rsid w:val="0042445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4244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445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144720"/>
    <w:pPr>
      <w:ind w:left="720"/>
      <w:contextualSpacing/>
    </w:pPr>
  </w:style>
  <w:style w:type="paragraph" w:styleId="NormalWeb">
    <w:name w:val="Normal (Web)"/>
    <w:basedOn w:val="Normal"/>
    <w:uiPriority w:val="99"/>
    <w:semiHidden/>
    <w:rsid w:val="004020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FollowedHyperlink">
    <w:name w:val="FollowedHyperlink"/>
    <w:basedOn w:val="DefaultParagraphFont"/>
    <w:uiPriority w:val="99"/>
    <w:semiHidden/>
    <w:rsid w:val="00402033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3576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57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576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57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57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57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3576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76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57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57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57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quido.cz/priroda/obrazky/phong_nha_2_v.jpg" TargetMode="External"/><Relationship Id="rId13" Type="http://schemas.openxmlformats.org/officeDocument/2006/relationships/hyperlink" Target="http://cs.wikipedia.org/wiki/Moravsk%C3%BD_kras" TargetMode="External"/><Relationship Id="rId18" Type="http://schemas.openxmlformats.org/officeDocument/2006/relationships/hyperlink" Target="http://cs.wikipedia.org/wiki/Sloup_(okres_Blansko)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cs.wikipedia.org/wiki/Sout%C4%9Bska" TargetMode="External"/><Relationship Id="rId7" Type="http://schemas.openxmlformats.org/officeDocument/2006/relationships/image" Target="media/image2.jpeg"/><Relationship Id="rId12" Type="http://schemas.openxmlformats.org/officeDocument/2006/relationships/hyperlink" Target="http://cs.wikipedia.org/wiki/Soubor:Phongnha17.jpg" TargetMode="External"/><Relationship Id="rId17" Type="http://schemas.openxmlformats.org/officeDocument/2006/relationships/hyperlink" Target="http://cs.wikipedia.org/wiki/Karbon" TargetMode="External"/><Relationship Id="rId25" Type="http://schemas.openxmlformats.org/officeDocument/2006/relationships/hyperlink" Target="http://cs.wikipedia.org/wiki/Jeskyn%C4%9B" TargetMode="External"/><Relationship Id="rId2" Type="http://schemas.openxmlformats.org/officeDocument/2006/relationships/styles" Target="styles.xml"/><Relationship Id="rId16" Type="http://schemas.openxmlformats.org/officeDocument/2006/relationships/hyperlink" Target="http://cs.wikipedia.org/wiki/Devon_(geologie)" TargetMode="External"/><Relationship Id="rId20" Type="http://schemas.openxmlformats.org/officeDocument/2006/relationships/hyperlink" Target="http://cs.wikipedia.org/wiki/Z%C3%A1vrt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quido.cz/priroda/obrazky/phong_nha_1_v.jpg" TargetMode="External"/><Relationship Id="rId11" Type="http://schemas.openxmlformats.org/officeDocument/2006/relationships/hyperlink" Target="http://cs.wikipedia.org/wiki/Chr%C3%A1n%C4%9Bn%C3%A1_krajinn%C3%A1_oblast_Moravsk%C3%BD_kras" TargetMode="External"/><Relationship Id="rId24" Type="http://schemas.openxmlformats.org/officeDocument/2006/relationships/hyperlink" Target="http://cs.wikipedia.org/wiki/Propast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cs.wikipedia.org/wiki/V%C3%A1penec" TargetMode="External"/><Relationship Id="rId23" Type="http://schemas.openxmlformats.org/officeDocument/2006/relationships/hyperlink" Target="http://cs.wikipedia.org/wiki/Vyv%C4%9Bra%C4%8Dka" TargetMode="External"/><Relationship Id="rId10" Type="http://schemas.openxmlformats.org/officeDocument/2006/relationships/hyperlink" Target="http://www.quido.cz" TargetMode="External"/><Relationship Id="rId19" Type="http://schemas.openxmlformats.org/officeDocument/2006/relationships/hyperlink" Target="http://cs.wikipedia.org/wiki/Brno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://cs.wikipedia.org/wiki/1956" TargetMode="External"/><Relationship Id="rId22" Type="http://schemas.openxmlformats.org/officeDocument/2006/relationships/hyperlink" Target="http://cs.wikipedia.org/wiki/Ponor_(speleologie)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4</Pages>
  <Words>927</Words>
  <Characters>5471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Daniela Vlčková</cp:lastModifiedBy>
  <cp:revision>7</cp:revision>
  <cp:lastPrinted>2014-04-14T08:15:00Z</cp:lastPrinted>
  <dcterms:created xsi:type="dcterms:W3CDTF">2013-12-01T16:58:00Z</dcterms:created>
  <dcterms:modified xsi:type="dcterms:W3CDTF">2014-04-14T08:16:00Z</dcterms:modified>
</cp:coreProperties>
</file>