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9C8" w:rsidRDefault="001739C8" w:rsidP="00CE4146">
      <w:pPr>
        <w:spacing w:after="0"/>
        <w:rPr>
          <w:color w:val="FF0000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9C8" w:rsidRDefault="001739C8" w:rsidP="001739C8"/>
    <w:p w:rsidR="001739C8" w:rsidRDefault="001739C8" w:rsidP="001739C8">
      <w:r>
        <w:t xml:space="preserve">Název školy: Základní škola Pardubice - </w:t>
      </w:r>
      <w:proofErr w:type="spellStart"/>
      <w:r>
        <w:t>Spořilov</w:t>
      </w:r>
      <w:proofErr w:type="spellEnd"/>
      <w:r>
        <w:br/>
        <w:t>Autor: Mgr. Nataša Bart</w:t>
      </w:r>
      <w:r w:rsidR="00530DD5">
        <w:t>oníčková</w:t>
      </w:r>
      <w:r w:rsidR="00530DD5">
        <w:br/>
        <w:t xml:space="preserve">Název: </w:t>
      </w:r>
      <w:bookmarkStart w:id="0" w:name="_GoBack"/>
      <w:r w:rsidR="00530DD5">
        <w:t xml:space="preserve">VY_12_INOVACE_ČESKÝ </w:t>
      </w:r>
      <w:r>
        <w:t>JAZYK</w:t>
      </w:r>
      <w:r w:rsidR="00530DD5">
        <w:t xml:space="preserve"> A LITERATURA</w:t>
      </w:r>
      <w:r>
        <w:t xml:space="preserve">_2_3.VÝVOJ </w:t>
      </w:r>
      <w:proofErr w:type="gramStart"/>
      <w:r>
        <w:t>ČESKÉ  LITERATURY</w:t>
      </w:r>
      <w:proofErr w:type="gramEnd"/>
      <w:r w:rsidR="00B94463">
        <w:t xml:space="preserve"> </w:t>
      </w:r>
      <w:r>
        <w:t xml:space="preserve"> VE STŘEDOVĚKU</w:t>
      </w:r>
      <w:r>
        <w:br/>
      </w:r>
      <w:bookmarkEnd w:id="0"/>
      <w:r>
        <w:t>Téma: ČESKÁ STŘEDOVĚKÁ LITERATURA</w:t>
      </w:r>
      <w:r>
        <w:br/>
        <w:t>Číslo projektu: CZ. 1.07/1.4.00/21.2349</w:t>
      </w:r>
    </w:p>
    <w:p w:rsidR="001739C8" w:rsidRDefault="001739C8" w:rsidP="001739C8"/>
    <w:p w:rsidR="001739C8" w:rsidRDefault="001739C8" w:rsidP="001739C8"/>
    <w:p w:rsidR="001739C8" w:rsidRPr="001739C8" w:rsidRDefault="001739C8" w:rsidP="001739C8">
      <w:r w:rsidRPr="00333D02">
        <w:rPr>
          <w:color w:val="0070C0"/>
        </w:rPr>
        <w:t>Anotace</w:t>
      </w:r>
      <w:r>
        <w:rPr>
          <w:color w:val="0070C0"/>
        </w:rPr>
        <w:br/>
      </w:r>
      <w:r w:rsidRPr="001739C8">
        <w:t>Žáci se v</w:t>
      </w:r>
      <w:r>
        <w:t xml:space="preserve"> </w:t>
      </w:r>
      <w:r w:rsidRPr="001739C8">
        <w:t>hodi</w:t>
      </w:r>
      <w:r w:rsidR="006E3229">
        <w:t xml:space="preserve">ně literární výchovy seznamují </w:t>
      </w:r>
      <w:r w:rsidRPr="001739C8">
        <w:t>s</w:t>
      </w:r>
      <w:r>
        <w:t xml:space="preserve"> </w:t>
      </w:r>
      <w:r w:rsidRPr="001739C8">
        <w:t>vývojem české stře</w:t>
      </w:r>
      <w:r>
        <w:t>d</w:t>
      </w:r>
      <w:r w:rsidRPr="001739C8">
        <w:t>ověké literatur</w:t>
      </w:r>
      <w:r w:rsidR="004D3F98">
        <w:t xml:space="preserve">y, s oblíbenými žánry v jednotlivých stoletích, </w:t>
      </w:r>
      <w:r w:rsidR="006E3229">
        <w:t>s konkrétními</w:t>
      </w:r>
      <w:r w:rsidR="004D3F98">
        <w:t xml:space="preserve"> díly a používaným jazykem. Součástí je krátká prověrka.</w:t>
      </w:r>
    </w:p>
    <w:p w:rsidR="001739C8" w:rsidRDefault="001739C8" w:rsidP="00CE4146">
      <w:pPr>
        <w:spacing w:after="0"/>
        <w:rPr>
          <w:color w:val="FF0000"/>
          <w:u w:val="single"/>
        </w:rPr>
      </w:pPr>
    </w:p>
    <w:p w:rsidR="001739C8" w:rsidRDefault="001739C8">
      <w:pPr>
        <w:rPr>
          <w:color w:val="FF0000"/>
          <w:u w:val="single"/>
        </w:rPr>
      </w:pPr>
      <w:r>
        <w:rPr>
          <w:color w:val="FF0000"/>
          <w:u w:val="single"/>
        </w:rPr>
        <w:br w:type="page"/>
      </w:r>
    </w:p>
    <w:p w:rsidR="00727698" w:rsidRPr="00AE089C" w:rsidRDefault="00F63684" w:rsidP="00CE4146">
      <w:pPr>
        <w:spacing w:after="0"/>
        <w:rPr>
          <w:color w:val="FF0000"/>
          <w:u w:val="single"/>
        </w:rPr>
      </w:pPr>
      <w:r w:rsidRPr="00AE089C">
        <w:rPr>
          <w:color w:val="FF0000"/>
          <w:u w:val="single"/>
        </w:rPr>
        <w:lastRenderedPageBreak/>
        <w:t>VÝVOJ ČESKÉ LITERATURY – STŘEDOVĚK</w:t>
      </w:r>
    </w:p>
    <w:p w:rsidR="00F63684" w:rsidRDefault="00F63684">
      <w:pPr>
        <w:rPr>
          <w:u w:val="single"/>
        </w:rPr>
      </w:pPr>
    </w:p>
    <w:tbl>
      <w:tblPr>
        <w:tblStyle w:val="Mkatabulky"/>
        <w:tblW w:w="0" w:type="auto"/>
        <w:tblLook w:val="04A0"/>
      </w:tblPr>
      <w:tblGrid>
        <w:gridCol w:w="1078"/>
        <w:gridCol w:w="8210"/>
      </w:tblGrid>
      <w:tr w:rsidR="00FA1A84" w:rsidTr="00F63684">
        <w:tc>
          <w:tcPr>
            <w:tcW w:w="0" w:type="auto"/>
          </w:tcPr>
          <w:p w:rsidR="009907A9" w:rsidRPr="00F63684" w:rsidRDefault="009907A9">
            <w:r>
              <w:t xml:space="preserve">9. </w:t>
            </w:r>
            <w:r w:rsidR="00F63684">
              <w:t>-</w:t>
            </w:r>
            <w:r>
              <w:t xml:space="preserve"> 10.</w:t>
            </w:r>
            <w:r w:rsidR="00A876F1">
              <w:t xml:space="preserve"> </w:t>
            </w:r>
            <w:r>
              <w:t xml:space="preserve">století </w:t>
            </w:r>
          </w:p>
        </w:tc>
        <w:tc>
          <w:tcPr>
            <w:tcW w:w="0" w:type="auto"/>
          </w:tcPr>
          <w:p w:rsidR="00F63684" w:rsidRDefault="00F63684">
            <w:r>
              <w:t xml:space="preserve">Nejstarší literární památky, šíření křesťanství, rok 863 – příchod Cyrila a Metoděje – </w:t>
            </w:r>
          </w:p>
          <w:p w:rsidR="00F63684" w:rsidRDefault="00A876F1" w:rsidP="00A876F1">
            <w:r>
              <w:t xml:space="preserve">1. </w:t>
            </w:r>
            <w:r w:rsidR="00F63684">
              <w:t xml:space="preserve">spisovný slovanský jazyk – staroslověnština, </w:t>
            </w:r>
            <w:proofErr w:type="gramStart"/>
            <w:r w:rsidR="00F63684">
              <w:t xml:space="preserve">hlaholice </w:t>
            </w:r>
            <w:r>
              <w:t xml:space="preserve"> </w:t>
            </w:r>
            <w:r w:rsidR="00F63684">
              <w:t xml:space="preserve">– </w:t>
            </w:r>
            <w:r>
              <w:t xml:space="preserve"> </w:t>
            </w:r>
            <w:r w:rsidR="00F63684">
              <w:t>1.slovanské</w:t>
            </w:r>
            <w:proofErr w:type="gramEnd"/>
            <w:r w:rsidR="00F63684">
              <w:t xml:space="preserve"> písmo. Jazyk – </w:t>
            </w:r>
          </w:p>
          <w:p w:rsidR="00AD5A4A" w:rsidRDefault="00F63684" w:rsidP="00F63684">
            <w:r>
              <w:t>latina a staroslověnština. Dílo – písně,</w:t>
            </w:r>
            <w:r w:rsidR="009907A9">
              <w:t xml:space="preserve"> </w:t>
            </w:r>
            <w:r>
              <w:t>legendy,</w:t>
            </w:r>
            <w:r w:rsidR="009907A9">
              <w:t xml:space="preserve"> </w:t>
            </w:r>
            <w:r>
              <w:t>životopisy.</w:t>
            </w:r>
          </w:p>
          <w:p w:rsidR="00AD5A4A" w:rsidRPr="00F63684" w:rsidRDefault="00AD5A4A" w:rsidP="00F63684"/>
        </w:tc>
      </w:tr>
      <w:tr w:rsidR="00FA1A84" w:rsidTr="00F63684">
        <w:tc>
          <w:tcPr>
            <w:tcW w:w="0" w:type="auto"/>
          </w:tcPr>
          <w:p w:rsidR="009907A9" w:rsidRPr="00F63684" w:rsidRDefault="00F63684">
            <w:r>
              <w:t>10.</w:t>
            </w:r>
            <w:r w:rsidR="009907A9">
              <w:t xml:space="preserve"> – 11.</w:t>
            </w:r>
            <w:r w:rsidR="00A876F1">
              <w:t xml:space="preserve"> </w:t>
            </w:r>
            <w:r w:rsidR="009907A9">
              <w:t>století</w:t>
            </w:r>
          </w:p>
        </w:tc>
        <w:tc>
          <w:tcPr>
            <w:tcW w:w="0" w:type="auto"/>
          </w:tcPr>
          <w:p w:rsidR="009907A9" w:rsidRDefault="00F63684">
            <w:r>
              <w:t xml:space="preserve">Jazyk – latina </w:t>
            </w:r>
            <w:r w:rsidR="009907A9">
              <w:t>a staroslověnština, zárodky staročeštiny.</w:t>
            </w:r>
            <w:r>
              <w:t xml:space="preserve"> </w:t>
            </w:r>
            <w:r w:rsidR="009907A9">
              <w:t xml:space="preserve">Dílo – písně, nejstarší duchovní píseň – Hospodine pomiluj </w:t>
            </w:r>
            <w:proofErr w:type="spellStart"/>
            <w:r w:rsidR="009907A9">
              <w:t>ny</w:t>
            </w:r>
            <w:proofErr w:type="spellEnd"/>
            <w:r w:rsidR="009907A9">
              <w:t>.</w:t>
            </w:r>
          </w:p>
          <w:p w:rsidR="00AD5A4A" w:rsidRPr="00F63684" w:rsidRDefault="00AD5A4A"/>
        </w:tc>
      </w:tr>
      <w:tr w:rsidR="00FA1A84" w:rsidTr="00F63684">
        <w:tc>
          <w:tcPr>
            <w:tcW w:w="0" w:type="auto"/>
          </w:tcPr>
          <w:p w:rsidR="009907A9" w:rsidRPr="009907A9" w:rsidRDefault="009907A9">
            <w:r>
              <w:t>12. – 13.</w:t>
            </w:r>
            <w:r w:rsidR="00A876F1">
              <w:t xml:space="preserve"> </w:t>
            </w:r>
            <w:r>
              <w:t>století</w:t>
            </w:r>
          </w:p>
        </w:tc>
        <w:tc>
          <w:tcPr>
            <w:tcW w:w="0" w:type="auto"/>
          </w:tcPr>
          <w:p w:rsidR="00F63684" w:rsidRDefault="009907A9" w:rsidP="009907A9">
            <w:r>
              <w:t xml:space="preserve">Jazyk – převaha latiny, glosy – první české poznámky v latinských knihách na okraji textů. Díla – legendy, kroniky, písně. Kronika česká – Kosmas, </w:t>
            </w:r>
            <w:r w:rsidR="00FA1A84">
              <w:t>naše nejstarší kronika, psána latinsky. Duchovní píseň Svatý Václave.</w:t>
            </w:r>
          </w:p>
          <w:p w:rsidR="00AD5A4A" w:rsidRPr="009907A9" w:rsidRDefault="00AD5A4A" w:rsidP="009907A9"/>
        </w:tc>
      </w:tr>
      <w:tr w:rsidR="00FA1A84" w:rsidTr="00F63684">
        <w:tc>
          <w:tcPr>
            <w:tcW w:w="0" w:type="auto"/>
          </w:tcPr>
          <w:p w:rsidR="00F63684" w:rsidRPr="00FA1A84" w:rsidRDefault="00FA1A84">
            <w:r>
              <w:t>13. – 15.</w:t>
            </w:r>
            <w:r w:rsidR="00A876F1">
              <w:t xml:space="preserve"> </w:t>
            </w:r>
            <w:r>
              <w:t>století</w:t>
            </w:r>
          </w:p>
        </w:tc>
        <w:tc>
          <w:tcPr>
            <w:tcW w:w="0" w:type="auto"/>
          </w:tcPr>
          <w:p w:rsidR="00F63684" w:rsidRDefault="00FA1A84">
            <w:r>
              <w:t>Jazyk – staročeština a latina. Dílo – lidové písně, kroniky. Dalimilova kronika – česky, skutečný autor neznámý. Zbraslavská kronika – latinsky, literární památkou, historickým pramenem.</w:t>
            </w:r>
          </w:p>
          <w:p w:rsidR="00AD5A4A" w:rsidRPr="00FA1A84" w:rsidRDefault="00AD5A4A"/>
        </w:tc>
      </w:tr>
    </w:tbl>
    <w:p w:rsidR="00F63684" w:rsidRDefault="00F63684">
      <w:pPr>
        <w:rPr>
          <w:u w:val="single"/>
        </w:rPr>
      </w:pPr>
    </w:p>
    <w:p w:rsidR="00CE1235" w:rsidRDefault="00CE1235">
      <w:pPr>
        <w:rPr>
          <w:u w:val="single"/>
        </w:rPr>
      </w:pPr>
    </w:p>
    <w:p w:rsidR="00E423B1" w:rsidRDefault="00AE089C">
      <w:pPr>
        <w:rPr>
          <w:color w:val="FF0000"/>
          <w:u w:val="single"/>
        </w:rPr>
      </w:pPr>
      <w:r w:rsidRPr="00AE089C">
        <w:rPr>
          <w:color w:val="FF0000"/>
          <w:u w:val="single"/>
        </w:rPr>
        <w:t xml:space="preserve">OPAKOVÁNÍ </w:t>
      </w:r>
    </w:p>
    <w:p w:rsidR="00AE089C" w:rsidRPr="00AE089C" w:rsidRDefault="00AE089C">
      <w:pPr>
        <w:rPr>
          <w:color w:val="000000" w:themeColor="text1"/>
        </w:rPr>
      </w:pPr>
      <w:r>
        <w:rPr>
          <w:color w:val="000000" w:themeColor="text1"/>
          <w:u w:val="single"/>
        </w:rPr>
        <w:t>Spoj, co k sobě patří.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E089C" w:rsidTr="00AE089C">
        <w:tc>
          <w:tcPr>
            <w:tcW w:w="4606" w:type="dxa"/>
          </w:tcPr>
          <w:p w:rsidR="00AE089C" w:rsidRDefault="00AE089C" w:rsidP="00AE089C">
            <w:pPr>
              <w:rPr>
                <w:color w:val="000000" w:themeColor="text1"/>
              </w:rPr>
            </w:pPr>
            <w:r w:rsidRPr="00AE089C">
              <w:rPr>
                <w:color w:val="000000" w:themeColor="text1"/>
              </w:rPr>
              <w:t>1.</w:t>
            </w:r>
            <w:r>
              <w:rPr>
                <w:color w:val="000000" w:themeColor="text1"/>
              </w:rPr>
              <w:t xml:space="preserve"> </w:t>
            </w:r>
            <w:r w:rsidRPr="00AE089C">
              <w:rPr>
                <w:color w:val="000000" w:themeColor="text1"/>
              </w:rPr>
              <w:t>Z kterého století pochází naše nejstarší literární památky?</w:t>
            </w:r>
          </w:p>
          <w:p w:rsidR="00AD5A4A" w:rsidRPr="00AE089C" w:rsidRDefault="00AD5A4A" w:rsidP="00AE089C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AD5A4A" w:rsidRDefault="00AD5A4A" w:rsidP="00AD5A4A">
            <w:pPr>
              <w:rPr>
                <w:color w:val="000000" w:themeColor="text1"/>
              </w:rPr>
            </w:pPr>
            <w:r w:rsidRPr="00AD5A4A">
              <w:rPr>
                <w:color w:val="000000" w:themeColor="text1"/>
              </w:rPr>
              <w:t>A.</w:t>
            </w:r>
            <w:r>
              <w:rPr>
                <w:color w:val="000000" w:themeColor="text1"/>
              </w:rPr>
              <w:t xml:space="preserve"> První české poznámky na okraji latinských textů</w:t>
            </w:r>
          </w:p>
        </w:tc>
      </w:tr>
      <w:tr w:rsidR="00AE089C" w:rsidTr="00AE089C">
        <w:tc>
          <w:tcPr>
            <w:tcW w:w="4606" w:type="dxa"/>
          </w:tcPr>
          <w:p w:rsidR="00AE089C" w:rsidRDefault="00AE08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 Kdy, odkud a proč k nám byli pozváni bratři Cyril a Metoděj?</w:t>
            </w:r>
          </w:p>
          <w:p w:rsidR="00AD5A4A" w:rsidRPr="00AE089C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AD5A4A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B. </w:t>
            </w:r>
            <w:r w:rsidR="00B9512A">
              <w:rPr>
                <w:color w:val="000000" w:themeColor="text1"/>
              </w:rPr>
              <w:t>Svatý Václave</w:t>
            </w:r>
          </w:p>
        </w:tc>
      </w:tr>
      <w:tr w:rsidR="00AE089C" w:rsidTr="00AE089C">
        <w:tc>
          <w:tcPr>
            <w:tcW w:w="4606" w:type="dxa"/>
          </w:tcPr>
          <w:p w:rsidR="00AE089C" w:rsidRDefault="00AE08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 Kdy vznikla naše nejstarší duchovní píseň?</w:t>
            </w:r>
          </w:p>
          <w:p w:rsidR="00AD5A4A" w:rsidRPr="00AE089C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AD5A4A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C. Kosmas, latinsky</w:t>
            </w:r>
          </w:p>
        </w:tc>
      </w:tr>
      <w:tr w:rsidR="00AE089C" w:rsidTr="00AE089C">
        <w:tc>
          <w:tcPr>
            <w:tcW w:w="4606" w:type="dxa"/>
          </w:tcPr>
          <w:p w:rsidR="00AE089C" w:rsidRDefault="00AE08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4. Co byly glosy?</w:t>
            </w:r>
          </w:p>
          <w:p w:rsidR="00AD5A4A" w:rsidRPr="00AE089C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AD5A4A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D. Podle autora nebo místa vzniku</w:t>
            </w:r>
          </w:p>
        </w:tc>
      </w:tr>
      <w:tr w:rsidR="00AE089C" w:rsidTr="00AE089C">
        <w:tc>
          <w:tcPr>
            <w:tcW w:w="4606" w:type="dxa"/>
          </w:tcPr>
          <w:p w:rsidR="00AE089C" w:rsidRDefault="00AE08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5. Kdo napsal Kroniku českou a jakým jazykem?</w:t>
            </w:r>
          </w:p>
          <w:p w:rsidR="00AD5A4A" w:rsidRPr="00AE089C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AD5A4A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E. Zbraslavská kronika</w:t>
            </w:r>
          </w:p>
        </w:tc>
      </w:tr>
      <w:tr w:rsidR="00AE089C" w:rsidTr="00AE089C">
        <w:tc>
          <w:tcPr>
            <w:tcW w:w="4606" w:type="dxa"/>
          </w:tcPr>
          <w:p w:rsidR="00AE089C" w:rsidRDefault="00AE08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6. </w:t>
            </w:r>
            <w:r w:rsidR="00AD5A4A">
              <w:rPr>
                <w:color w:val="000000" w:themeColor="text1"/>
              </w:rPr>
              <w:t>Podle čeho měly kroniky své názvy?</w:t>
            </w:r>
          </w:p>
          <w:p w:rsidR="00AD5A4A" w:rsidRPr="00AE089C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AD5A4A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F. 9. – 10. století</w:t>
            </w:r>
          </w:p>
        </w:tc>
      </w:tr>
      <w:tr w:rsidR="00AE089C" w:rsidTr="00AE089C">
        <w:tc>
          <w:tcPr>
            <w:tcW w:w="4606" w:type="dxa"/>
          </w:tcPr>
          <w:p w:rsidR="00AE089C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7. Která kronika ze 14. století byla psána česky?</w:t>
            </w:r>
          </w:p>
          <w:p w:rsidR="00AD5A4A" w:rsidRPr="00AD5A4A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G. Šíření křesťanství, rok 863, Soluň</w:t>
            </w:r>
            <w:r w:rsidR="00B9512A">
              <w:rPr>
                <w:color w:val="000000" w:themeColor="text1"/>
              </w:rPr>
              <w:t xml:space="preserve"> / Řecko/</w:t>
            </w:r>
          </w:p>
          <w:p w:rsidR="00AD5A4A" w:rsidRPr="00AD5A4A" w:rsidRDefault="00AD5A4A">
            <w:pPr>
              <w:rPr>
                <w:color w:val="000000" w:themeColor="text1"/>
              </w:rPr>
            </w:pPr>
          </w:p>
        </w:tc>
      </w:tr>
      <w:tr w:rsidR="00AE089C" w:rsidTr="00AE089C">
        <w:tc>
          <w:tcPr>
            <w:tcW w:w="4606" w:type="dxa"/>
          </w:tcPr>
          <w:p w:rsidR="00AE089C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8. Která kronika je považována za skutečný historický i literární pramen?</w:t>
            </w:r>
          </w:p>
          <w:p w:rsidR="00AD5A4A" w:rsidRPr="00AD5A4A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AD5A4A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H. </w:t>
            </w:r>
            <w:r w:rsidR="00473A20">
              <w:rPr>
                <w:color w:val="000000" w:themeColor="text1"/>
              </w:rPr>
              <w:t>Život světců – např. o sv. Václavu, o sv. Ludmile, Život Konstantinův, Život Metodějův</w:t>
            </w:r>
          </w:p>
        </w:tc>
      </w:tr>
      <w:tr w:rsidR="00AE089C" w:rsidTr="00AE089C">
        <w:tc>
          <w:tcPr>
            <w:tcW w:w="4606" w:type="dxa"/>
          </w:tcPr>
          <w:p w:rsidR="00AE089C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9. Jak se jmenovala naše 2.</w:t>
            </w:r>
            <w:r w:rsidR="00B9512A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duchovní píseň z 12. století?</w:t>
            </w:r>
          </w:p>
          <w:p w:rsidR="00AD5A4A" w:rsidRPr="00AD5A4A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473A20" w:rsidRDefault="00473A2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CH. Dalimilova kronika</w:t>
            </w:r>
          </w:p>
        </w:tc>
      </w:tr>
      <w:tr w:rsidR="00AE089C" w:rsidTr="00AE089C">
        <w:tc>
          <w:tcPr>
            <w:tcW w:w="4606" w:type="dxa"/>
          </w:tcPr>
          <w:p w:rsidR="00AE089C" w:rsidRDefault="00AD5A4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10. Co je to legenda? Jmenuj některé.</w:t>
            </w:r>
          </w:p>
          <w:p w:rsidR="00AD5A4A" w:rsidRPr="00AD5A4A" w:rsidRDefault="00AD5A4A">
            <w:pPr>
              <w:rPr>
                <w:color w:val="000000" w:themeColor="text1"/>
              </w:rPr>
            </w:pPr>
          </w:p>
        </w:tc>
        <w:tc>
          <w:tcPr>
            <w:tcW w:w="4606" w:type="dxa"/>
          </w:tcPr>
          <w:p w:rsidR="00AE089C" w:rsidRPr="00473A20" w:rsidRDefault="00473A20" w:rsidP="00473A20">
            <w:pPr>
              <w:rPr>
                <w:color w:val="000000" w:themeColor="text1"/>
              </w:rPr>
            </w:pPr>
            <w:r w:rsidRPr="00473A20">
              <w:rPr>
                <w:color w:val="000000" w:themeColor="text1"/>
              </w:rPr>
              <w:t>I.</w:t>
            </w:r>
            <w:r>
              <w:rPr>
                <w:color w:val="000000" w:themeColor="text1"/>
              </w:rPr>
              <w:t xml:space="preserve"> Hospodine, pomiluj </w:t>
            </w:r>
            <w:proofErr w:type="spellStart"/>
            <w:r>
              <w:rPr>
                <w:color w:val="000000" w:themeColor="text1"/>
              </w:rPr>
              <w:t>ny</w:t>
            </w:r>
            <w:proofErr w:type="spellEnd"/>
          </w:p>
        </w:tc>
      </w:tr>
    </w:tbl>
    <w:p w:rsidR="00AE089C" w:rsidRPr="00AE089C" w:rsidRDefault="00AE089C">
      <w:pPr>
        <w:rPr>
          <w:color w:val="000000" w:themeColor="text1"/>
          <w:u w:val="single"/>
        </w:rPr>
      </w:pPr>
    </w:p>
    <w:sectPr w:rsidR="00AE089C" w:rsidRPr="00AE089C" w:rsidSect="00C4331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139" w:rsidRDefault="009E1139" w:rsidP="00954EFF">
      <w:pPr>
        <w:spacing w:after="0" w:line="240" w:lineRule="auto"/>
      </w:pPr>
      <w:r>
        <w:separator/>
      </w:r>
    </w:p>
  </w:endnote>
  <w:endnote w:type="continuationSeparator" w:id="0">
    <w:p w:rsidR="009E1139" w:rsidRDefault="009E1139" w:rsidP="00954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FF" w:rsidRDefault="00954EF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50761637"/>
      <w:docPartObj>
        <w:docPartGallery w:val="Page Numbers (Bottom of Page)"/>
        <w:docPartUnique/>
      </w:docPartObj>
    </w:sdtPr>
    <w:sdtContent>
      <w:p w:rsidR="00954EFF" w:rsidRDefault="00C43316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Automatický obrazec 1" o:spid="_x0000_s2049" type="#_x0000_t110" alt="Popis: Světlý vodorovný" style="width:430.5pt;height:3.55pt;flip:y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<v:fill r:id="rId1" o:title="" type="pattern"/>
              <w10:wrap type="none"/>
              <w10:anchorlock/>
            </v:shape>
          </w:pict>
        </w:r>
      </w:p>
      <w:p w:rsidR="00954EFF" w:rsidRDefault="00C43316">
        <w:pPr>
          <w:pStyle w:val="Zpat"/>
          <w:jc w:val="center"/>
        </w:pPr>
        <w:r>
          <w:fldChar w:fldCharType="begin"/>
        </w:r>
        <w:r w:rsidR="00954EFF">
          <w:instrText>PAGE    \* MERGEFORMAT</w:instrText>
        </w:r>
        <w:r>
          <w:fldChar w:fldCharType="separate"/>
        </w:r>
        <w:r w:rsidR="006E3229">
          <w:rPr>
            <w:noProof/>
          </w:rPr>
          <w:t>2</w:t>
        </w:r>
        <w:r>
          <w:fldChar w:fldCharType="end"/>
        </w:r>
      </w:p>
    </w:sdtContent>
  </w:sdt>
  <w:p w:rsidR="00954EFF" w:rsidRDefault="00954EF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FF" w:rsidRDefault="00954EF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139" w:rsidRDefault="009E1139" w:rsidP="00954EFF">
      <w:pPr>
        <w:spacing w:after="0" w:line="240" w:lineRule="auto"/>
      </w:pPr>
      <w:r>
        <w:separator/>
      </w:r>
    </w:p>
  </w:footnote>
  <w:footnote w:type="continuationSeparator" w:id="0">
    <w:p w:rsidR="009E1139" w:rsidRDefault="009E1139" w:rsidP="00954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FF" w:rsidRDefault="00954EF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FF" w:rsidRDefault="00954EF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EFF" w:rsidRDefault="00954E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EBF"/>
    <w:multiLevelType w:val="hybridMultilevel"/>
    <w:tmpl w:val="9C3C35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5B04FC"/>
    <w:multiLevelType w:val="hybridMultilevel"/>
    <w:tmpl w:val="D840B02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808C7"/>
    <w:multiLevelType w:val="hybridMultilevel"/>
    <w:tmpl w:val="63B459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823ED9"/>
    <w:multiLevelType w:val="hybridMultilevel"/>
    <w:tmpl w:val="5666FD7A"/>
    <w:lvl w:ilvl="0" w:tplc="38A435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63684"/>
    <w:rsid w:val="00164010"/>
    <w:rsid w:val="001739C8"/>
    <w:rsid w:val="00203589"/>
    <w:rsid w:val="00285FDE"/>
    <w:rsid w:val="00473A20"/>
    <w:rsid w:val="004D3F98"/>
    <w:rsid w:val="00530DD5"/>
    <w:rsid w:val="006E3229"/>
    <w:rsid w:val="00727698"/>
    <w:rsid w:val="00797F72"/>
    <w:rsid w:val="00804945"/>
    <w:rsid w:val="00954EFF"/>
    <w:rsid w:val="009907A9"/>
    <w:rsid w:val="009E1139"/>
    <w:rsid w:val="00A876F1"/>
    <w:rsid w:val="00AD5A4A"/>
    <w:rsid w:val="00AE089C"/>
    <w:rsid w:val="00B94463"/>
    <w:rsid w:val="00B9512A"/>
    <w:rsid w:val="00C43316"/>
    <w:rsid w:val="00CE1235"/>
    <w:rsid w:val="00CE4146"/>
    <w:rsid w:val="00E37FF9"/>
    <w:rsid w:val="00E423B1"/>
    <w:rsid w:val="00EC5E57"/>
    <w:rsid w:val="00F63684"/>
    <w:rsid w:val="00FA1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33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36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E08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3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9C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4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EFF"/>
  </w:style>
  <w:style w:type="paragraph" w:styleId="Zpat">
    <w:name w:val="footer"/>
    <w:basedOn w:val="Normln"/>
    <w:link w:val="ZpatChar"/>
    <w:uiPriority w:val="99"/>
    <w:unhideWhenUsed/>
    <w:rsid w:val="00954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E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636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E08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3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9C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4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EFF"/>
  </w:style>
  <w:style w:type="paragraph" w:styleId="Zpat">
    <w:name w:val="footer"/>
    <w:basedOn w:val="Normln"/>
    <w:link w:val="ZpatChar"/>
    <w:uiPriority w:val="99"/>
    <w:unhideWhenUsed/>
    <w:rsid w:val="00954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E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B0D92-8E32-472B-9969-83A5B7ECA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Dum</cp:lastModifiedBy>
  <cp:revision>2</cp:revision>
  <dcterms:created xsi:type="dcterms:W3CDTF">2014-04-28T07:46:00Z</dcterms:created>
  <dcterms:modified xsi:type="dcterms:W3CDTF">2014-04-28T07:46:00Z</dcterms:modified>
</cp:coreProperties>
</file>