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A0C" w:rsidRDefault="00F66A0C" w:rsidP="002051F0"/>
    <w:p w:rsidR="00267BD3" w:rsidRPr="00267BD3" w:rsidRDefault="00267BD3" w:rsidP="00267BD3">
      <w:pPr>
        <w:spacing w:after="0"/>
        <w:jc w:val="center"/>
        <w:rPr>
          <w:sz w:val="56"/>
          <w:szCs w:val="56"/>
          <w:u w:val="single"/>
        </w:rPr>
      </w:pPr>
      <w:r w:rsidRPr="00267BD3">
        <w:rPr>
          <w:sz w:val="56"/>
          <w:szCs w:val="56"/>
          <w:u w:val="single"/>
        </w:rPr>
        <w:t>KOMUNIKACE A MÉDIA</w:t>
      </w:r>
    </w:p>
    <w:p w:rsidR="00267BD3" w:rsidRPr="00267BD3" w:rsidRDefault="00267BD3" w:rsidP="00267BD3">
      <w:pPr>
        <w:jc w:val="center"/>
        <w:rPr>
          <w:sz w:val="56"/>
          <w:szCs w:val="56"/>
        </w:rPr>
      </w:pPr>
      <w:r w:rsidRPr="00267BD3">
        <w:rPr>
          <w:sz w:val="56"/>
          <w:szCs w:val="56"/>
        </w:rPr>
        <w:t>CVIČENÍ</w:t>
      </w:r>
    </w:p>
    <w:tbl>
      <w:tblPr>
        <w:tblpPr w:leftFromText="141" w:rightFromText="141" w:vertAnchor="text" w:horzAnchor="margin" w:tblpY="116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7"/>
        <w:gridCol w:w="2398"/>
        <w:gridCol w:w="4882"/>
      </w:tblGrid>
      <w:tr w:rsidR="00267BD3" w:rsidRPr="00267BD3" w:rsidTr="00267BD3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5104" behindDoc="0" locked="1" layoutInCell="1" allowOverlap="1" wp14:anchorId="00F3AE62" wp14:editId="1F75A4FE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267BD3" w:rsidRPr="00267BD3" w:rsidTr="00267BD3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267BD3" w:rsidRPr="00267BD3" w:rsidTr="00267BD3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267BD3" w:rsidRDefault="00267BD3" w:rsidP="00267BD3">
            <w:pPr>
              <w:spacing w:after="0" w:line="240" w:lineRule="auto"/>
              <w:rPr>
                <w:rFonts w:ascii="Arial" w:hAnsi="Arial" w:cs="Arial"/>
                <w:color w:val="000000"/>
                <w:sz w:val="27"/>
                <w:szCs w:val="27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16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Komunikace a média</w:t>
            </w:r>
            <w:r w:rsidR="004E3F4B">
              <w:rPr>
                <w:rFonts w:ascii="Arial" w:hAnsi="Arial" w:cs="Arial"/>
                <w:color w:val="000000"/>
                <w:sz w:val="27"/>
                <w:szCs w:val="27"/>
              </w:rPr>
              <w:t>/</w:t>
            </w:r>
          </w:p>
          <w:p w:rsidR="00267BD3" w:rsidRPr="00267BD3" w:rsidRDefault="00267BD3" w:rsidP="00267BD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                                                                              cvičení</w:t>
            </w:r>
          </w:p>
        </w:tc>
      </w:tr>
      <w:tr w:rsidR="00267BD3" w:rsidRPr="00267BD3" w:rsidTr="00267BD3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. 1. 201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</w:p>
        </w:tc>
      </w:tr>
      <w:tr w:rsidR="00267BD3" w:rsidRPr="00267BD3" w:rsidTr="00267BD3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1</w:t>
            </w: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Výchova k občanství I</w:t>
            </w:r>
          </w:p>
        </w:tc>
      </w:tr>
      <w:tr w:rsidR="00267BD3" w:rsidRPr="00267BD3" w:rsidTr="00267BD3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267BD3" w:rsidRPr="00267BD3" w:rsidRDefault="00267BD3" w:rsidP="00267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267BD3" w:rsidRDefault="00267BD3" w:rsidP="0025630D">
      <w:pPr>
        <w:spacing w:after="0"/>
      </w:pPr>
    </w:p>
    <w:p w:rsidR="00267BD3" w:rsidRPr="00267BD3" w:rsidRDefault="00267BD3" w:rsidP="00267BD3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267BD3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267BD3" w:rsidRPr="00267BD3" w:rsidRDefault="00267BD3" w:rsidP="00267BD3">
      <w:pPr>
        <w:spacing w:after="0"/>
        <w:jc w:val="both"/>
        <w:rPr>
          <w:sz w:val="24"/>
          <w:szCs w:val="24"/>
        </w:rPr>
      </w:pPr>
      <w:r w:rsidRPr="00267BD3">
        <w:rPr>
          <w:i/>
          <w:sz w:val="24"/>
          <w:szCs w:val="24"/>
        </w:rPr>
        <w:t>Klíčová slova:</w:t>
      </w:r>
      <w:r w:rsidRPr="00267BD3">
        <w:rPr>
          <w:sz w:val="24"/>
          <w:szCs w:val="24"/>
        </w:rPr>
        <w:t xml:space="preserve"> </w:t>
      </w:r>
      <w:r>
        <w:rPr>
          <w:sz w:val="24"/>
          <w:szCs w:val="24"/>
        </w:rPr>
        <w:t>cvičení a testové úlohy k učivu o komunikaci a médiích, samostatná práce, bodové hodnocení (max. 30 bodů).</w:t>
      </w:r>
    </w:p>
    <w:p w:rsidR="00267BD3" w:rsidRPr="00267BD3" w:rsidRDefault="00267BD3" w:rsidP="00267BD3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METODICKÉ POKYNY:</w:t>
      </w:r>
    </w:p>
    <w:p w:rsidR="00267BD3" w:rsidRPr="00267BD3" w:rsidRDefault="00267BD3" w:rsidP="00267BD3">
      <w:pPr>
        <w:numPr>
          <w:ilvl w:val="0"/>
          <w:numId w:val="9"/>
        </w:numPr>
        <w:spacing w:after="0"/>
        <w:contextualSpacing/>
      </w:pPr>
      <w:r w:rsidRPr="00267BD3">
        <w:t xml:space="preserve">Pracovní list </w:t>
      </w:r>
      <w:r>
        <w:t>je určen každému žákovi k samostatné práci.</w:t>
      </w:r>
    </w:p>
    <w:p w:rsidR="00267BD3" w:rsidRPr="00267BD3" w:rsidRDefault="00267BD3" w:rsidP="00267BD3">
      <w:pPr>
        <w:numPr>
          <w:ilvl w:val="0"/>
          <w:numId w:val="9"/>
        </w:numPr>
        <w:spacing w:after="0"/>
        <w:contextualSpacing/>
      </w:pPr>
      <w:r>
        <w:t>Učitel žáky seznámí s typy úloh a bodovým ohodnocením.</w:t>
      </w:r>
    </w:p>
    <w:p w:rsidR="00267BD3" w:rsidRPr="00267BD3" w:rsidRDefault="00267BD3" w:rsidP="00267BD3">
      <w:pPr>
        <w:pStyle w:val="Odstavecseseznamem"/>
        <w:numPr>
          <w:ilvl w:val="0"/>
          <w:numId w:val="9"/>
        </w:numPr>
        <w:spacing w:after="0"/>
      </w:pPr>
      <w:r>
        <w:t>Společná kontrola.</w:t>
      </w:r>
    </w:p>
    <w:p w:rsidR="00267BD3" w:rsidRPr="00267BD3" w:rsidRDefault="00267BD3" w:rsidP="00267BD3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ZDROJE:</w:t>
      </w:r>
    </w:p>
    <w:p w:rsidR="004E3F4B" w:rsidRDefault="004E3F4B" w:rsidP="004E3F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5"/>
          <w:szCs w:val="15"/>
        </w:rPr>
      </w:pPr>
    </w:p>
    <w:p w:rsidR="004E3F4B" w:rsidRPr="004E3F4B" w:rsidRDefault="004E3F4B" w:rsidP="004E3F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4E3F4B">
        <w:rPr>
          <w:rFonts w:ascii="Arial" w:hAnsi="Arial" w:cs="Arial"/>
          <w:color w:val="000000"/>
          <w:sz w:val="18"/>
          <w:szCs w:val="18"/>
        </w:rPr>
        <w:t xml:space="preserve">Janošková, D., Ondráčková, M., </w:t>
      </w:r>
      <w:proofErr w:type="spellStart"/>
      <w:r w:rsidRPr="004E3F4B">
        <w:rPr>
          <w:rFonts w:ascii="Arial" w:hAnsi="Arial" w:cs="Arial"/>
          <w:color w:val="000000"/>
          <w:sz w:val="18"/>
          <w:szCs w:val="18"/>
        </w:rPr>
        <w:t>Čábalová</w:t>
      </w:r>
      <w:proofErr w:type="spellEnd"/>
      <w:r w:rsidRPr="004E3F4B">
        <w:rPr>
          <w:rFonts w:ascii="Arial" w:hAnsi="Arial" w:cs="Arial"/>
          <w:color w:val="000000"/>
          <w:sz w:val="18"/>
          <w:szCs w:val="18"/>
        </w:rPr>
        <w:t xml:space="preserve">, D. Marková, H., Šebková, J.: </w:t>
      </w:r>
      <w:r w:rsidRPr="004E3F4B">
        <w:rPr>
          <w:rFonts w:ascii="Arial" w:hAnsi="Arial" w:cs="Arial"/>
          <w:i/>
          <w:iCs/>
          <w:color w:val="000000"/>
          <w:sz w:val="18"/>
          <w:szCs w:val="18"/>
        </w:rPr>
        <w:t>Občanská výchova 7 Rodinná výchova 7 učebnice pro základní školy a víceletá gymnázia.</w:t>
      </w:r>
      <w:r w:rsidRPr="004E3F4B">
        <w:rPr>
          <w:rFonts w:ascii="Arial" w:hAnsi="Arial" w:cs="Arial"/>
          <w:color w:val="000000"/>
          <w:sz w:val="18"/>
          <w:szCs w:val="18"/>
        </w:rPr>
        <w:t xml:space="preserve"> 1. vyd. Plzeň: Nakladatelství Fraus, 2004. ISBN 80-7238-325-6.</w:t>
      </w:r>
    </w:p>
    <w:p w:rsidR="004E3F4B" w:rsidRPr="004E3F4B" w:rsidRDefault="004E3F4B" w:rsidP="004E3F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4E3F4B" w:rsidRDefault="004E3F4B" w:rsidP="004E3F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4E3F4B">
        <w:rPr>
          <w:rFonts w:ascii="Arial" w:hAnsi="Arial" w:cs="Arial"/>
          <w:color w:val="000000"/>
          <w:sz w:val="18"/>
          <w:szCs w:val="18"/>
        </w:rPr>
        <w:t xml:space="preserve">Hrachovcová, M., </w:t>
      </w:r>
      <w:proofErr w:type="spellStart"/>
      <w:r w:rsidRPr="004E3F4B">
        <w:rPr>
          <w:rFonts w:ascii="Arial" w:hAnsi="Arial" w:cs="Arial"/>
          <w:color w:val="000000"/>
          <w:sz w:val="18"/>
          <w:szCs w:val="18"/>
        </w:rPr>
        <w:t>Bezchlebová</w:t>
      </w:r>
      <w:proofErr w:type="spellEnd"/>
      <w:r w:rsidRPr="004E3F4B">
        <w:rPr>
          <w:rFonts w:ascii="Arial" w:hAnsi="Arial" w:cs="Arial"/>
          <w:color w:val="000000"/>
          <w:sz w:val="18"/>
          <w:szCs w:val="18"/>
        </w:rPr>
        <w:t xml:space="preserve">, M. a kol. </w:t>
      </w:r>
      <w:proofErr w:type="gramStart"/>
      <w:r w:rsidRPr="004E3F4B">
        <w:rPr>
          <w:rFonts w:ascii="Arial" w:hAnsi="Arial" w:cs="Arial"/>
          <w:color w:val="000000"/>
          <w:sz w:val="18"/>
          <w:szCs w:val="18"/>
        </w:rPr>
        <w:t>autorů</w:t>
      </w:r>
      <w:proofErr w:type="gramEnd"/>
      <w:r w:rsidRPr="004E3F4B">
        <w:rPr>
          <w:rFonts w:ascii="Arial" w:hAnsi="Arial" w:cs="Arial"/>
          <w:color w:val="000000"/>
          <w:sz w:val="18"/>
          <w:szCs w:val="18"/>
        </w:rPr>
        <w:t xml:space="preserve">: </w:t>
      </w:r>
      <w:r w:rsidRPr="004E3F4B">
        <w:rPr>
          <w:rFonts w:ascii="Arial" w:hAnsi="Arial" w:cs="Arial"/>
          <w:i/>
          <w:iCs/>
          <w:color w:val="000000"/>
          <w:sz w:val="18"/>
          <w:szCs w:val="18"/>
        </w:rPr>
        <w:t>Občanská výchova pro 8. ročník ZŠ a víceletá gymnázia</w:t>
      </w:r>
      <w:r w:rsidRPr="004E3F4B">
        <w:rPr>
          <w:rFonts w:ascii="Arial" w:hAnsi="Arial" w:cs="Arial"/>
          <w:color w:val="000000"/>
          <w:sz w:val="18"/>
          <w:szCs w:val="18"/>
        </w:rPr>
        <w:t>. 1. vyd. Olomouc: Nakladatelství Olomouc, 1999. ISBN 80-7182-062-8.</w:t>
      </w:r>
    </w:p>
    <w:p w:rsidR="0025630D" w:rsidRDefault="0025630D" w:rsidP="004E3F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25630D" w:rsidRPr="0025630D" w:rsidRDefault="0025630D" w:rsidP="0025630D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25630D">
        <w:rPr>
          <w:rFonts w:ascii="Arial" w:hAnsi="Arial" w:cs="Arial"/>
          <w:color w:val="000000"/>
          <w:sz w:val="18"/>
          <w:szCs w:val="18"/>
        </w:rPr>
        <w:t xml:space="preserve">Autorský kolektiv: </w:t>
      </w:r>
      <w:r w:rsidRPr="0025630D">
        <w:rPr>
          <w:rFonts w:ascii="Arial" w:hAnsi="Arial" w:cs="Arial"/>
          <w:i/>
          <w:iCs/>
          <w:color w:val="000000"/>
          <w:sz w:val="18"/>
          <w:szCs w:val="18"/>
        </w:rPr>
        <w:t>Slovník spisovné češtiny pro školu a veřejnost.</w:t>
      </w:r>
      <w:r w:rsidRPr="0025630D">
        <w:rPr>
          <w:rFonts w:ascii="Arial" w:hAnsi="Arial" w:cs="Arial"/>
          <w:color w:val="000000"/>
          <w:sz w:val="18"/>
          <w:szCs w:val="18"/>
        </w:rPr>
        <w:t xml:space="preserve"> 3. vyd. Praha: Academia 2003. ISBN 80-200-1080-7. s. </w:t>
      </w:r>
      <w:r>
        <w:rPr>
          <w:rFonts w:ascii="Arial" w:hAnsi="Arial" w:cs="Arial"/>
          <w:color w:val="000000"/>
          <w:sz w:val="18"/>
          <w:szCs w:val="18"/>
        </w:rPr>
        <w:t>141</w:t>
      </w:r>
    </w:p>
    <w:p w:rsidR="0025630D" w:rsidRPr="0025630D" w:rsidRDefault="0025630D" w:rsidP="0025630D">
      <w:pPr>
        <w:pStyle w:val="Odstavecseseznamem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25630D">
        <w:rPr>
          <w:rFonts w:ascii="Arial" w:hAnsi="Arial" w:cs="Arial"/>
          <w:color w:val="000000"/>
          <w:sz w:val="18"/>
          <w:szCs w:val="18"/>
        </w:rPr>
        <w:t xml:space="preserve">Autorský kolektiv: </w:t>
      </w:r>
      <w:r w:rsidRPr="0025630D">
        <w:rPr>
          <w:rFonts w:ascii="Arial" w:hAnsi="Arial" w:cs="Arial"/>
          <w:i/>
          <w:iCs/>
          <w:color w:val="000000"/>
          <w:sz w:val="18"/>
          <w:szCs w:val="18"/>
        </w:rPr>
        <w:t>Slovník spisovné češtiny pro školu a veřejnost.</w:t>
      </w:r>
      <w:r w:rsidRPr="0025630D">
        <w:rPr>
          <w:rFonts w:ascii="Arial" w:hAnsi="Arial" w:cs="Arial"/>
          <w:color w:val="000000"/>
          <w:sz w:val="18"/>
          <w:szCs w:val="18"/>
        </w:rPr>
        <w:t xml:space="preserve"> 3. vyd. Praha: Academia 2003. ISBN 80-200-1080-7. s. </w:t>
      </w:r>
      <w:r>
        <w:rPr>
          <w:rFonts w:ascii="Arial" w:hAnsi="Arial" w:cs="Arial"/>
          <w:color w:val="000000"/>
          <w:sz w:val="18"/>
          <w:szCs w:val="18"/>
        </w:rPr>
        <w:t>141</w:t>
      </w:r>
    </w:p>
    <w:p w:rsidR="004E3F4B" w:rsidRPr="004E3F4B" w:rsidRDefault="004E3F4B" w:rsidP="004E3F4B">
      <w:pPr>
        <w:pStyle w:val="Odstavecseseznamem"/>
        <w:rPr>
          <w:rFonts w:ascii="Arial" w:hAnsi="Arial" w:cs="Arial"/>
          <w:sz w:val="18"/>
          <w:szCs w:val="18"/>
        </w:rPr>
      </w:pPr>
      <w:r w:rsidRPr="004E3F4B">
        <w:rPr>
          <w:rFonts w:ascii="Arial" w:hAnsi="Arial" w:cs="Arial"/>
          <w:color w:val="000000"/>
          <w:sz w:val="18"/>
          <w:szCs w:val="18"/>
        </w:rPr>
        <w:t>Dostupné pod licencí Microsoft</w:t>
      </w:r>
    </w:p>
    <w:p w:rsidR="004E3F4B" w:rsidRPr="0025630D" w:rsidRDefault="00C3318D" w:rsidP="0025630D">
      <w:pPr>
        <w:pStyle w:val="Odstavecseseznamem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hyperlink r:id="rId9" w:history="1">
        <w:r w:rsidR="004E3F4B" w:rsidRPr="0025630D">
          <w:rPr>
            <w:rStyle w:val="Hypertextovodkaz"/>
            <w:rFonts w:ascii="Arial" w:hAnsi="Arial" w:cs="Arial"/>
            <w:color w:val="auto"/>
            <w:sz w:val="18"/>
            <w:szCs w:val="18"/>
          </w:rPr>
          <w:t>http://officeimg.vo.msecnd.net/en-us/images/MH900383362.jpg</w:t>
        </w:r>
      </w:hyperlink>
      <w:r w:rsidR="004E3F4B" w:rsidRPr="0025630D">
        <w:rPr>
          <w:rFonts w:ascii="Arial" w:hAnsi="Arial" w:cs="Arial"/>
          <w:sz w:val="18"/>
          <w:szCs w:val="18"/>
        </w:rPr>
        <w:t xml:space="preserve"> [cit. 2012-12-02]</w:t>
      </w:r>
    </w:p>
    <w:p w:rsidR="004E3F4B" w:rsidRPr="004E3F4B" w:rsidRDefault="00C3318D" w:rsidP="0025630D">
      <w:pPr>
        <w:pStyle w:val="Odstavecseseznamem"/>
        <w:numPr>
          <w:ilvl w:val="0"/>
          <w:numId w:val="14"/>
        </w:numPr>
        <w:rPr>
          <w:rFonts w:ascii="Arial" w:hAnsi="Arial" w:cs="Arial"/>
          <w:sz w:val="18"/>
          <w:szCs w:val="18"/>
        </w:rPr>
      </w:pPr>
      <w:hyperlink r:id="rId10" w:history="1">
        <w:r w:rsidR="004E3F4B" w:rsidRPr="004E3F4B">
          <w:rPr>
            <w:rStyle w:val="Hypertextovodkaz"/>
            <w:rFonts w:ascii="Arial" w:hAnsi="Arial" w:cs="Arial"/>
            <w:color w:val="auto"/>
            <w:sz w:val="18"/>
            <w:szCs w:val="18"/>
          </w:rPr>
          <w:t>http://officeimg.vo.msecnd.net/en-us/images/MH900334730.jpg</w:t>
        </w:r>
      </w:hyperlink>
      <w:r w:rsidR="004E3F4B" w:rsidRPr="004E3F4B">
        <w:rPr>
          <w:rFonts w:ascii="Arial" w:hAnsi="Arial" w:cs="Arial"/>
          <w:sz w:val="18"/>
          <w:szCs w:val="18"/>
        </w:rPr>
        <w:t xml:space="preserve"> </w:t>
      </w:r>
      <w:r w:rsidR="004E3F4B" w:rsidRPr="004E3F4B">
        <w:rPr>
          <w:rFonts w:ascii="Arial" w:hAnsi="Arial" w:cs="Arial"/>
          <w:color w:val="000000"/>
          <w:sz w:val="18"/>
          <w:szCs w:val="18"/>
        </w:rPr>
        <w:t>[cit. 2012-12-02]</w:t>
      </w:r>
    </w:p>
    <w:p w:rsidR="004E3F4B" w:rsidRDefault="004E3F4B" w:rsidP="004E3F4B">
      <w:pPr>
        <w:pStyle w:val="Odstavecseseznamem"/>
        <w:rPr>
          <w:rFonts w:ascii="Arial" w:hAnsi="Arial" w:cs="Arial"/>
          <w:color w:val="000000"/>
          <w:sz w:val="14"/>
          <w:szCs w:val="14"/>
        </w:rPr>
      </w:pPr>
    </w:p>
    <w:p w:rsidR="004E3F4B" w:rsidRDefault="004E3F4B" w:rsidP="004E3F4B">
      <w:pPr>
        <w:pStyle w:val="Odstavecseseznamem"/>
        <w:rPr>
          <w:rFonts w:ascii="Arial" w:hAnsi="Arial" w:cs="Arial"/>
          <w:color w:val="000000"/>
          <w:sz w:val="18"/>
          <w:szCs w:val="18"/>
        </w:rPr>
        <w:sectPr w:rsidR="004E3F4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E3F4B">
        <w:rPr>
          <w:rFonts w:ascii="Arial" w:hAnsi="Arial" w:cs="Arial"/>
          <w:color w:val="000000"/>
          <w:sz w:val="18"/>
          <w:szCs w:val="18"/>
        </w:rPr>
        <w:t>Neoznačené obrázky z galerie aplikace SMART Notebook.</w:t>
      </w:r>
    </w:p>
    <w:p w:rsidR="004E3F4B" w:rsidRDefault="004E3F4B" w:rsidP="002051F0">
      <w:pPr>
        <w:sectPr w:rsidR="004E3F4B" w:rsidSect="00267BD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D2F21" w:rsidRDefault="009D2F21" w:rsidP="002051F0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5B74C0" wp14:editId="259ACEAE">
                <wp:simplePos x="0" y="0"/>
                <wp:positionH relativeFrom="column">
                  <wp:posOffset>-709295</wp:posOffset>
                </wp:positionH>
                <wp:positionV relativeFrom="paragraph">
                  <wp:posOffset>115068</wp:posOffset>
                </wp:positionV>
                <wp:extent cx="2962275" cy="3524250"/>
                <wp:effectExtent l="0" t="0" r="2857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352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1F0" w:rsidRP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b/>
                              </w:rPr>
                            </w:pPr>
                            <w:r w:rsidRPr="002051F0">
                              <w:rPr>
                                <w:b/>
                              </w:rPr>
                              <w:t>Úloha A</w:t>
                            </w:r>
                          </w:p>
                          <w:p w:rsid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t xml:space="preserve">Komunikace </w:t>
                            </w:r>
                            <w:r>
                              <w:rPr>
                                <w:rFonts w:cstheme="minorHAnsi"/>
                              </w:rPr>
                              <w:t>[-</w:t>
                            </w:r>
                            <w:proofErr w:type="spellStart"/>
                            <w:r>
                              <w:rPr>
                                <w:rFonts w:cstheme="minorHAnsi"/>
                              </w:rPr>
                              <w:t>ny</w:t>
                            </w:r>
                            <w:proofErr w:type="spellEnd"/>
                            <w:r>
                              <w:rPr>
                                <w:rFonts w:cstheme="minorHAnsi"/>
                              </w:rPr>
                              <w:t xml:space="preserve">-], -e </w:t>
                            </w:r>
                            <w:r w:rsidRPr="002051F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ž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&lt;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&gt;</w:t>
                            </w:r>
                            <w:r w:rsidRPr="002051F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 1.</w:t>
                            </w: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d</w:t>
                            </w:r>
                            <w:r w:rsidRPr="002051F0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opravní </w:t>
                            </w: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cesta: </w:t>
                            </w: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budovat novou k-i </w:t>
                            </w:r>
                            <w:r w:rsidRPr="002051F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51F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zprav. </w:t>
                            </w:r>
                            <w:proofErr w:type="gramStart"/>
                            <w:r w:rsidRPr="002051F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mn</w:t>
                            </w:r>
                            <w:proofErr w:type="gramEnd"/>
                            <w:r w:rsidRPr="002051F0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veř. doprava:</w:t>
                            </w:r>
                          </w:p>
                          <w:p w:rsid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</w:t>
                            </w: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ěstské, železniční k.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51F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3.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051F0"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>výměna informací, komunikování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: společenská, mezilidská k.; telefonní k.; k. člověka s počítačem; jazyk je nástrojem k. dorozumívání, sdělování; teorie k.;</w:t>
                            </w:r>
                          </w:p>
                          <w:p w:rsid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zdroj:</w:t>
                            </w:r>
                            <w:r w:rsidRPr="002051F0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>Slovník</w:t>
                            </w:r>
                            <w:proofErr w:type="spellEnd"/>
                            <w:r w:rsidRPr="002051F0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</w:rPr>
                              <w:t xml:space="preserve"> spisovné češtiny</w:t>
                            </w:r>
                            <w:r w:rsidRPr="002051F0">
                              <w:rPr>
                                <w:rFonts w:cstheme="minorHAnsi"/>
                                <w:i/>
                                <w:sz w:val="20"/>
                                <w:szCs w:val="20"/>
                                <w:vertAlign w:val="superscript"/>
                              </w:rPr>
                              <w:t>1)</w:t>
                            </w:r>
                          </w:p>
                          <w:p w:rsid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2051F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Které tvrzení je </w:t>
                            </w: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v souladu s výkladovým heslem?</w:t>
                            </w:r>
                          </w:p>
                          <w:p w:rsidR="002051F0" w:rsidRDefault="002051F0" w:rsidP="002051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D9D9D9" w:themeFill="background1" w:themeFillShade="D9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slovo komunikace pochází z řečtiny</w:t>
                            </w:r>
                          </w:p>
                          <w:p w:rsidR="002051F0" w:rsidRDefault="002051F0" w:rsidP="002051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D9D9D9" w:themeFill="background1" w:themeFillShade="D9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slovo komunikace je jednoznačné</w:t>
                            </w:r>
                          </w:p>
                          <w:p w:rsidR="002051F0" w:rsidRDefault="002051F0" w:rsidP="002051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D9D9D9" w:themeFill="background1" w:themeFillShade="D9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slovo komunikace má dva významy</w:t>
                            </w:r>
                          </w:p>
                          <w:p w:rsidR="002051F0" w:rsidRPr="002051F0" w:rsidRDefault="002051F0" w:rsidP="002051F0">
                            <w:pPr>
                              <w:pStyle w:val="Odstavecseseznamem"/>
                              <w:numPr>
                                <w:ilvl w:val="0"/>
                                <w:numId w:val="4"/>
                              </w:numPr>
                              <w:shd w:val="clear" w:color="auto" w:fill="D9D9D9" w:themeFill="background1" w:themeFillShade="D9"/>
                              <w:spacing w:after="0"/>
                              <w:ind w:left="284" w:hanging="284"/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synonymum ke slovu komunikace je sdělování</w:t>
                            </w:r>
                          </w:p>
                          <w:p w:rsidR="002051F0" w:rsidRPr="002051F0" w:rsidRDefault="002051F0" w:rsidP="002051F0">
                            <w:pPr>
                              <w:shd w:val="clear" w:color="auto" w:fill="D9D9D9" w:themeFill="background1" w:themeFillShade="D9"/>
                              <w:rPr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55.85pt;margin-top:9.05pt;width:233.25pt;height:27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ztQMAIAAEwEAAAOAAAAZHJzL2Uyb0RvYy54bWysVF1u2zAMfh+wOwh6X+y4SdsYcYouXYYB&#10;3Q/Q7gCyLMfCJFGTlNjZjXaOXWyUnGZBt70M84MgitQn8vtIL28GrcheOC/BVHQ6ySkRhkMjzbai&#10;nx83r64p8YGZhikwoqIH4enN6uWLZW9LUUAHqhGOIIjxZW8r2oVgyyzzvBOa+QlYYdDZgtMsoOm2&#10;WeNYj+haZUWeX2Y9uMY64MJ7PL0bnXSV8NtW8PCxbb0IRFUUcwtpdWmt45qtlqzcOmY7yY9psH/I&#10;QjNp8NET1B0LjOyc/A1KS+7AQxsmHHQGbSu5SDVgNdP8WTUPHbMi1YLkeHuiyf8/WP5h/8kR2VT0&#10;Ir+ixDCNIj2KIcD+x3diQQlSRJJ660uMfbAYHYbXMKDYqWBv74F/8cTAumNmK26dg74TrMEkp/Fm&#10;dnZ1xPERpO7fQ4NvsV2ABDS0TkcGkROC6CjW4SQQ5kM4HhaLy6K4mlPC0XcxL2bFPEmYsfLpunU+&#10;vBWgSdxU1GEHJHi2v/chpsPKp5D4mgclm41UKhluW6+VI3uG3bJJX6rgWZgypK/oYl7MRwb+CpGn&#10;708QWgZseyV1Ra9PQayMvL0xTWrKwKQa95iyMkciI3cji2Goh6MwNTQHpNTB2N44jrjpwH2jpMfW&#10;rqj/umNOUKLeGZRlMZ3N4iwkYza/KtBw55763MMMR6iKBkrG7Tqk+YmEGbhF+VqZiI06j5kcc8WW&#10;TXwfxyvOxLmdon79BFY/AQAA//8DAFBLAwQUAAYACAAAACEA3s8eM+EAAAALAQAADwAAAGRycy9k&#10;b3ducmV2LnhtbEyPy07DMBBF90j8gzVIbFDrmLRNCHEqhASiO2gr2LrJNInwI9huGv6eYQXL0T26&#10;c265noxmI/rQOytBzBNgaGvX9LaVsN89zXJgISrbKO0sSvjGAOvq8qJURePO9g3HbWwZldhQKAld&#10;jEPBeag7NCrM3YCWsqPzRkU6fcsbr85UbjS/TZIVN6q39KFTAz52WH9uT0ZCvngZP8ImfX2vV0d9&#10;F2+y8fnLS3l9NT3cA4s4xT8YfvVJHSpyOriTbQLTEmZCiIxYSnIBjIh0uaAxBwnLLBXAq5L/31D9&#10;AAAA//8DAFBLAQItABQABgAIAAAAIQC2gziS/gAAAOEBAAATAAAAAAAAAAAAAAAAAAAAAABbQ29u&#10;dGVudF9UeXBlc10ueG1sUEsBAi0AFAAGAAgAAAAhADj9If/WAAAAlAEAAAsAAAAAAAAAAAAAAAAA&#10;LwEAAF9yZWxzLy5yZWxzUEsBAi0AFAAGAAgAAAAhAIgzO1AwAgAATAQAAA4AAAAAAAAAAAAAAAAA&#10;LgIAAGRycy9lMm9Eb2MueG1sUEsBAi0AFAAGAAgAAAAhAN7PHjPhAAAACwEAAA8AAAAAAAAAAAAA&#10;AAAAigQAAGRycy9kb3ducmV2LnhtbFBLBQYAAAAABAAEAPMAAACYBQAAAAA=&#10;">
                <v:textbox>
                  <w:txbxContent>
                    <w:p w:rsidR="002051F0" w:rsidRP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rPr>
                          <w:b/>
                        </w:rPr>
                      </w:pPr>
                      <w:r w:rsidRPr="002051F0">
                        <w:rPr>
                          <w:b/>
                        </w:rPr>
                        <w:t>Úloha A</w:t>
                      </w:r>
                    </w:p>
                    <w:p w:rsid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rPr>
                          <w:rFonts w:cstheme="minorHAnsi"/>
                          <w:i/>
                          <w:sz w:val="24"/>
                          <w:szCs w:val="24"/>
                        </w:rPr>
                      </w:pPr>
                      <w:r>
                        <w:t xml:space="preserve">Komunikace </w:t>
                      </w:r>
                      <w:r>
                        <w:rPr>
                          <w:rFonts w:cstheme="minorHAnsi"/>
                        </w:rPr>
                        <w:t>[-</w:t>
                      </w:r>
                      <w:proofErr w:type="spellStart"/>
                      <w:r>
                        <w:rPr>
                          <w:rFonts w:cstheme="minorHAnsi"/>
                        </w:rPr>
                        <w:t>ny</w:t>
                      </w:r>
                      <w:proofErr w:type="spellEnd"/>
                      <w:r>
                        <w:rPr>
                          <w:rFonts w:cstheme="minorHAnsi"/>
                        </w:rPr>
                        <w:t xml:space="preserve">-], -e </w:t>
                      </w:r>
                      <w:r w:rsidRPr="002051F0">
                        <w:rPr>
                          <w:rFonts w:cstheme="minorHAnsi"/>
                          <w:sz w:val="20"/>
                          <w:szCs w:val="20"/>
                        </w:rPr>
                        <w:t>ž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>&lt;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l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 </w:t>
                      </w: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>&gt;</w:t>
                      </w:r>
                      <w:r w:rsidRPr="002051F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 1.</w:t>
                      </w: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d</w:t>
                      </w:r>
                      <w:r w:rsidRPr="002051F0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opravní </w:t>
                      </w: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cesta: </w:t>
                      </w: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 xml:space="preserve">budovat novou k-i </w:t>
                      </w:r>
                      <w:r w:rsidRPr="002051F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2</w:t>
                      </w: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>.</w:t>
                      </w: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2051F0">
                        <w:rPr>
                          <w:rFonts w:cstheme="minorHAnsi"/>
                          <w:sz w:val="20"/>
                          <w:szCs w:val="20"/>
                        </w:rPr>
                        <w:t xml:space="preserve">zprav. </w:t>
                      </w:r>
                      <w:proofErr w:type="gramStart"/>
                      <w:r w:rsidRPr="002051F0">
                        <w:rPr>
                          <w:rFonts w:cstheme="minorHAnsi"/>
                          <w:sz w:val="20"/>
                          <w:szCs w:val="20"/>
                        </w:rPr>
                        <w:t>mn</w:t>
                      </w:r>
                      <w:proofErr w:type="gramEnd"/>
                      <w:r w:rsidRPr="002051F0">
                        <w:rPr>
                          <w:rFonts w:cstheme="minorHAnsi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veř. doprava:</w:t>
                      </w:r>
                    </w:p>
                    <w:p w:rsid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m</w:t>
                      </w: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>ěstské, železniční k.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2051F0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3.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 </w:t>
                      </w:r>
                      <w:r w:rsidRPr="002051F0"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>výměna informací, komunikování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: společenská, mezilidská k.; telefonní k.; k. člověka s počítačem; jazyk je nástrojem k. dorozumívání, sdělování; teorie k.;</w:t>
                      </w:r>
                    </w:p>
                    <w:p w:rsid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rPr>
                          <w:rFonts w:cstheme="minorHAnsi"/>
                          <w:i/>
                          <w:sz w:val="20"/>
                          <w:szCs w:val="20"/>
                          <w:vertAlign w:val="superscript"/>
                        </w:rPr>
                      </w:pPr>
                      <w:proofErr w:type="spellStart"/>
                      <w:r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zdroj:</w:t>
                      </w:r>
                      <w:r w:rsidRPr="002051F0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>Slovník</w:t>
                      </w:r>
                      <w:proofErr w:type="spellEnd"/>
                      <w:r w:rsidRPr="002051F0">
                        <w:rPr>
                          <w:rFonts w:cstheme="minorHAnsi"/>
                          <w:i/>
                          <w:sz w:val="20"/>
                          <w:szCs w:val="20"/>
                        </w:rPr>
                        <w:t xml:space="preserve"> spisovné češtiny</w:t>
                      </w:r>
                      <w:r w:rsidRPr="002051F0">
                        <w:rPr>
                          <w:rFonts w:cstheme="minorHAnsi"/>
                          <w:i/>
                          <w:sz w:val="20"/>
                          <w:szCs w:val="20"/>
                          <w:vertAlign w:val="superscript"/>
                        </w:rPr>
                        <w:t>1)</w:t>
                      </w:r>
                    </w:p>
                    <w:p w:rsid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2051F0">
                        <w:rPr>
                          <w:rFonts w:cstheme="minorHAnsi"/>
                          <w:sz w:val="24"/>
                          <w:szCs w:val="24"/>
                        </w:rPr>
                        <w:t xml:space="preserve">Které tvrzení je </w:t>
                      </w:r>
                      <w:r>
                        <w:rPr>
                          <w:rFonts w:cstheme="minorHAnsi"/>
                          <w:sz w:val="24"/>
                          <w:szCs w:val="24"/>
                        </w:rPr>
                        <w:t>v souladu s výkladovým heslem?</w:t>
                      </w:r>
                    </w:p>
                    <w:p w:rsidR="002051F0" w:rsidRDefault="002051F0" w:rsidP="002051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D9D9D9" w:themeFill="background1" w:themeFillShade="D9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slovo komunikace pochází z řečtiny</w:t>
                      </w:r>
                    </w:p>
                    <w:p w:rsidR="002051F0" w:rsidRDefault="002051F0" w:rsidP="002051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D9D9D9" w:themeFill="background1" w:themeFillShade="D9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slovo komunikace je jednoznačné</w:t>
                      </w:r>
                    </w:p>
                    <w:p w:rsidR="002051F0" w:rsidRDefault="002051F0" w:rsidP="002051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D9D9D9" w:themeFill="background1" w:themeFillShade="D9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slovo komunikace má dva významy</w:t>
                      </w:r>
                    </w:p>
                    <w:p w:rsidR="002051F0" w:rsidRPr="002051F0" w:rsidRDefault="002051F0" w:rsidP="002051F0">
                      <w:pPr>
                        <w:pStyle w:val="Odstavecseseznamem"/>
                        <w:numPr>
                          <w:ilvl w:val="0"/>
                          <w:numId w:val="4"/>
                        </w:numPr>
                        <w:shd w:val="clear" w:color="auto" w:fill="D9D9D9" w:themeFill="background1" w:themeFillShade="D9"/>
                        <w:spacing w:after="0"/>
                        <w:ind w:left="284" w:hanging="284"/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synonymum ke slovu komunikace je sdělování</w:t>
                      </w:r>
                    </w:p>
                    <w:p w:rsidR="002051F0" w:rsidRPr="002051F0" w:rsidRDefault="002051F0" w:rsidP="002051F0">
                      <w:pPr>
                        <w:shd w:val="clear" w:color="auto" w:fill="D9D9D9" w:themeFill="background1" w:themeFillShade="D9"/>
                        <w:rPr>
                          <w:i/>
                        </w:rPr>
                      </w:pPr>
                      <w:r>
                        <w:rPr>
                          <w:rFonts w:cstheme="minorHAnsi"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051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7B663" wp14:editId="401CD140">
                <wp:simplePos x="0" y="0"/>
                <wp:positionH relativeFrom="column">
                  <wp:posOffset>-728345</wp:posOffset>
                </wp:positionH>
                <wp:positionV relativeFrom="paragraph">
                  <wp:posOffset>3948430</wp:posOffset>
                </wp:positionV>
                <wp:extent cx="7143750" cy="3000375"/>
                <wp:effectExtent l="0" t="0" r="19050" b="2857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0" cy="300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51F0" w:rsidRPr="002051F0" w:rsidRDefault="002051F0">
                            <w:pPr>
                              <w:rPr>
                                <w:b/>
                              </w:rPr>
                            </w:pPr>
                            <w:r w:rsidRPr="002051F0">
                              <w:rPr>
                                <w:b/>
                              </w:rPr>
                              <w:t>Úloha B</w:t>
                            </w:r>
                          </w:p>
                          <w:p w:rsidR="002051F0" w:rsidRDefault="009D2F21">
                            <w:r>
                              <w:t xml:space="preserve">    </w:t>
                            </w:r>
                            <w:r w:rsidRPr="009D2F21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945840">
                              <w:rPr>
                                <w:sz w:val="48"/>
                                <w:szCs w:val="48"/>
                              </w:rPr>
                              <w:t xml:space="preserve">     </w:t>
                            </w:r>
                            <w:r w:rsidRPr="009D2F21">
                              <w:rPr>
                                <w:sz w:val="48"/>
                                <w:szCs w:val="48"/>
                              </w:rPr>
                              <w:t>HELP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57.35pt;margin-top:310.9pt;width:562.5pt;height:23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K8SLgIAAFEEAAAOAAAAZHJzL2Uyb0RvYy54bWysVNtu2zAMfR+wfxD0vthJk6U14hRdugwD&#10;ugvQ7gMYWY6FyaImKbGzP9p37MdGyWma3V6G+UEQRero8JD04rpvNdtL5xWako9HOWfSCKyU2Zb8&#10;08P6xSVnPoCpQKORJT9Iz6+Xz58tOlvICTaoK+kYgRhfdLbkTQi2yDIvGtmCH6GVhpw1uhYCmW6b&#10;VQ46Qm91Nsnzl1mHrrIOhfSeTm8HJ18m/LqWInyoay8D0yUnbiGtLq2buGbLBRRbB7ZR4kgD/oFF&#10;C8rQoyeoWwjAdk79BtUq4dBjHUYC2wzrWgmZcqBsxvkv2dw3YGXKhcTx9iST/3+w4v3+o2OqKvmU&#10;MwMtlehB9gH3378xi1qySZSos76gyHtLsaF/hT2VOqXr7R2Kz54ZXDVgtvLGOewaCRVRHMeb2dnV&#10;AcdHkE33Dit6C3YBE1BfuzbqR4owQqdSHU7lIT5M0OF8PL2Yz8glyHeR5zlZ6Q0oHq9b58MbiS2L&#10;m5I7qn+Ch/2dD5EOFI8h8TWPWlVrpXUy3Haz0o7tgXplnb4j+k9h2rCu5FezyWxQ4K8QRJC+P0G0&#10;KlDTa9WW/PIUBEXU7bWpUksGUHrYE2VtjkJG7QYVQ7/pU9mSylHkDVYHUtbh0OM0k7Rp0H3lrKP+&#10;Lrn/sgMnOdNvDVXnajydxoFIxnQ2n5Dhzj2bcw8YQVAlD5wN21VIQxR1M3hDVaxV0veJyZEy9W2S&#10;/ThjcTDO7RT19CdY/gAAAP//AwBQSwMEFAAGAAgAAAAhAP0kzIjjAAAADgEAAA8AAABkcnMvZG93&#10;bnJldi54bWxMj0FOwzAQRfdI3MEaJDaotd1EaRviVAgJBDsoCLZu7CYR9jjYbhpuj7OC3Yzm6c/7&#10;1W6yhozah96hAL5kQDQ2TvXYCnh/e1hsgIQoUUnjUAv40QF29eVFJUvlzviqx31sSQrBUEoBXYxD&#10;SWloOm1lWLpBY7odnbcyptW3VHl5TuHW0BVjBbWyx/Shk4O+73TztT9ZAZv8afwMz9nLR1MczTbe&#10;rMfHby/E9dV0dwsk6in+wTDrJ3Wok9PBnVAFYgQsOM/XiRVQrHgqMSOMswzIYZ62eQa0ruj/GvUv&#10;AAAA//8DAFBLAQItABQABgAIAAAAIQC2gziS/gAAAOEBAAATAAAAAAAAAAAAAAAAAAAAAABbQ29u&#10;dGVudF9UeXBlc10ueG1sUEsBAi0AFAAGAAgAAAAhADj9If/WAAAAlAEAAAsAAAAAAAAAAAAAAAAA&#10;LwEAAF9yZWxzLy5yZWxzUEsBAi0AFAAGAAgAAAAhAHC4rxIuAgAAUQQAAA4AAAAAAAAAAAAAAAAA&#10;LgIAAGRycy9lMm9Eb2MueG1sUEsBAi0AFAAGAAgAAAAhAP0kzIjjAAAADgEAAA8AAAAAAAAAAAAA&#10;AAAAiAQAAGRycy9kb3ducmV2LnhtbFBLBQYAAAAABAAEAPMAAACYBQAAAAA=&#10;">
                <v:textbox>
                  <w:txbxContent>
                    <w:p w:rsidR="002051F0" w:rsidRPr="002051F0" w:rsidRDefault="002051F0">
                      <w:pPr>
                        <w:rPr>
                          <w:b/>
                        </w:rPr>
                      </w:pPr>
                      <w:r w:rsidRPr="002051F0">
                        <w:rPr>
                          <w:b/>
                        </w:rPr>
                        <w:t>Úloha B</w:t>
                      </w:r>
                    </w:p>
                    <w:p w:rsidR="002051F0" w:rsidRDefault="009D2F21">
                      <w:r>
                        <w:t xml:space="preserve">    </w:t>
                      </w:r>
                      <w:r w:rsidRPr="009D2F21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945840">
                        <w:rPr>
                          <w:sz w:val="48"/>
                          <w:szCs w:val="48"/>
                        </w:rPr>
                        <w:t xml:space="preserve">     </w:t>
                      </w:r>
                      <w:r w:rsidRPr="009D2F21">
                        <w:rPr>
                          <w:sz w:val="48"/>
                          <w:szCs w:val="48"/>
                        </w:rPr>
                        <w:t>HELP</w:t>
                      </w:r>
                    </w:p>
                  </w:txbxContent>
                </v:textbox>
              </v:shape>
            </w:pict>
          </mc:Fallback>
        </mc:AlternateContent>
      </w:r>
    </w:p>
    <w:p w:rsidR="009D2F21" w:rsidRPr="009D2F21" w:rsidRDefault="004E3F4B" w:rsidP="009D2F21">
      <w:r w:rsidRPr="00297E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FC4154" wp14:editId="7262E3FE">
                <wp:simplePos x="0" y="0"/>
                <wp:positionH relativeFrom="column">
                  <wp:posOffset>2319655</wp:posOffset>
                </wp:positionH>
                <wp:positionV relativeFrom="paragraph">
                  <wp:posOffset>129540</wp:posOffset>
                </wp:positionV>
                <wp:extent cx="4114800" cy="1403985"/>
                <wp:effectExtent l="0" t="0" r="19050" b="1016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7E05" w:rsidRPr="00890B02" w:rsidRDefault="00297E05" w:rsidP="00297E0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890B02">
                              <w:rPr>
                                <w:b/>
                              </w:rPr>
                              <w:t xml:space="preserve">Pokyny pro žáka: </w:t>
                            </w:r>
                          </w:p>
                          <w:p w:rsidR="00297E05" w:rsidRDefault="00297E05" w:rsidP="00297E05">
                            <w:pPr>
                              <w:spacing w:after="0"/>
                            </w:pPr>
                            <w:r>
                              <w:t>Odpovědi zapisuj přímo do pracovního listu. S chutí do toho. Za správné odpovědi získáváš body.</w:t>
                            </w:r>
                          </w:p>
                          <w:p w:rsidR="00297E05" w:rsidRDefault="00297E05" w:rsidP="00297E0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Úloha má jednu správnou odpověď.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(</w:t>
                            </w:r>
                            <w:r w:rsidR="00267BD3">
                              <w:t>2</w:t>
                            </w:r>
                            <w:r>
                              <w:t xml:space="preserve"> body)</w:t>
                            </w:r>
                          </w:p>
                          <w:p w:rsidR="00297E05" w:rsidRDefault="00297E05" w:rsidP="00297E0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Zatrhni obrázky, které zobrazují komunikování.</w:t>
                            </w:r>
                            <w:r>
                              <w:tab/>
                              <w:t xml:space="preserve">  </w:t>
                            </w:r>
                            <w:r w:rsidR="00890B02">
                              <w:t xml:space="preserve"> </w:t>
                            </w:r>
                            <w:r>
                              <w:t xml:space="preserve"> (</w:t>
                            </w:r>
                            <w:r w:rsidR="00267BD3">
                              <w:t>5</w:t>
                            </w:r>
                            <w:r>
                              <w:t xml:space="preserve"> bodů)</w:t>
                            </w:r>
                          </w:p>
                          <w:p w:rsidR="00297E05" w:rsidRDefault="00297E05" w:rsidP="00297E0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Ověř ve Slovníku spisovné češtiny. </w:t>
                            </w:r>
                            <w:r>
                              <w:tab/>
                            </w:r>
                            <w:r>
                              <w:tab/>
                              <w:t xml:space="preserve">    (2 body)</w:t>
                            </w:r>
                          </w:p>
                          <w:p w:rsidR="00A9298B" w:rsidRDefault="00297E05" w:rsidP="00890B0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Uspořádej správně </w:t>
                            </w:r>
                            <w:r w:rsidR="00A9298B">
                              <w:t>články komunikačního procesu (1- 5).</w:t>
                            </w:r>
                          </w:p>
                          <w:p w:rsidR="00A9298B" w:rsidRDefault="00A9298B" w:rsidP="00A9298B">
                            <w:pPr>
                              <w:pStyle w:val="Odstavecseseznamem"/>
                            </w:pPr>
                            <w:r>
                              <w:t>Písmena, pod kterými jsou uvedeny články komunikace,</w:t>
                            </w:r>
                          </w:p>
                          <w:p w:rsidR="00A9298B" w:rsidRDefault="00297E05" w:rsidP="00A9298B">
                            <w:pPr>
                              <w:pStyle w:val="Odstavecseseznamem"/>
                            </w:pPr>
                            <w:r>
                              <w:t xml:space="preserve">zapiš do okének </w:t>
                            </w:r>
                            <w:r w:rsidR="00890B02">
                              <w:t>1 -5 a vyjde ti chybějící slovo v zadání.</w:t>
                            </w:r>
                            <w:r>
                              <w:tab/>
                            </w:r>
                            <w:r w:rsidR="00890B02">
                              <w:t xml:space="preserve">    </w:t>
                            </w:r>
                          </w:p>
                          <w:p w:rsidR="00890B02" w:rsidRDefault="00A9298B" w:rsidP="00A9298B">
                            <w:pPr>
                              <w:pStyle w:val="Odstavecseseznamem"/>
                              <w:ind w:left="4260" w:firstLine="696"/>
                            </w:pPr>
                            <w:r>
                              <w:t xml:space="preserve">  </w:t>
                            </w:r>
                            <w:r w:rsidR="00890B02">
                              <w:t>(</w:t>
                            </w:r>
                            <w:r w:rsidR="00267BD3">
                              <w:t xml:space="preserve">10 </w:t>
                            </w:r>
                            <w:r w:rsidR="00890B02">
                              <w:t>bodů)</w:t>
                            </w:r>
                          </w:p>
                          <w:p w:rsidR="00F66A0C" w:rsidRDefault="00890B02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Do tabulky k číslu zapiš písmeno ta</w:t>
                            </w:r>
                            <w:r w:rsidR="00267BD3">
                              <w:t>k</w:t>
                            </w:r>
                            <w:r>
                              <w:t>, abys rozlišil typy komunikace a médií.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(</w:t>
                            </w:r>
                            <w:r w:rsidR="00F66A0C">
                              <w:t>5 bodů)</w:t>
                            </w:r>
                          </w:p>
                          <w:p w:rsidR="00F66A0C" w:rsidRDefault="00F66A0C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Vyber jednu z možností.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 (2 body) </w:t>
                            </w:r>
                          </w:p>
                          <w:p w:rsidR="00297E05" w:rsidRDefault="00F66A0C" w:rsidP="00F66A0C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Napiš do rámečku období komunikace.</w:t>
                            </w:r>
                            <w:r w:rsidR="00297E05">
                              <w:tab/>
                            </w:r>
                            <w:r>
                              <w:tab/>
                              <w:t xml:space="preserve">    (4 body)</w:t>
                            </w:r>
                          </w:p>
                          <w:p w:rsidR="004E3F4B" w:rsidRDefault="004E3F4B" w:rsidP="004E3F4B">
                            <w:pPr>
                              <w:pStyle w:val="Odstavecseseznamem"/>
                            </w:pPr>
                            <w:r>
                              <w:t>Celkem můžeš získat 30 bodů.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82.65pt;margin-top:10.2pt;width:324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aQALwIAAFEEAAAOAAAAZHJzL2Uyb0RvYy54bWysVNuO0zAQfUfiHyy/0yTdFtqo6WrpUoS0&#10;XKRdPsBxnMbC9hjbbVL+iO/gxxg73VJuLwg/WJ7M+HjmnJmsrgetyEE4L8FUtJjklAjDoZFmV9GP&#10;D9tnC0p8YKZhCoyo6FF4er1++mTV21JMoQPVCEcQxPiytxXtQrBllnneCc38BKww6GzBaRbQdLus&#10;caxHdK2yaZ4/z3pwjXXAhff49XZ00nXCb1vBw/u29SIQVVHMLaTdpb2Oe7ZesXLnmO0kP6XB/iEL&#10;zaTBR89QtywwsnfyNygtuQMPbZhw0Bm0reQi1YDVFPkv1dx3zIpUC5Lj7Zkm//9g+bvDB0dkU9Er&#10;SgzTKNGDGAIcvn0lFpQg00hRb32JkfcWY8PwEgaUOpXr7R3wT54Y2HTM7MSNc9B3gjWYYhFvZhdX&#10;RxwfQer+LTT4FtsHSEBD63TkDxkhiI5SHc/yYD6E48dZUcwWObo4+opZfrVczNMbrHy8bp0PrwVo&#10;Eg8Vdah/gmeHOx9iOqx8DImveVCy2UqlkuF29UY5cmDYK9u0Tug/hSlD+oou59P5yMBfIfK0/gSh&#10;ZcCmV1JXFOvBFYNYGXl7ZZp0Dkyq8YwpK3MiMnI3shiGekiynfWpoTkisw7GHseZxEMH7gslPfZ3&#10;Rf3nPXOCEvXGoDrLYjaLA5GM2fzFFA136akvPcxwhKpooGQ8bkIaosSbvUEVtzLxG+UeMzmljH2b&#10;aD/NWByMSztF/fgTrL8DAAD//wMAUEsDBBQABgAIAAAAIQDld3WH3gAAAAsBAAAPAAAAZHJzL2Rv&#10;d25yZXYueG1sTI/BTsMwDIbvSLxDZCQuE0u7rhUqTSeYtBOnlXHPGtNWNE5Jsq17e7wTHP370+/P&#10;1Wa2ozijD4MjBekyAYHUOjNQp+DwsXt6BhGiJqNHR6jgigE29f1dpUvjLrTHcxM7wSUUSq2gj3Eq&#10;pQxtj1aHpZuQePflvNWRR99J4/WFy+0oV0lSSKsH4gu9nnDbY/vdnKyC4qfJFu+fZkH76+7NtzY3&#10;20Ou1OPD/PoCIuIc/2C46bM61Ox0dCcyQYwKsiLPGFWwStYgbkCSZpwcOVmnOci6kv9/qH8BAAD/&#10;/wMAUEsBAi0AFAAGAAgAAAAhALaDOJL+AAAA4QEAABMAAAAAAAAAAAAAAAAAAAAAAFtDb250ZW50&#10;X1R5cGVzXS54bWxQSwECLQAUAAYACAAAACEAOP0h/9YAAACUAQAACwAAAAAAAAAAAAAAAAAvAQAA&#10;X3JlbHMvLnJlbHNQSwECLQAUAAYACAAAACEA3nmkAC8CAABRBAAADgAAAAAAAAAAAAAAAAAuAgAA&#10;ZHJzL2Uyb0RvYy54bWxQSwECLQAUAAYACAAAACEA5Xd1h94AAAALAQAADwAAAAAAAAAAAAAAAACJ&#10;BAAAZHJzL2Rvd25yZXYueG1sUEsFBgAAAAAEAAQA8wAAAJQFAAAAAA==&#10;">
                <v:textbox style="mso-fit-shape-to-text:t">
                  <w:txbxContent>
                    <w:p w:rsidR="00297E05" w:rsidRPr="00890B02" w:rsidRDefault="00297E05" w:rsidP="00297E05">
                      <w:pPr>
                        <w:spacing w:after="0"/>
                        <w:rPr>
                          <w:b/>
                        </w:rPr>
                      </w:pPr>
                      <w:r w:rsidRPr="00890B02">
                        <w:rPr>
                          <w:b/>
                        </w:rPr>
                        <w:t xml:space="preserve">Pokyny pro žáka: </w:t>
                      </w:r>
                    </w:p>
                    <w:p w:rsidR="00297E05" w:rsidRDefault="00297E05" w:rsidP="00297E05">
                      <w:pPr>
                        <w:spacing w:after="0"/>
                      </w:pPr>
                      <w:r>
                        <w:t>Odpovědi zapisuj přímo do pracovního listu. S chutí do toho. Za správné odpovědi získáváš body.</w:t>
                      </w:r>
                    </w:p>
                    <w:p w:rsidR="00297E05" w:rsidRDefault="00297E05" w:rsidP="00297E0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Úloha má jednu správnou odpověď. </w:t>
                      </w:r>
                      <w:r>
                        <w:tab/>
                      </w:r>
                      <w:r>
                        <w:tab/>
                        <w:t xml:space="preserve">    (</w:t>
                      </w:r>
                      <w:r w:rsidR="00267BD3">
                        <w:t>2</w:t>
                      </w:r>
                      <w:r>
                        <w:t xml:space="preserve"> body)</w:t>
                      </w:r>
                    </w:p>
                    <w:p w:rsidR="00297E05" w:rsidRDefault="00297E05" w:rsidP="00297E0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Zatrhni obrázky, které zobrazují komunikování.</w:t>
                      </w:r>
                      <w:r>
                        <w:tab/>
                        <w:t xml:space="preserve">  </w:t>
                      </w:r>
                      <w:r w:rsidR="00890B02">
                        <w:t xml:space="preserve"> </w:t>
                      </w:r>
                      <w:r>
                        <w:t xml:space="preserve"> (</w:t>
                      </w:r>
                      <w:r w:rsidR="00267BD3">
                        <w:t>5</w:t>
                      </w:r>
                      <w:r>
                        <w:t xml:space="preserve"> bodů)</w:t>
                      </w:r>
                    </w:p>
                    <w:p w:rsidR="00297E05" w:rsidRDefault="00297E05" w:rsidP="00297E0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Ověř ve Slovníku spisovné češtiny. </w:t>
                      </w:r>
                      <w:r>
                        <w:tab/>
                      </w:r>
                      <w:r>
                        <w:tab/>
                        <w:t xml:space="preserve">    (2 body)</w:t>
                      </w:r>
                    </w:p>
                    <w:p w:rsidR="00A9298B" w:rsidRDefault="00297E05" w:rsidP="00890B0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 xml:space="preserve">Uspořádej správně </w:t>
                      </w:r>
                      <w:r w:rsidR="00A9298B">
                        <w:t>články komunikačního procesu (1- 5).</w:t>
                      </w:r>
                    </w:p>
                    <w:p w:rsidR="00A9298B" w:rsidRDefault="00A9298B" w:rsidP="00A9298B">
                      <w:pPr>
                        <w:pStyle w:val="Odstavecseseznamem"/>
                      </w:pPr>
                      <w:r>
                        <w:t>Písmena, pod kterými jsou uvedeny články komunikace,</w:t>
                      </w:r>
                    </w:p>
                    <w:p w:rsidR="00A9298B" w:rsidRDefault="00297E05" w:rsidP="00A9298B">
                      <w:pPr>
                        <w:pStyle w:val="Odstavecseseznamem"/>
                      </w:pPr>
                      <w:r>
                        <w:t xml:space="preserve">zapiš do okének </w:t>
                      </w:r>
                      <w:r w:rsidR="00890B02">
                        <w:t>1 -5 a vyjde ti chybějící slovo v zadání.</w:t>
                      </w:r>
                      <w:r>
                        <w:tab/>
                      </w:r>
                      <w:r w:rsidR="00890B02">
                        <w:t xml:space="preserve">    </w:t>
                      </w:r>
                    </w:p>
                    <w:p w:rsidR="00890B02" w:rsidRDefault="00A9298B" w:rsidP="00A9298B">
                      <w:pPr>
                        <w:pStyle w:val="Odstavecseseznamem"/>
                        <w:ind w:left="4260" w:firstLine="696"/>
                      </w:pPr>
                      <w:r>
                        <w:t xml:space="preserve">  </w:t>
                      </w:r>
                      <w:r w:rsidR="00890B02">
                        <w:t>(</w:t>
                      </w:r>
                      <w:r w:rsidR="00267BD3">
                        <w:t xml:space="preserve">10 </w:t>
                      </w:r>
                      <w:r w:rsidR="00890B02">
                        <w:t>bodů)</w:t>
                      </w:r>
                    </w:p>
                    <w:p w:rsidR="00F66A0C" w:rsidRDefault="00890B02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Do tabulky k číslu zapiš písmeno ta</w:t>
                      </w:r>
                      <w:r w:rsidR="00267BD3">
                        <w:t>k</w:t>
                      </w:r>
                      <w:r>
                        <w:t>, abys rozlišil typy komunikace a médií.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(</w:t>
                      </w:r>
                      <w:r w:rsidR="00F66A0C">
                        <w:t>5 bodů)</w:t>
                      </w:r>
                    </w:p>
                    <w:p w:rsidR="00F66A0C" w:rsidRDefault="00F66A0C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Vyber jednu z možností.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 (2 body) </w:t>
                      </w:r>
                    </w:p>
                    <w:p w:rsidR="00297E05" w:rsidRDefault="00F66A0C" w:rsidP="00F66A0C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Napiš do rámečku období komunikace.</w:t>
                      </w:r>
                      <w:r w:rsidR="00297E05">
                        <w:tab/>
                      </w:r>
                      <w:r>
                        <w:tab/>
                        <w:t xml:space="preserve">    (4 body)</w:t>
                      </w:r>
                    </w:p>
                    <w:p w:rsidR="004E3F4B" w:rsidRDefault="004E3F4B" w:rsidP="004E3F4B">
                      <w:pPr>
                        <w:pStyle w:val="Odstavecseseznamem"/>
                      </w:pPr>
                      <w:r>
                        <w:t>Celkem můžeš získat 30 bodů.</w:t>
                      </w:r>
                    </w:p>
                  </w:txbxContent>
                </v:textbox>
              </v:shape>
            </w:pict>
          </mc:Fallback>
        </mc:AlternateContent>
      </w:r>
    </w:p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Pr="009D2F21" w:rsidRDefault="009D2F21" w:rsidP="009D2F21"/>
    <w:p w:rsidR="009D2F21" w:rsidRDefault="009D2F21" w:rsidP="009D2F21"/>
    <w:p w:rsidR="00472CE8" w:rsidRDefault="00472CE8" w:rsidP="009D2F21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0699F3" wp14:editId="304CE8DA">
                <wp:simplePos x="0" y="0"/>
                <wp:positionH relativeFrom="column">
                  <wp:posOffset>-556895</wp:posOffset>
                </wp:positionH>
                <wp:positionV relativeFrom="paragraph">
                  <wp:posOffset>4250055</wp:posOffset>
                </wp:positionV>
                <wp:extent cx="2305050" cy="1400175"/>
                <wp:effectExtent l="0" t="0" r="476250" b="28575"/>
                <wp:wrapNone/>
                <wp:docPr id="5" name="Zaoblený 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400175"/>
                        </a:xfrm>
                        <a:prstGeom prst="wedgeRoundRectCallout">
                          <a:avLst>
                            <a:gd name="adj1" fmla="val 69663"/>
                            <a:gd name="adj2" fmla="val 25238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51F0" w:rsidRP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051F0">
                              <w:rPr>
                                <w:b/>
                                <w:sz w:val="24"/>
                                <w:szCs w:val="24"/>
                              </w:rPr>
                              <w:t>Úloha C</w:t>
                            </w:r>
                          </w:p>
                          <w:p w:rsidR="002051F0" w:rsidRDefault="002051F0" w:rsidP="002051F0">
                            <w:pP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051F0">
                              <w:rPr>
                                <w:sz w:val="24"/>
                                <w:szCs w:val="24"/>
                              </w:rPr>
                              <w:t xml:space="preserve">Užívat jazykových </w:t>
                            </w:r>
                          </w:p>
                          <w:p w:rsidR="002051F0" w:rsidRPr="002051F0" w:rsidRDefault="002051F0" w:rsidP="002051F0">
                            <w:pPr>
                              <w:shd w:val="clear" w:color="auto" w:fill="D9D9D9" w:themeFill="background1" w:themeFillShade="D9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051F0">
                              <w:rPr>
                                <w:sz w:val="24"/>
                                <w:szCs w:val="24"/>
                              </w:rPr>
                              <w:t>i mimojazykových prostředků k vzájemné informaci znamená</w:t>
                            </w:r>
                            <w:r w:rsidRPr="002051F0">
                              <w:rPr>
                                <w:sz w:val="24"/>
                                <w:szCs w:val="24"/>
                                <w:vertAlign w:val="superscript"/>
                              </w:rPr>
                              <w:t>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5" o:spid="_x0000_s1029" type="#_x0000_t62" style="position:absolute;left:0;text-align:left;margin-left:-43.85pt;margin-top:334.65pt;width:181.5pt;height:11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jczugIAALoFAAAOAAAAZHJzL2Uyb0RvYy54bWysVEtuGzEM3RfoHQTtm/n4k8TIODAcpCgQ&#10;JEGSIkB3skayp9GIqiR7xrlRFz1CV7lYKXn8aRN0URQGxqT4SJFPJM/O21qRlbCuAl3Q7CilRGgO&#10;ZaXnBf38cPnhhBLnmS6ZAi0KuhaOno/fvztrzEjksABVCkswiHajxhR04b0ZJYnjC1EzdwRGaDRK&#10;sDXzqNp5UlrWYPRaJXmaDpMGbGkscOEcnl5sjHQc40spuL+R0glPVEExNx+/Nn5n4ZuMz9hobplZ&#10;VLxLg/1DFjWrNF66C3XBPCNLW70KVVfcggPpjzjUCUhZcRFrwGqy9I9q7hfMiFgLkuPMjib3/8Ly&#10;69WtJVVZ0AElmtX4RF8YzJTQLz8JzMqX70q//HiCFaoGTOXEExkE1hrjRuh8b25tpzkUAwWttHX4&#10;x+JIG5le75gWrSccD/NeOsAfJRxtWT9Ns+MYNdm7G+v8RwE1CUJBG1HOxR0sdXmHjzplSsHSR8rZ&#10;6sr5yH3ZVcDKrxklslb4lCumyPB0OOx1T32AyQ8x+SDvnbzG9A4x2XA4PA4YTLO7FaVtongcSNnQ&#10;ECW/ViIkpvSdkEhyKDymHNtbTJUlmF5By6esixqRwUVWSu2csreclN86ddjgJmLL7xzTtxz3t+3Q&#10;8UbQfudYVxrs353lBr+telNrKNu3szZ2VKQ8nMygXGOXWdiMnzP8ssJHvWLO3zKLj4SNgDvE3+BH&#10;KmgKCp1EyQLs81vnAY9jgFZKGpzfgrpvS2YFJeqTxgE5zfr9MPBR6Q+Oc1TsoWV2aNHLegr4Etg2&#10;mF0UA96rrSgt1I+4aibhVjQxzfHugnJvt8rUb/YKLisuJpMIwyE3zF/pe8ND8MBzaJeH9pFZ03W2&#10;x6G4hu2sd521abI9NnhqmCw9yMoH457XTsEFgdJvG+hQj6j9yh3/AgAA//8DAFBLAwQUAAYACAAA&#10;ACEAPCvYaeEAAAALAQAADwAAAGRycy9kb3ducmV2LnhtbEyPQU7DMBBF90jcwRokNqh1morETeNU&#10;BcGCVaFwACeeJlHjcWS7abg9ZgW7Gc3Tn/fL3WwGNqHzvSUJq2UCDKmxuqdWwtfn60IA80GRVoMl&#10;lPCNHnbV7U2pCm2v9IHTMbQshpAvlIQuhLHg3DcdGuWXdkSKt5N1RoW4upZrp64x3Aw8TZKMG9VT&#10;/NCpEZ87bM7Hi5GwT3ler2h+Xwfj3p4eppfDlJ6lvL+b91tgAefwB8OvflSHKjrV9kLas0HCQuR5&#10;RCVk2WYNLBJp/hiHWoIQGwG8Kvn/DtUPAAAA//8DAFBLAQItABQABgAIAAAAIQC2gziS/gAAAOEB&#10;AAATAAAAAAAAAAAAAAAAAAAAAABbQ29udGVudF9UeXBlc10ueG1sUEsBAi0AFAAGAAgAAAAhADj9&#10;If/WAAAAlAEAAAsAAAAAAAAAAAAAAAAALwEAAF9yZWxzLy5yZWxzUEsBAi0AFAAGAAgAAAAhAPNa&#10;NzO6AgAAugUAAA4AAAAAAAAAAAAAAAAALgIAAGRycy9lMm9Eb2MueG1sUEsBAi0AFAAGAAgAAAAh&#10;ADwr2GnhAAAACwEAAA8AAAAAAAAAAAAAAAAAFAUAAGRycy9kb3ducmV2LnhtbFBLBQYAAAAABAAE&#10;APMAAAAiBgAAAAA=&#10;" adj="25847,16251" fillcolor="white [3201]" strokecolor="black [3200]" strokeweight="2pt">
                <v:textbox>
                  <w:txbxContent>
                    <w:p w:rsidR="002051F0" w:rsidRP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rPr>
                          <w:b/>
                          <w:sz w:val="24"/>
                          <w:szCs w:val="24"/>
                        </w:rPr>
                      </w:pPr>
                      <w:r w:rsidRPr="002051F0">
                        <w:rPr>
                          <w:b/>
                          <w:sz w:val="24"/>
                          <w:szCs w:val="24"/>
                        </w:rPr>
                        <w:t>Úloha C</w:t>
                      </w:r>
                    </w:p>
                    <w:p w:rsidR="002051F0" w:rsidRDefault="002051F0" w:rsidP="002051F0">
                      <w:pP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051F0">
                        <w:rPr>
                          <w:sz w:val="24"/>
                          <w:szCs w:val="24"/>
                        </w:rPr>
                        <w:t xml:space="preserve">Užívat jazykových </w:t>
                      </w:r>
                    </w:p>
                    <w:p w:rsidR="002051F0" w:rsidRPr="002051F0" w:rsidRDefault="002051F0" w:rsidP="002051F0">
                      <w:pPr>
                        <w:shd w:val="clear" w:color="auto" w:fill="D9D9D9" w:themeFill="background1" w:themeFillShade="D9"/>
                        <w:jc w:val="center"/>
                        <w:rPr>
                          <w:sz w:val="24"/>
                          <w:szCs w:val="24"/>
                        </w:rPr>
                      </w:pPr>
                      <w:r w:rsidRPr="002051F0">
                        <w:rPr>
                          <w:sz w:val="24"/>
                          <w:szCs w:val="24"/>
                        </w:rPr>
                        <w:t>i mimojazykových prostředků k vzájemné informaci znamená</w:t>
                      </w:r>
                      <w:r w:rsidRPr="002051F0">
                        <w:rPr>
                          <w:sz w:val="24"/>
                          <w:szCs w:val="24"/>
                          <w:vertAlign w:val="superscript"/>
                        </w:rPr>
                        <w:t>2)</w:t>
                      </w:r>
                    </w:p>
                  </w:txbxContent>
                </v:textbox>
              </v:shape>
            </w:pict>
          </mc:Fallback>
        </mc:AlternateContent>
      </w:r>
      <w:r w:rsidRPr="009D2F21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118DCA7D" wp14:editId="079DE858">
            <wp:simplePos x="0" y="0"/>
            <wp:positionH relativeFrom="column">
              <wp:posOffset>2110105</wp:posOffset>
            </wp:positionH>
            <wp:positionV relativeFrom="paragraph">
              <wp:posOffset>1267460</wp:posOffset>
            </wp:positionV>
            <wp:extent cx="965835" cy="1095375"/>
            <wp:effectExtent l="0" t="0" r="5715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21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FE71DA8" wp14:editId="70699DE1">
            <wp:simplePos x="0" y="0"/>
            <wp:positionH relativeFrom="column">
              <wp:posOffset>4719955</wp:posOffset>
            </wp:positionH>
            <wp:positionV relativeFrom="paragraph">
              <wp:posOffset>1165225</wp:posOffset>
            </wp:positionV>
            <wp:extent cx="1352550" cy="1246505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1EDAB781" wp14:editId="47BE7F98">
            <wp:simplePos x="0" y="0"/>
            <wp:positionH relativeFrom="column">
              <wp:posOffset>719455</wp:posOffset>
            </wp:positionH>
            <wp:positionV relativeFrom="paragraph">
              <wp:posOffset>1068705</wp:posOffset>
            </wp:positionV>
            <wp:extent cx="1028700" cy="1200150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CE8" w:rsidRPr="00472CE8" w:rsidRDefault="00472CE8" w:rsidP="00472CE8"/>
    <w:p w:rsidR="00472CE8" w:rsidRPr="00472CE8" w:rsidRDefault="00472CE8" w:rsidP="00472CE8"/>
    <w:p w:rsidR="00472CE8" w:rsidRPr="00472CE8" w:rsidRDefault="00267BD3" w:rsidP="00472CE8">
      <w:r w:rsidRPr="009D2F21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7231B8BE" wp14:editId="788938A5">
            <wp:simplePos x="0" y="0"/>
            <wp:positionH relativeFrom="column">
              <wp:posOffset>3596005</wp:posOffset>
            </wp:positionH>
            <wp:positionV relativeFrom="paragraph">
              <wp:posOffset>223520</wp:posOffset>
            </wp:positionV>
            <wp:extent cx="962025" cy="1457325"/>
            <wp:effectExtent l="0" t="0" r="9525" b="9525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CE8" w:rsidRPr="00472CE8" w:rsidRDefault="00472CE8" w:rsidP="00472CE8"/>
    <w:p w:rsidR="00472CE8" w:rsidRPr="00472CE8" w:rsidRDefault="00472CE8" w:rsidP="00472CE8"/>
    <w:p w:rsidR="00472CE8" w:rsidRPr="00472CE8" w:rsidRDefault="00472CE8" w:rsidP="00472CE8"/>
    <w:p w:rsidR="00472CE8" w:rsidRPr="00472CE8" w:rsidRDefault="00267BD3" w:rsidP="00472CE8">
      <w:r w:rsidRPr="009D2F21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434F1A3C" wp14:editId="4CAE5938">
            <wp:simplePos x="0" y="0"/>
            <wp:positionH relativeFrom="column">
              <wp:posOffset>4634230</wp:posOffset>
            </wp:positionH>
            <wp:positionV relativeFrom="paragraph">
              <wp:posOffset>149860</wp:posOffset>
            </wp:positionV>
            <wp:extent cx="850900" cy="1190625"/>
            <wp:effectExtent l="0" t="0" r="6350" b="952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21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57A1A8FC" wp14:editId="6FDCBE1C">
            <wp:simplePos x="0" y="0"/>
            <wp:positionH relativeFrom="column">
              <wp:posOffset>27305</wp:posOffset>
            </wp:positionH>
            <wp:positionV relativeFrom="paragraph">
              <wp:posOffset>236220</wp:posOffset>
            </wp:positionV>
            <wp:extent cx="1274445" cy="1028700"/>
            <wp:effectExtent l="0" t="0" r="190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2F21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02762DF7" wp14:editId="0ACDFE87">
            <wp:simplePos x="0" y="0"/>
            <wp:positionH relativeFrom="column">
              <wp:posOffset>1685290</wp:posOffset>
            </wp:positionH>
            <wp:positionV relativeFrom="paragraph">
              <wp:posOffset>150495</wp:posOffset>
            </wp:positionV>
            <wp:extent cx="1200150" cy="1345565"/>
            <wp:effectExtent l="0" t="0" r="0" b="6985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34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1BAA3174" wp14:editId="6B37E048">
            <wp:simplePos x="0" y="0"/>
            <wp:positionH relativeFrom="column">
              <wp:posOffset>2880995</wp:posOffset>
            </wp:positionH>
            <wp:positionV relativeFrom="paragraph">
              <wp:posOffset>102870</wp:posOffset>
            </wp:positionV>
            <wp:extent cx="1409700" cy="1543050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CE8" w:rsidRPr="00472CE8" w:rsidRDefault="00472CE8" w:rsidP="00472CE8"/>
    <w:p w:rsidR="00472CE8" w:rsidRPr="00472CE8" w:rsidRDefault="00472CE8" w:rsidP="00472CE8"/>
    <w:p w:rsidR="00472CE8" w:rsidRPr="00472CE8" w:rsidRDefault="004E3F4B" w:rsidP="00472CE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A4211B" wp14:editId="0896DD1B">
                <wp:simplePos x="0" y="0"/>
                <wp:positionH relativeFrom="column">
                  <wp:posOffset>3823335</wp:posOffset>
                </wp:positionH>
                <wp:positionV relativeFrom="paragraph">
                  <wp:posOffset>211455</wp:posOffset>
                </wp:positionV>
                <wp:extent cx="381000" cy="323850"/>
                <wp:effectExtent l="0" t="0" r="0" b="0"/>
                <wp:wrapNone/>
                <wp:docPr id="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F4B" w:rsidRPr="004E3F4B" w:rsidRDefault="0025630D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3</w:t>
                            </w:r>
                            <w:r w:rsidR="004E3F4B" w:rsidRPr="004E3F4B">
                              <w:rPr>
                                <w:vertAlign w:val="superscript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1.05pt;margin-top:16.65pt;width:30pt;height:25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Lk6KwIAACcEAAAOAAAAZHJzL2Uyb0RvYy54bWysU12O2yAQfq/UOyDeGztO0matOKtttqkq&#10;bX+k3R4AYxyjAkOBxE5v1HP0Yh1wkkbbt6o8oBlm+Pjmm2F1O2hFDsJ5Caai00lOiTAcGml2Ff36&#10;tH21pMQHZhqmwIiKHoWnt+uXL1a9LUUBHahGOIIgxpe9rWgXgi2zzPNOaOYnYIXBYAtOs4Cu22WN&#10;Yz2ia5UVef4668E11gEX3uPp/Rik64TftoKHz23rRSCqosgtpN2lvY57tl6xcueY7SQ/0WD/wEIz&#10;afDRC9Q9C4zsnfwLSkvuwEMbJhx0Bm0ruUg1YDXT/Fk1jx2zItWC4nh7kcn/P1j+6fDFEdlUdDan&#10;xDCNPXoSQ4DDr5/EghKkiBr11peY+mgxOQxvYcBep3q9fQD+zRMDm46ZnbhzDvpOsAY5TuPN7Orq&#10;iOMjSN1/hAbfYvsACWhonY4CoiQE0bFXx0t/kA/heDhbTvMcIxxDs2K2XKT+Zaw8X7bOh/cCNIlG&#10;RR22P4Gzw4MPkQwrzynxLQ9KNlupVHLcrt4oRw4MR2WbVuL/LE0Z0lf0ZlEsErKBeD9NkZYBR1lJ&#10;XdEl0kSi6TiK8c40yQ5MqtFGJsqc1ImCjNKEoR5SM+Zn0WtojiiXg3Fy8aeh0YH7QUmPU1tR/33P&#10;nKBEfTAo+c10Po9jnpz54k2BjruO1NcRZjhCVTRQMpqbkL5GlMPAHbamlUm22MORyYkyTmNS8/Rz&#10;4rhf+ynrz/9e/wYAAP//AwBQSwMEFAAGAAgAAAAhAFs05g3eAAAACQEAAA8AAABkcnMvZG93bnJl&#10;di54bWxMj8FOwzAMhu9IvENkJC6IpVtHtnV1J0ACcd3YA7hN1lY0TtVka/f2ZCc42v70+/vz3WQ7&#10;cTGDbx0jzGcJCMOV0y3XCMfvj+c1CB+INXWODcLVeNgV93c5ZdqNvDeXQ6hFDGGfEUITQp9J6avG&#10;WPIz1xuOt5MbLIU4DrXUA40x3HZykSRKWmo5fmioN++NqX4OZ4tw+hqfXjZj+RmOq/1SvVG7Kt0V&#10;8fFhet2CCGYKfzDc9KM6FNGpdGfWXnQIKlnMI4qQpimICCh1W5QI62UKssjl/wbFLwAAAP//AwBQ&#10;SwECLQAUAAYACAAAACEAtoM4kv4AAADhAQAAEwAAAAAAAAAAAAAAAAAAAAAAW0NvbnRlbnRfVHlw&#10;ZXNdLnhtbFBLAQItABQABgAIAAAAIQA4/SH/1gAAAJQBAAALAAAAAAAAAAAAAAAAAC8BAABfcmVs&#10;cy8ucmVsc1BLAQItABQABgAIAAAAIQA44Lk6KwIAACcEAAAOAAAAAAAAAAAAAAAAAC4CAABkcnMv&#10;ZTJvRG9jLnhtbFBLAQItABQABgAIAAAAIQBbNOYN3gAAAAkBAAAPAAAAAAAAAAAAAAAAAIUEAABk&#10;cnMvZG93bnJldi54bWxQSwUGAAAAAAQABADzAAAAkAUAAAAA&#10;" stroked="f">
                <v:textbox>
                  <w:txbxContent>
                    <w:p w:rsidR="004E3F4B" w:rsidRPr="004E3F4B" w:rsidRDefault="0025630D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3</w:t>
                      </w:r>
                      <w:r w:rsidR="004E3F4B" w:rsidRPr="004E3F4B">
                        <w:rPr>
                          <w:vertAlign w:val="superscript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72CE8" w:rsidRPr="00472CE8" w:rsidRDefault="00472CE8" w:rsidP="00472CE8"/>
    <w:p w:rsidR="00472CE8" w:rsidRPr="00472CE8" w:rsidRDefault="00472CE8" w:rsidP="00472CE8"/>
    <w:p w:rsidR="00472CE8" w:rsidRPr="00472CE8" w:rsidRDefault="00472CE8" w:rsidP="00472CE8"/>
    <w:p w:rsidR="00472CE8" w:rsidRPr="00472CE8" w:rsidRDefault="00472CE8" w:rsidP="00472CE8"/>
    <w:tbl>
      <w:tblPr>
        <w:tblStyle w:val="Mkatabulky"/>
        <w:tblpPr w:leftFromText="141" w:rightFromText="141" w:vertAnchor="text" w:horzAnchor="page" w:tblpX="5068" w:tblpY="187"/>
        <w:tblW w:w="5918" w:type="dxa"/>
        <w:tblLook w:val="04A0" w:firstRow="1" w:lastRow="0" w:firstColumn="1" w:lastColumn="0" w:noHBand="0" w:noVBand="1"/>
      </w:tblPr>
      <w:tblGrid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  <w:gridCol w:w="538"/>
      </w:tblGrid>
      <w:tr w:rsidR="00F66A0C" w:rsidTr="00F66A0C">
        <w:trPr>
          <w:trHeight w:val="584"/>
        </w:trPr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  <w:tc>
          <w:tcPr>
            <w:tcW w:w="538" w:type="dxa"/>
          </w:tcPr>
          <w:p w:rsidR="00F66A0C" w:rsidRDefault="00F66A0C" w:rsidP="00F66A0C"/>
        </w:tc>
      </w:tr>
    </w:tbl>
    <w:p w:rsidR="00472CE8" w:rsidRPr="00472CE8" w:rsidRDefault="00472CE8" w:rsidP="00F66A0C">
      <w:pPr>
        <w:jc w:val="center"/>
      </w:pPr>
    </w:p>
    <w:p w:rsidR="00472CE8" w:rsidRDefault="00472CE8" w:rsidP="00472CE8"/>
    <w:p w:rsidR="004E3F4B" w:rsidRDefault="00297E05">
      <w:pPr>
        <w:sectPr w:rsidR="004E3F4B" w:rsidSect="004E3F4B">
          <w:headerReference w:type="default" r:id="rId2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br w:type="page"/>
      </w:r>
    </w:p>
    <w:p w:rsidR="00A9298B" w:rsidRDefault="00890B02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890B02">
        <w:rPr>
          <w:b/>
        </w:rPr>
        <w:lastRenderedPageBreak/>
        <w:t>Úloha D</w:t>
      </w:r>
    </w:p>
    <w:p w:rsidR="00890B02" w:rsidRDefault="00A9298B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shd w:val="clear" w:color="auto" w:fill="BFBFBF" w:themeFill="background1" w:themeFillShade="BF"/>
        </w:rPr>
        <w:t xml:space="preserve"> </w:t>
      </w:r>
      <w:r w:rsidRPr="00A9298B">
        <w:rPr>
          <w:b/>
          <w:shd w:val="clear" w:color="auto" w:fill="BFBFBF" w:themeFill="background1" w:themeFillShade="BF"/>
        </w:rPr>
        <w:t xml:space="preserve">Pokud vyřešíš tuto úlohu, vytvoříš správné </w:t>
      </w:r>
      <w:r>
        <w:rPr>
          <w:b/>
          <w:shd w:val="clear" w:color="auto" w:fill="BFBFBF" w:themeFill="background1" w:themeFillShade="BF"/>
        </w:rPr>
        <w:t>___</w:t>
      </w:r>
      <w:r w:rsidRPr="00A9298B">
        <w:rPr>
          <w:b/>
          <w:shd w:val="clear" w:color="auto" w:fill="BFBFBF" w:themeFill="background1" w:themeFillShade="BF"/>
        </w:rPr>
        <w:t>_____________________ komunikačního procesu.</w:t>
      </w:r>
      <w:r w:rsidR="00890B02" w:rsidRPr="00A9298B">
        <w:rPr>
          <w:b/>
          <w:shd w:val="clear" w:color="auto" w:fill="BFBFBF" w:themeFill="background1" w:themeFillShade="BF"/>
        </w:rPr>
        <w:t xml:space="preserve"> </w:t>
      </w:r>
      <w:r w:rsidR="00890B02">
        <w:rPr>
          <w:b/>
        </w:rPr>
        <w:t xml:space="preserve">                        </w:t>
      </w:r>
    </w:p>
    <w:p w:rsidR="00890B02" w:rsidRDefault="00890B02" w:rsidP="00890B02">
      <w:pPr>
        <w:pStyle w:val="Odstavecseseznamem"/>
        <w:tabs>
          <w:tab w:val="left" w:pos="2145"/>
          <w:tab w:val="center" w:pos="4111"/>
          <w:tab w:val="left" w:pos="6096"/>
          <w:tab w:val="right" w:pos="8080"/>
        </w:tabs>
        <w:spacing w:after="0"/>
        <w:ind w:left="0"/>
        <w:rPr>
          <w:b/>
        </w:rPr>
      </w:pPr>
      <w:r>
        <w:rPr>
          <w:b/>
        </w:rPr>
        <w:t>1.</w:t>
      </w:r>
      <w:r>
        <w:rPr>
          <w:b/>
        </w:rPr>
        <w:tab/>
        <w:t>2.</w:t>
      </w:r>
      <w:r>
        <w:rPr>
          <w:b/>
        </w:rPr>
        <w:tab/>
        <w:t>3.</w:t>
      </w:r>
      <w:r>
        <w:rPr>
          <w:b/>
        </w:rPr>
        <w:tab/>
        <w:t>4.</w:t>
      </w:r>
      <w:r>
        <w:rPr>
          <w:b/>
        </w:rPr>
        <w:tab/>
        <w:t>5.</w:t>
      </w:r>
    </w:p>
    <w:p w:rsidR="00890B02" w:rsidRDefault="00890B02" w:rsidP="00890B02">
      <w:pPr>
        <w:pStyle w:val="Odstavecseseznamem"/>
        <w:tabs>
          <w:tab w:val="left" w:pos="2145"/>
          <w:tab w:val="center" w:pos="4111"/>
          <w:tab w:val="left" w:pos="6096"/>
          <w:tab w:val="right" w:pos="8080"/>
        </w:tabs>
        <w:spacing w:after="0"/>
        <w:ind w:left="0"/>
        <w:rPr>
          <w:b/>
        </w:rPr>
      </w:pPr>
      <w:r>
        <w:rPr>
          <w:b/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B2522C0" wp14:editId="4AB2EC40">
                <wp:simplePos x="0" y="0"/>
                <wp:positionH relativeFrom="column">
                  <wp:posOffset>-233045</wp:posOffset>
                </wp:positionH>
                <wp:positionV relativeFrom="paragraph">
                  <wp:posOffset>38100</wp:posOffset>
                </wp:positionV>
                <wp:extent cx="6076950" cy="621665"/>
                <wp:effectExtent l="0" t="0" r="19050" b="26035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621665"/>
                          <a:chOff x="0" y="0"/>
                          <a:chExt cx="6076950" cy="621665"/>
                        </a:xfrm>
                      </wpg:grpSpPr>
                      <wps:wsp>
                        <wps:cNvPr id="2" name="Vývojový diagram: alternativní postup 2"/>
                        <wps:cNvSpPr/>
                        <wps:spPr>
                          <a:xfrm>
                            <a:off x="0" y="0"/>
                            <a:ext cx="914400" cy="612648"/>
                          </a:xfrm>
                          <a:prstGeom prst="flowChartAlternateProcess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Vývojový diagram: alternativní postup 6"/>
                        <wps:cNvSpPr/>
                        <wps:spPr>
                          <a:xfrm>
                            <a:off x="1323975" y="0"/>
                            <a:ext cx="914400" cy="612140"/>
                          </a:xfrm>
                          <a:prstGeom prst="flowChartAlternateProcess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Vývojový diagram: alternativní postup 7"/>
                        <wps:cNvSpPr/>
                        <wps:spPr>
                          <a:xfrm>
                            <a:off x="2619375" y="9525"/>
                            <a:ext cx="914400" cy="612140"/>
                          </a:xfrm>
                          <a:prstGeom prst="flowChartAlternateProcess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Vývojový diagram: alternativní postup 8"/>
                        <wps:cNvSpPr/>
                        <wps:spPr>
                          <a:xfrm>
                            <a:off x="3895725" y="0"/>
                            <a:ext cx="914400" cy="612140"/>
                          </a:xfrm>
                          <a:prstGeom prst="flowChartAlternateProcess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Vývojový diagram: alternativní postup 9"/>
                        <wps:cNvSpPr/>
                        <wps:spPr>
                          <a:xfrm>
                            <a:off x="5162550" y="0"/>
                            <a:ext cx="914400" cy="612140"/>
                          </a:xfrm>
                          <a:prstGeom prst="flowChartAlternateProcess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Dvojitá šipka 12"/>
                        <wps:cNvSpPr/>
                        <wps:spPr>
                          <a:xfrm>
                            <a:off x="962025" y="152400"/>
                            <a:ext cx="314325" cy="285750"/>
                          </a:xfrm>
                          <a:prstGeom prst="chevron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3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Dvojitá šipka 16"/>
                        <wps:cNvSpPr/>
                        <wps:spPr>
                          <a:xfrm>
                            <a:off x="2295525" y="171450"/>
                            <a:ext cx="314325" cy="285750"/>
                          </a:xfrm>
                          <a:prstGeom prst="chevron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3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Dvojitá šipka 20"/>
                        <wps:cNvSpPr/>
                        <wps:spPr>
                          <a:xfrm>
                            <a:off x="3552825" y="171450"/>
                            <a:ext cx="314325" cy="285750"/>
                          </a:xfrm>
                          <a:prstGeom prst="chevron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3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Dvojitá šipka 22"/>
                        <wps:cNvSpPr/>
                        <wps:spPr>
                          <a:xfrm>
                            <a:off x="4838700" y="171450"/>
                            <a:ext cx="314325" cy="285750"/>
                          </a:xfrm>
                          <a:prstGeom prst="chevron">
                            <a:avLst/>
                          </a:prstGeom>
                          <a:ln/>
                        </wps:spPr>
                        <wps:style>
                          <a:lnRef idx="1">
                            <a:schemeClr val="dk1"/>
                          </a:lnRef>
                          <a:fillRef idx="3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3" o:spid="_x0000_s1026" style="position:absolute;margin-left:-18.35pt;margin-top:3pt;width:478.5pt;height:48.95pt;z-index:251692032" coordsize="60769,6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Gub0AQAAF4jAAAOAAAAZHJzL2Uyb0RvYy54bWzsWttu4zYQfS/QfyD03tiSLdkWoiyCpAkK&#10;BLtBk3afGYmy1UgkS9J2sn+zH9BP2Keg/9UZUpIdR03i9ALsQn6QJZHDy2jOXI50+O6uKsmKKV0I&#10;nnj+wdAjjKciK/g88X65Pvth6hFtKM9oKThLvHumvXdH3393uJYxC8RClBlTBAbhOl7LxFsYI+PB&#10;QKcLVlF9ICTj0JgLVVEDl2o+yBRdw+hVOQiGw2iwFiqTSqRMa7h76hq9Izt+nrPUfMhzzQwpEw/W&#10;ZuxR2eMNHgdHhzSeKyoXRVovg75hFRUtOEzaDnVKDSVLVTwZqipSJbTIzUEqqoHI8yJldg+wG3+4&#10;s5tzJZbS7mUer+eyVROodkdPbx42fb+6VKTIEi8YeYTTCp7R1e1SFpwSuAPqWct5DL3OlbySl6q+&#10;MXdXuOO7XFX4D3shd1ax961i2Z0hKdyMhpNoFoL+U2iLAj+KQqf5dAGP54lYuvjxecFBM+0AV9cu&#10;Zi3BiPRGT/qf6elqQSWz6teogUZPjZp+ffiyEr+J1cMXkhUUbKiKCS0NU5yaYsUf/iBSaLOUJHBq&#10;tIO0OtSxBnW+VoEzfzweNvrzg2g8xTFbNdBYKm3OmagIniReXor1yYIqc1wviF06jFgjpasLbZx8&#10;IweDofbcmuyZuS8ZLq/kP7McLAQeY2ClLTbZSanIigKqslu/XovtiSJ5UZatkN8lVJpGqO6LYszi&#10;tRUcdgluZmt72xkFN61gVXChnhfOXf9m126vuO0bkd3Dg1bCeQot07MCNHpBtbmkClwDPARwd+YD&#10;HFDJiSfqM48shPrUdR/7gyVCq0fW4GoST/++pIp5pPyJg43ahwu+yV6Mw0kAc6jtlpvtFr6sTgTo&#10;3QfHKlN7iv1N2ZzmSlQfwSse46zQRHkKcydealRzcWKcCwS/mrLjY9sN/JGk5oJfyRQHR62icVzf&#10;faRK1mZlANDvRYMLGu8YkuuLklwcL43IC2tlG73W+gaMol/5H8Aa7Q3WaC+w+qNgNJuEHnnq83Yg&#10;649tsPlXIUtjLcoiOwO4odL1vW5RCSEyE2uwMDBcuJl4Z/ZXI/WRWMkJmHEQOgeD5pmX1ICvrmQG&#10;psrnYDXlHKI7GpCd5/lJr8FItiYe2l/XxGhep1QvnB+xa2o9Cc7jEF67KuuTrMfcmFMP028EppO9&#10;YTrZC6ZB5M9GNUxnYVAnH0120iPVuYgeqX1A3ZRSTZRHd7vJfqGcc0XCq7Nfm6nWg7yc/Y6mM0iA&#10;+oDqYqKL4n1AxYy4z3uzLo6gG6azvWE62yughn4UhFjQ93kvlGI9TKGKrQvXHqZ7wNQPGpyeApVU&#10;mIfP5M/PhbylBFos1fZK0mgWBcM6avphgJUcSEMFVdNoI388wmak34JpOAHkPksfAfu6UsIxmjs1&#10;PpJMDW3SlmO6gyzq5H029E03WTR6gbZxxNKmOGw5nxeoqTeQRVsUVU8WIY/0zZNFfssWPUHjfqxQ&#10;EMxCrDIxOvoTf+zg9h/CEVlaBPRjkqRHJZptT+F+3RSuzf3te6ldVELLPjFyBJic9qh88TVOHyv7&#10;Fytbr9S7C8zgbzNXaNkHlePpaDrBV5t9rLTvVvDDh66Xqz0qv25U2i8V4CMOyNIefSWyfW0zuM1n&#10;MUd/AQAA//8DAFBLAwQUAAYACAAAACEAbwZaiuAAAAAJAQAADwAAAGRycy9kb3ducmV2LnhtbEyP&#10;QUvDQBCF74L/YRnBW7ubBqON2ZRS1FMRbIXS2zaZJqHZ2ZDdJum/dzzpcXgfb76XrSbbigF73zjS&#10;EM0VCKTClQ1VGr7377MXED4YKk3rCDXc0MMqv7/LTFq6kb5w2IVKcAn51GioQ+hSKX1RozV+7jok&#10;zs6utybw2Vey7M3I5baVC6USaU1D/KE2HW5qLC67q9XwMZpxHUdvw/Zy3tyO+6fPwzZCrR8fpvUr&#10;iIBT+IPhV5/VIWenk7tS6UWrYRYnz4xqSHgS58uFikGcGFTxEmSeyf8L8h8AAAD//wMAUEsBAi0A&#10;FAAGAAgAAAAhALaDOJL+AAAA4QEAABMAAAAAAAAAAAAAAAAAAAAAAFtDb250ZW50X1R5cGVzXS54&#10;bWxQSwECLQAUAAYACAAAACEAOP0h/9YAAACUAQAACwAAAAAAAAAAAAAAAAAvAQAAX3JlbHMvLnJl&#10;bHNQSwECLQAUAAYACAAAACEAugxrm9AEAABeIwAADgAAAAAAAAAAAAAAAAAuAgAAZHJzL2Uyb0Rv&#10;Yy54bWxQSwECLQAUAAYACAAAACEAbwZaiuAAAAAJAQAADwAAAAAAAAAAAAAAAAAqBwAAZHJzL2Rv&#10;d25yZXYueG1sUEsFBgAAAAAEAAQA8wAAADcIAAAAAA==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Vývojový diagram: alternativní postup 2" o:spid="_x0000_s1027" type="#_x0000_t176" style="position:absolute;width:9144;height:61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vkFsIA&#10;AADaAAAADwAAAGRycy9kb3ducmV2LnhtbESPX2vCMBTF34V9h3CFvWmqg2mrUcZgMApj+O/90lyb&#10;aHNTmkzbb78MBj4ezjm/w1lve9eIG3XBelYwm2YgiCuvLdcKjoePyRJEiMgaG8+kYKAA283TaI2F&#10;9nfe0W0fa5EgHApUYGJsCylDZchhmPqWOHln3zmMSXa11B3eE9w1cp5lr9Kh5bRgsKV3Q9V1/+MU&#10;WD3s8kseypN5+bqU3wubl35Q6nncv61AROrjI/zf/tQK5vB3Jd0A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6+QWwgAAANoAAAAPAAAAAAAAAAAAAAAAAJgCAABkcnMvZG93&#10;bnJldi54bWxQSwUGAAAAAAQABAD1AAAAhwMAAAAA&#10;" fillcolor="white [3201]" strokecolor="black [3200]" strokeweight="2pt"/>
                <v:shape id="Vývojový diagram: alternativní postup 6" o:spid="_x0000_s1028" type="#_x0000_t176" style="position:absolute;left:13239;width:9144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DKpMEA&#10;AADaAAAADwAAAGRycy9kb3ducmV2LnhtbESP0YrCMBRE3xf8h3CFfVtTV6jSNYoIou6T1v2AS3Nt&#10;S5ObkmS1+/dmQfBxmJkzzHI9WCNu5EPrWMF0koEgrpxuuVbwc9l9LECEiKzROCYFfxRgvRq9LbHQ&#10;7s5nupWxFgnCoUAFTYx9IWWoGrIYJq4nTt7VeYsxSV9L7fGe4NbIzyzLpcWW00KDPW0bqrry1yrI&#10;crPYnSrcz46d+b6UnZ/Pwlyp9/Gw+QIRaYiv8LN90Apy+L+Sbo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AyqTBAAAA2gAAAA8AAAAAAAAAAAAAAAAAmAIAAGRycy9kb3du&#10;cmV2LnhtbFBLBQYAAAAABAAEAPUAAACGAwAAAAA=&#10;" fillcolor="window" strokecolor="windowText" strokeweight="2pt"/>
                <v:shape id="Vývojový diagram: alternativní postup 7" o:spid="_x0000_s1029" type="#_x0000_t176" style="position:absolute;left:26193;top:95;width:9144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xvP8EA&#10;AADaAAAADwAAAGRycy9kb3ducmV2LnhtbESP0YrCMBRE3xf8h3CFfVtTV7BSjSKCqPu0W/2AS3Nt&#10;S5ObkmS1+/dmQfBxmJkzzGozWCNu5EPrWMF0koEgrpxuuVZwOe8/FiBCRNZoHJOCPwqwWY/eVlho&#10;d+cfupWxFgnCoUAFTYx9IWWoGrIYJq4nTt7VeYsxSV9L7fGe4NbIzyybS4stp4UGe9o1VHXlr1WQ&#10;zc1i/13hYXbqzNe57Hw+C7lS7+NhuwQRaYiv8LN91Apy+L+Sbo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Mbz/BAAAA2gAAAA8AAAAAAAAAAAAAAAAAmAIAAGRycy9kb3du&#10;cmV2LnhtbFBLBQYAAAAABAAEAPUAAACGAwAAAAA=&#10;" fillcolor="window" strokecolor="windowText" strokeweight="2pt"/>
                <v:shape id="Vývojový diagram: alternativní postup 8" o:spid="_x0000_s1030" type="#_x0000_t176" style="position:absolute;left:38957;width:9144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P7Tb8A&#10;AADaAAAADwAAAGRycy9kb3ducmV2LnhtbERP3UrDMBS+H/gO4QjerakWulKXDRGGzitt9wCH5tiW&#10;JicliVv39svFwMuP73+7X6wRZ/JhdKzgOctBEHdOj9wrOLWHdQUiRGSNxjEpuFKA/e5htcVauwv/&#10;0LmJvUghHGpUMMQ411KGbiCLIXMzceJ+nbcYE/S91B4vKdwa+ZLnpbQ4cmoYcKb3gbqp+bMK8tJU&#10;h+8OP4rjZL7aZvKbImyUenpc3l5BRFriv/ju/tQK0tZ0Jd0Au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E/tNvwAAANoAAAAPAAAAAAAAAAAAAAAAAJgCAABkcnMvZG93bnJl&#10;di54bWxQSwUGAAAAAAQABAD1AAAAhAMAAAAA&#10;" fillcolor="window" strokecolor="windowText" strokeweight="2pt"/>
                <v:shape id="Vývojový diagram: alternativní postup 9" o:spid="_x0000_s1031" type="#_x0000_t176" style="position:absolute;left:51625;width:9144;height:61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9e1sIA&#10;AADaAAAADwAAAGRycy9kb3ducmV2LnhtbESP3WoCMRSE7wu+QziCdzVrBX9Wo0hBtL2qqw9w2Bx3&#10;l01OliTq+vamUOjlMDPfMOttb424kw+NYwWTcQaCuHS64UrB5bx/X4AIEVmjcUwKnhRguxm8rTHX&#10;7sEnuhexEgnCIUcFdYxdLmUoa7IYxq4jTt7VeYsxSV9J7fGR4NbIjyybSYsNp4UaO/qsqWyLm1WQ&#10;zcxi/1PiYfrVmu9z0fr5NMyVGg373QpEpD7+h//aR61gCb9X0g2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X17WwgAAANoAAAAPAAAAAAAAAAAAAAAAAJgCAABkcnMvZG93&#10;bnJldi54bWxQSwUGAAAAAAQABAD1AAAAhwMAAAAA&#10;" fillcolor="window" strokecolor="windowText" strokeweight="2pt"/>
                <v:shapetype id="_x0000_t55" coordsize="21600,21600" o:spt="55" adj="16200" path="m@0,l,0@1,10800,,21600@0,21600,21600,10800xe">
                  <v:stroke joinstyle="miter"/>
                  <v:formulas>
                    <v:f eqn="val #0"/>
                    <v:f eqn="sum 21600 0 @0"/>
                    <v:f eqn="prod #0 1 2"/>
                  </v:formulas>
                  <v:path o:connecttype="custom" o:connectlocs="@2,0;@1,10800;@2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Dvojitá šipka 12" o:spid="_x0000_s1032" type="#_x0000_t55" style="position:absolute;left:9620;top:1524;width:3143;height:28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OgusMA&#10;AADbAAAADwAAAGRycy9kb3ducmV2LnhtbERPS2vCQBC+C/0PyxR6040eSo1ZpVi0PYjgA+lxmp0m&#10;wexsyG5e/fVdQfA2H99zklVvStFS7QrLCqaTCARxanXBmYLzaTN+A+E8ssbSMikYyMFq+TRKMNa2&#10;4wO1R5+JEMIuRgW591UspUtzMugmtiIO3K+tDfoA60zqGrsQbko5i6JXabDg0JBjReuc0uuxMQp+&#10;/PZv87lrdvayXQ9Dn+3n3x97pV6e+/cFCE+9f4jv7i8d5s/g9ks4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OgusMAAADbAAAADwAAAAAAAAAAAAAAAACYAgAAZHJzL2Rv&#10;d25yZXYueG1sUEsFBgAAAAAEAAQA9QAAAIgDAAAAAA==&#10;" adj="11782" fillcolor="black [1632]" strokecolor="black [3040]">
                  <v:fill color2="black [3008]" rotate="t" angle="180" focus="80%" type="gradient">
                    <o:fill v:ext="view" type="gradientUnscaled"/>
                  </v:fill>
                  <v:shadow on="t" color="black" opacity="22937f" origin=",.5" offset="0,.63889mm"/>
                </v:shape>
                <v:shape id="Dvojitá šipka 16" o:spid="_x0000_s1033" type="#_x0000_t55" style="position:absolute;left:22955;top:1714;width:3143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imucMA&#10;AADbAAAADwAAAGRycy9kb3ducmV2LnhtbERPS2vCQBC+F/oflin0Vjf2EDRmlWLRehDBB9LjNDtN&#10;gtnZkF3z6K/vCoK3+fieky56U4mWGldaVjAeRSCIM6tLzhWcjqu3CQjnkTVWlknBQA4W8+enFBNt&#10;O95Te/C5CCHsElRQeF8nUrqsIINuZGviwP3axqAPsMmlbrAL4aaS71EUS4Mlh4YCa1oWlF0OV6Pg&#10;x6//Vl/b69ae18th6PPd9Ptzp9TrS/8xA+Gp9w/x3b3RYX4Mt1/CA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imucMAAADbAAAADwAAAAAAAAAAAAAAAACYAgAAZHJzL2Rv&#10;d25yZXYueG1sUEsFBgAAAAAEAAQA9QAAAIgDAAAAAA==&#10;" adj="11782" fillcolor="black [1632]" strokecolor="black [3040]">
                  <v:fill color2="black [3008]" rotate="t" angle="180" focus="80%" type="gradient">
                    <o:fill v:ext="view" type="gradientUnscaled"/>
                  </v:fill>
                  <v:shadow on="t" color="black" opacity="22937f" origin=",.5" offset="0,.63889mm"/>
                </v:shape>
                <v:shape id="Dvojitá šipka 20" o:spid="_x0000_s1034" type="#_x0000_t55" style="position:absolute;left:35528;top:1714;width:3143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FR68MA&#10;AADbAAAADwAAAGRycy9kb3ducmV2LnhtbERPTWvCQBC9F/wPywje6kYPpY2uIoqphyDUingcs2MS&#10;zM6G7MYk/fXdQ6HHx/terntTiSc1rrSsYDaNQBBnVpecKzh/71/fQTiPrLGyTAoGcrBejV6WGGvb&#10;8Rc9Tz4XIYRdjAoK7+tYSpcVZNBNbU0cuLttDPoAm1zqBrsQbio5j6I3abDk0FBgTduCssepNQpu&#10;PvnZf6Ztai/Jdhj6/Phx3R2Vmoz7zQKEp97/i//cB61gHtaHL+EHyN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FR68MAAADbAAAADwAAAAAAAAAAAAAAAACYAgAAZHJzL2Rv&#10;d25yZXYueG1sUEsFBgAAAAAEAAQA9QAAAIgDAAAAAA==&#10;" adj="11782" fillcolor="black [1632]" strokecolor="black [3040]">
                  <v:fill color2="black [3008]" rotate="t" angle="180" focus="80%" type="gradient">
                    <o:fill v:ext="view" type="gradientUnscaled"/>
                  </v:fill>
                  <v:shadow on="t" color="black" opacity="22937f" origin=",.5" offset="0,.63889mm"/>
                </v:shape>
                <v:shape id="Dvojitá šipka 22" o:spid="_x0000_s1035" type="#_x0000_t55" style="position:absolute;left:48387;top:1714;width:3143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9qB8QA&#10;AADbAAAADwAAAGRycy9kb3ducmV2LnhtbESPQYvCMBSE74L/ITzBm6b2IG41yuKi60GEVRGPz+Zt&#10;W2xeShO19debhQWPw8x8w8wWjSnFnWpXWFYwGkYgiFOrC84UHA+rwQSE88gaS8ukoCUHi3m3M8NE&#10;2wf/0H3vMxEg7BJUkHtfJVK6NCeDbmgr4uD92tqgD7LOpK7xEeCmlHEUjaXBgsNCjhUtc0qv+5tR&#10;cPHr5+p7e9va03rZtk22+zh/7ZTq95rPKQhPjX+H/9sbrSCO4e9L+AFy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6vagfEAAAA2wAAAA8AAAAAAAAAAAAAAAAAmAIAAGRycy9k&#10;b3ducmV2LnhtbFBLBQYAAAAABAAEAPUAAACJAwAAAAA=&#10;" adj="11782" fillcolor="black [1632]" strokecolor="black [3040]">
                  <v:fill color2="black [3008]" rotate="t" angle="180" focus="80%" type="gradient">
                    <o:fill v:ext="view" type="gradientUnscaled"/>
                  </v:fill>
                  <v:shadow on="t" color="black" opacity="22937f" origin=",.5" offset="0,.63889mm"/>
                </v:shape>
              </v:group>
            </w:pict>
          </mc:Fallback>
        </mc:AlternateContent>
      </w:r>
    </w:p>
    <w:p w:rsidR="00890B02" w:rsidRDefault="00890B02" w:rsidP="00890B02">
      <w:pPr>
        <w:tabs>
          <w:tab w:val="left" w:pos="2025"/>
        </w:tabs>
        <w:rPr>
          <w:b/>
        </w:rPr>
      </w:pPr>
      <w:r>
        <w:rPr>
          <w:b/>
        </w:rPr>
        <w:tab/>
      </w:r>
    </w:p>
    <w:p w:rsidR="00890B02" w:rsidRDefault="00890B02" w:rsidP="00890B02">
      <w:pPr>
        <w:jc w:val="right"/>
        <w:rPr>
          <w:b/>
        </w:rPr>
      </w:pPr>
    </w:p>
    <w:p w:rsidR="00890B02" w:rsidRPr="00890B02" w:rsidRDefault="00890B02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0B02">
        <w:t>M) Mluvení, gesta, televizní přenos</w:t>
      </w:r>
    </w:p>
    <w:p w:rsidR="00890B02" w:rsidRPr="00890B02" w:rsidRDefault="00890B02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890B02">
        <w:t>A)   Ten</w:t>
      </w:r>
      <w:proofErr w:type="gramEnd"/>
      <w:r w:rsidRPr="00890B02">
        <w:t>, komu sdělení předáváme</w:t>
      </w:r>
    </w:p>
    <w:p w:rsidR="00890B02" w:rsidRPr="00890B02" w:rsidRDefault="00890B02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890B02">
        <w:t>CH) Obsah sdělení</w:t>
      </w:r>
    </w:p>
    <w:p w:rsidR="00890B02" w:rsidRPr="00890B02" w:rsidRDefault="00890B02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890B02">
        <w:t>S)    Ten</w:t>
      </w:r>
      <w:proofErr w:type="gramEnd"/>
      <w:r w:rsidRPr="00890B02">
        <w:t>, kdo komunikuje</w:t>
      </w:r>
    </w:p>
    <w:p w:rsidR="00890B02" w:rsidRPr="00890B02" w:rsidRDefault="00890B02" w:rsidP="00890B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proofErr w:type="gramStart"/>
      <w:r w:rsidRPr="00890B02">
        <w:t>É)   Řeč</w:t>
      </w:r>
      <w:proofErr w:type="gramEnd"/>
      <w:r w:rsidRPr="00890B02">
        <w:t>, písmo, znaky, signály</w:t>
      </w:r>
    </w:p>
    <w:p w:rsidR="00890B02" w:rsidRDefault="00890B02" w:rsidP="00890B02">
      <w:pPr>
        <w:rPr>
          <w:b/>
        </w:rPr>
      </w:pPr>
      <w:r>
        <w:rPr>
          <w:b/>
        </w:rPr>
        <w:t xml:space="preserve">Úloha E  </w:t>
      </w:r>
    </w:p>
    <w:tbl>
      <w:tblPr>
        <w:tblStyle w:val="Mkatabulky"/>
        <w:tblpPr w:leftFromText="141" w:rightFromText="141" w:vertAnchor="text" w:horzAnchor="page" w:tblpX="7513" w:tblpY="3"/>
        <w:tblW w:w="0" w:type="auto"/>
        <w:tblLook w:val="04A0" w:firstRow="1" w:lastRow="0" w:firstColumn="1" w:lastColumn="0" w:noHBand="0" w:noVBand="1"/>
      </w:tblPr>
      <w:tblGrid>
        <w:gridCol w:w="581"/>
        <w:gridCol w:w="581"/>
      </w:tblGrid>
      <w:tr w:rsidR="00890B02" w:rsidTr="00890B02">
        <w:trPr>
          <w:trHeight w:val="295"/>
        </w:trPr>
        <w:tc>
          <w:tcPr>
            <w:tcW w:w="581" w:type="dxa"/>
          </w:tcPr>
          <w:p w:rsidR="00890B02" w:rsidRDefault="00890B02" w:rsidP="00890B02">
            <w:r>
              <w:t>1.</w:t>
            </w:r>
          </w:p>
        </w:tc>
        <w:tc>
          <w:tcPr>
            <w:tcW w:w="581" w:type="dxa"/>
          </w:tcPr>
          <w:p w:rsidR="00890B02" w:rsidRDefault="00890B02" w:rsidP="00890B02"/>
        </w:tc>
      </w:tr>
      <w:tr w:rsidR="00890B02" w:rsidTr="00890B02">
        <w:trPr>
          <w:trHeight w:val="279"/>
        </w:trPr>
        <w:tc>
          <w:tcPr>
            <w:tcW w:w="581" w:type="dxa"/>
          </w:tcPr>
          <w:p w:rsidR="00890B02" w:rsidRDefault="00890B02" w:rsidP="00890B02">
            <w:r>
              <w:t>2.</w:t>
            </w:r>
          </w:p>
        </w:tc>
        <w:tc>
          <w:tcPr>
            <w:tcW w:w="581" w:type="dxa"/>
          </w:tcPr>
          <w:p w:rsidR="00890B02" w:rsidRDefault="00890B02" w:rsidP="00890B02"/>
        </w:tc>
      </w:tr>
      <w:tr w:rsidR="00890B02" w:rsidTr="00890B02">
        <w:trPr>
          <w:trHeight w:val="295"/>
        </w:trPr>
        <w:tc>
          <w:tcPr>
            <w:tcW w:w="581" w:type="dxa"/>
          </w:tcPr>
          <w:p w:rsidR="00890B02" w:rsidRDefault="00890B02" w:rsidP="00890B02">
            <w:r>
              <w:t>3.</w:t>
            </w:r>
          </w:p>
        </w:tc>
        <w:tc>
          <w:tcPr>
            <w:tcW w:w="581" w:type="dxa"/>
          </w:tcPr>
          <w:p w:rsidR="00890B02" w:rsidRDefault="00890B02" w:rsidP="00890B02"/>
        </w:tc>
      </w:tr>
      <w:tr w:rsidR="00890B02" w:rsidTr="00890B02">
        <w:trPr>
          <w:trHeight w:val="279"/>
        </w:trPr>
        <w:tc>
          <w:tcPr>
            <w:tcW w:w="581" w:type="dxa"/>
          </w:tcPr>
          <w:p w:rsidR="00890B02" w:rsidRDefault="00890B02" w:rsidP="00890B02">
            <w:r>
              <w:t>4.</w:t>
            </w:r>
          </w:p>
        </w:tc>
        <w:tc>
          <w:tcPr>
            <w:tcW w:w="581" w:type="dxa"/>
          </w:tcPr>
          <w:p w:rsidR="00890B02" w:rsidRDefault="00890B02" w:rsidP="00890B02"/>
        </w:tc>
      </w:tr>
      <w:tr w:rsidR="00890B02" w:rsidTr="00890B02">
        <w:trPr>
          <w:trHeight w:val="312"/>
        </w:trPr>
        <w:tc>
          <w:tcPr>
            <w:tcW w:w="581" w:type="dxa"/>
          </w:tcPr>
          <w:p w:rsidR="00890B02" w:rsidRDefault="00890B02" w:rsidP="00890B02">
            <w:r>
              <w:t>5.</w:t>
            </w:r>
          </w:p>
        </w:tc>
        <w:tc>
          <w:tcPr>
            <w:tcW w:w="581" w:type="dxa"/>
          </w:tcPr>
          <w:p w:rsidR="00890B02" w:rsidRDefault="00890B02" w:rsidP="00890B02"/>
        </w:tc>
      </w:tr>
    </w:tbl>
    <w:p w:rsidR="00890B02" w:rsidRPr="00890B02" w:rsidRDefault="00890B02" w:rsidP="00890B02">
      <w:pPr>
        <w:pStyle w:val="Odstavecseseznamem"/>
        <w:numPr>
          <w:ilvl w:val="0"/>
          <w:numId w:val="6"/>
        </w:numPr>
        <w:rPr>
          <w:b/>
        </w:rPr>
      </w:pPr>
      <w:r w:rsidRPr="00890B02">
        <w:rPr>
          <w:b/>
        </w:rPr>
        <w:t>Výraz tváře</w:t>
      </w:r>
      <w:r>
        <w:rPr>
          <w:b/>
        </w:rPr>
        <w:tab/>
      </w:r>
      <w:r>
        <w:rPr>
          <w:b/>
        </w:rPr>
        <w:tab/>
        <w:t xml:space="preserve">a) </w:t>
      </w:r>
      <w:r w:rsidRPr="00890B02">
        <w:rPr>
          <w:b/>
        </w:rPr>
        <w:t>elektronické médium</w:t>
      </w:r>
    </w:p>
    <w:p w:rsidR="00890B02" w:rsidRPr="00890B02" w:rsidRDefault="00890B02" w:rsidP="00890B02">
      <w:pPr>
        <w:pStyle w:val="Odstavecseseznamem"/>
        <w:numPr>
          <w:ilvl w:val="0"/>
          <w:numId w:val="6"/>
        </w:numPr>
        <w:rPr>
          <w:b/>
        </w:rPr>
      </w:pPr>
      <w:r w:rsidRPr="00890B02">
        <w:rPr>
          <w:b/>
        </w:rPr>
        <w:t>SMS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90B02">
        <w:rPr>
          <w:b/>
        </w:rPr>
        <w:t>b)</w:t>
      </w:r>
      <w:r w:rsidR="007B7B6C">
        <w:rPr>
          <w:b/>
        </w:rPr>
        <w:t xml:space="preserve"> </w:t>
      </w:r>
      <w:r w:rsidRPr="00890B02">
        <w:rPr>
          <w:b/>
        </w:rPr>
        <w:t>neverbální komunikace</w:t>
      </w:r>
    </w:p>
    <w:p w:rsidR="00890B02" w:rsidRPr="00890B02" w:rsidRDefault="00890B02" w:rsidP="00890B02">
      <w:pPr>
        <w:pStyle w:val="Odstavecseseznamem"/>
        <w:numPr>
          <w:ilvl w:val="0"/>
          <w:numId w:val="6"/>
        </w:numPr>
        <w:rPr>
          <w:b/>
        </w:rPr>
      </w:pPr>
      <w:r w:rsidRPr="00890B02">
        <w:rPr>
          <w:b/>
        </w:rPr>
        <w:t>Noviny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c) </w:t>
      </w:r>
      <w:r w:rsidRPr="00890B02">
        <w:rPr>
          <w:b/>
        </w:rPr>
        <w:t>verbální komunikace</w:t>
      </w:r>
    </w:p>
    <w:p w:rsidR="00890B02" w:rsidRPr="00890B02" w:rsidRDefault="00890B02" w:rsidP="00890B02">
      <w:pPr>
        <w:pStyle w:val="Odstavecseseznamem"/>
        <w:numPr>
          <w:ilvl w:val="0"/>
          <w:numId w:val="6"/>
        </w:numPr>
        <w:rPr>
          <w:b/>
        </w:rPr>
      </w:pPr>
      <w:r w:rsidRPr="00890B02">
        <w:rPr>
          <w:b/>
        </w:rPr>
        <w:t>Telegraf</w:t>
      </w:r>
      <w:r w:rsidRPr="00890B02">
        <w:rPr>
          <w:b/>
        </w:rPr>
        <w:tab/>
      </w:r>
      <w:r>
        <w:rPr>
          <w:b/>
        </w:rPr>
        <w:tab/>
        <w:t xml:space="preserve">d) </w:t>
      </w:r>
      <w:r w:rsidRPr="00890B02">
        <w:rPr>
          <w:b/>
        </w:rPr>
        <w:t>masmédium</w:t>
      </w:r>
    </w:p>
    <w:p w:rsidR="00890B02" w:rsidRPr="00890B02" w:rsidRDefault="00890B02" w:rsidP="00890B02">
      <w:pPr>
        <w:pStyle w:val="Odstavecseseznamem"/>
        <w:numPr>
          <w:ilvl w:val="0"/>
          <w:numId w:val="6"/>
        </w:numPr>
        <w:rPr>
          <w:b/>
        </w:rPr>
      </w:pPr>
      <w:r w:rsidRPr="00890B02">
        <w:rPr>
          <w:b/>
        </w:rPr>
        <w:t>Internet</w:t>
      </w:r>
      <w:r>
        <w:rPr>
          <w:b/>
        </w:rPr>
        <w:tab/>
      </w:r>
      <w:r>
        <w:rPr>
          <w:b/>
        </w:rPr>
        <w:tab/>
        <w:t xml:space="preserve">e) </w:t>
      </w:r>
      <w:r w:rsidRPr="00890B02">
        <w:rPr>
          <w:b/>
        </w:rPr>
        <w:t>tištěné médium</w:t>
      </w:r>
    </w:p>
    <w:p w:rsidR="002051F0" w:rsidRPr="00F66A0C" w:rsidRDefault="00F66A0C" w:rsidP="00472CE8">
      <w:pPr>
        <w:rPr>
          <w:b/>
        </w:rPr>
      </w:pPr>
      <w:r w:rsidRPr="00F66A0C">
        <w:rPr>
          <w:b/>
        </w:rPr>
        <w:t>Úloha F</w:t>
      </w:r>
    </w:p>
    <w:p w:rsidR="00F66A0C" w:rsidRDefault="00F66A0C" w:rsidP="00F66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i/>
        </w:rPr>
      </w:pPr>
      <w:r w:rsidRPr="00F66A0C">
        <w:rPr>
          <w:i/>
        </w:rPr>
        <w:t>Informace, sdělení je určeno širokému, blíže neurčenému anonymnímu publiku, jedná se o</w:t>
      </w:r>
    </w:p>
    <w:p w:rsidR="00F66A0C" w:rsidRDefault="00F66A0C" w:rsidP="00F66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r>
        <w:t>a)monolog</w:t>
      </w:r>
    </w:p>
    <w:p w:rsidR="00F66A0C" w:rsidRDefault="00F66A0C" w:rsidP="00F66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r>
        <w:t>b)rozhovor</w:t>
      </w:r>
    </w:p>
    <w:p w:rsidR="00F66A0C" w:rsidRDefault="00F66A0C" w:rsidP="00F66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</w:pPr>
      <w:r w:rsidRPr="00F66A0C"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4D1E3E8C" wp14:editId="1C525EE6">
            <wp:simplePos x="0" y="0"/>
            <wp:positionH relativeFrom="column">
              <wp:posOffset>3796030</wp:posOffset>
            </wp:positionH>
            <wp:positionV relativeFrom="paragraph">
              <wp:posOffset>150495</wp:posOffset>
            </wp:positionV>
            <wp:extent cx="1409700" cy="1581150"/>
            <wp:effectExtent l="0" t="0" r="0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c)skupinovou komunikaci</w:t>
      </w:r>
    </w:p>
    <w:p w:rsidR="00F66A0C" w:rsidRDefault="00F66A0C" w:rsidP="00F66A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66A0C">
        <w:rPr>
          <w:noProof/>
          <w:lang w:eastAsia="cs-CZ"/>
        </w:rPr>
        <w:drawing>
          <wp:anchor distT="0" distB="0" distL="114300" distR="114300" simplePos="0" relativeHeight="251658239" behindDoc="1" locked="0" layoutInCell="1" allowOverlap="1" wp14:anchorId="1F0F4F76" wp14:editId="2968144C">
            <wp:simplePos x="0" y="0"/>
            <wp:positionH relativeFrom="column">
              <wp:posOffset>461645</wp:posOffset>
            </wp:positionH>
            <wp:positionV relativeFrom="paragraph">
              <wp:posOffset>154305</wp:posOffset>
            </wp:positionV>
            <wp:extent cx="1833880" cy="1381125"/>
            <wp:effectExtent l="0" t="0" r="0" b="9525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d)masovou komunikaci</w:t>
      </w:r>
    </w:p>
    <w:p w:rsidR="00F66A0C" w:rsidRDefault="00F66A0C" w:rsidP="00F66A0C">
      <w:pPr>
        <w:pStyle w:val="Odstavecseseznamem"/>
        <w:ind w:left="0"/>
        <w:rPr>
          <w:b/>
        </w:rPr>
      </w:pPr>
      <w:r w:rsidRPr="00F66A0C">
        <w:rPr>
          <w:b/>
        </w:rPr>
        <w:t>Úloha G</w:t>
      </w:r>
    </w:p>
    <w:p w:rsidR="00F66A0C" w:rsidRDefault="00F66A0C" w:rsidP="00F66A0C">
      <w:pPr>
        <w:pStyle w:val="Odstavecseseznamem"/>
        <w:ind w:left="0"/>
        <w:rPr>
          <w:b/>
        </w:rPr>
      </w:pPr>
    </w:p>
    <w:p w:rsidR="00F66A0C" w:rsidRPr="00F66A0C" w:rsidRDefault="004E3F4B" w:rsidP="00F66A0C">
      <w:pPr>
        <w:tabs>
          <w:tab w:val="left" w:pos="2595"/>
        </w:tabs>
      </w:pPr>
      <w:r w:rsidRPr="004E3F4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DF6474" wp14:editId="4D1D7C7F">
                <wp:simplePos x="0" y="0"/>
                <wp:positionH relativeFrom="column">
                  <wp:posOffset>5052060</wp:posOffset>
                </wp:positionH>
                <wp:positionV relativeFrom="paragraph">
                  <wp:posOffset>133350</wp:posOffset>
                </wp:positionV>
                <wp:extent cx="381000" cy="323850"/>
                <wp:effectExtent l="0" t="0" r="0" b="0"/>
                <wp:wrapNone/>
                <wp:docPr id="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0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3F4B" w:rsidRPr="004E3F4B" w:rsidRDefault="0025630D" w:rsidP="004E3F4B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4</w:t>
                            </w:r>
                            <w:r w:rsidR="004E3F4B" w:rsidRPr="004E3F4B">
                              <w:rPr>
                                <w:vertAlign w:val="superscript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97.8pt;margin-top:10.5pt;width:30pt;height:25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R+cKwIAACcEAAAOAAAAZHJzL2Uyb0RvYy54bWysU12O2yAQfq/UOyDeGztO0matOKtttqkq&#10;bX+k3R4AYxyjAkOBxE5v1HP0Yh1wkkbbt6o8oBlm+Pjmm2F1O2hFDsJ5Caai00lOiTAcGml2Ff36&#10;tH21pMQHZhqmwIiKHoWnt+uXL1a9LUUBHahGOIIgxpe9rWgXgi2zzPNOaOYnYIXBYAtOs4Cu22WN&#10;Yz2ia5UVef4668E11gEX3uPp/Rik64TftoKHz23rRSCqosgtpN2lvY57tl6xcueY7SQ/0WD/wEIz&#10;afDRC9Q9C4zsnfwLSkvuwEMbJhx0Bm0ruUg1YDXT/Fk1jx2zItWC4nh7kcn/P1j+6fDFEdlUdLag&#10;xDCNPXoSQ4DDr5/EghKkiBr11peY+mgxOQxvYcBep3q9fQD+zRMDm46ZnbhzDvpOsAY5TuPN7Orq&#10;iOMjSN1/hAbfYvsACWhonY4CoiQE0bFXx0t/kA/heDhbTvMcIxxDs2K2XKT+Zaw8X7bOh/cCNIlG&#10;RR22P4Gzw4MPkQwrzynxLQ9KNlupVHLcrt4oRw4MR2WbVuL/LE0Z0lf0ZlEsErKBeD9NkZYBR1lJ&#10;XdEl0kSi6TiK8c40yQ5MqtFGJsqc1ImCjNKEoR5SMxZn0WtojiiXg3Fy8aeh0YH7QUmPU1tR/33P&#10;nKBEfTAo+c10Po9jnpz54k2BjruO1NcRZjhCVTRQMpqbkL5GlMPAHbamlUm22MORyYkyTmNS8/Rz&#10;4rhf+ynrz/9e/wYAAP//AwBQSwMEFAAGAAgAAAAhAEa4WcPdAAAACQEAAA8AAABkcnMvZG93bnJl&#10;di54bWxMj81ugzAQhO+V+g7WRuqlakxQgYRiorZSq17z8wALdgAFrxF2Ann7bk7tcWc+zc4U29n2&#10;4mpG3zlSsFpGIAzVTnfUKDgevl7WIHxA0tg7MgpuxsO2fHwoMNduop257kMjOIR8jgraEIZcSl+3&#10;xqJfusEQeyc3Wgx8jo3UI04cbnsZR1EqLXbEH1oczGdr6vP+YhWcfqbnZDNV3+GY7V7TD+yyyt2U&#10;elrM728ggpnDHwz3+lwdSu5UuQtpL3oF2SZJGVUQr3gTA+vkLlTsxBHIspD/F5S/AAAA//8DAFBL&#10;AQItABQABgAIAAAAIQC2gziS/gAAAOEBAAATAAAAAAAAAAAAAAAAAAAAAABbQ29udGVudF9UeXBl&#10;c10ueG1sUEsBAi0AFAAGAAgAAAAhADj9If/WAAAAlAEAAAsAAAAAAAAAAAAAAAAALwEAAF9yZWxz&#10;Ly5yZWxzUEsBAi0AFAAGAAgAAAAhAFWRH5wrAgAAJwQAAA4AAAAAAAAAAAAAAAAALgIAAGRycy9l&#10;Mm9Eb2MueG1sUEsBAi0AFAAGAAgAAAAhAEa4WcPdAAAACQEAAA8AAAAAAAAAAAAAAAAAhQQAAGRy&#10;cy9kb3ducmV2LnhtbFBLBQYAAAAABAAEAPMAAACPBQAAAAA=&#10;" stroked="f">
                <v:textbox>
                  <w:txbxContent>
                    <w:p w:rsidR="004E3F4B" w:rsidRPr="004E3F4B" w:rsidRDefault="0025630D" w:rsidP="004E3F4B">
                      <w:pPr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4</w:t>
                      </w:r>
                      <w:r w:rsidR="004E3F4B" w:rsidRPr="004E3F4B">
                        <w:rPr>
                          <w:vertAlign w:val="superscript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F66A0C">
        <w:tab/>
      </w:r>
    </w:p>
    <w:tbl>
      <w:tblPr>
        <w:tblStyle w:val="Mkatabulky"/>
        <w:tblpPr w:leftFromText="141" w:rightFromText="141" w:vertAnchor="text" w:horzAnchor="page" w:tblpX="1858" w:tblpY="370"/>
        <w:tblW w:w="0" w:type="auto"/>
        <w:tblLook w:val="04A0" w:firstRow="1" w:lastRow="0" w:firstColumn="1" w:lastColumn="0" w:noHBand="0" w:noVBand="1"/>
      </w:tblPr>
      <w:tblGrid>
        <w:gridCol w:w="3561"/>
      </w:tblGrid>
      <w:tr w:rsidR="00F66A0C" w:rsidTr="00F66A0C">
        <w:trPr>
          <w:trHeight w:val="644"/>
        </w:trPr>
        <w:tc>
          <w:tcPr>
            <w:tcW w:w="3561" w:type="dxa"/>
          </w:tcPr>
          <w:p w:rsidR="00F66A0C" w:rsidRDefault="00F66A0C" w:rsidP="00F66A0C">
            <w:pPr>
              <w:tabs>
                <w:tab w:val="left" w:pos="2595"/>
              </w:tabs>
            </w:pPr>
          </w:p>
          <w:p w:rsidR="00F66A0C" w:rsidRDefault="00F66A0C" w:rsidP="00F66A0C">
            <w:pPr>
              <w:tabs>
                <w:tab w:val="left" w:pos="2595"/>
              </w:tabs>
            </w:pPr>
            <w:r>
              <w:t>_____________________________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385"/>
        <w:tblW w:w="0" w:type="auto"/>
        <w:tblLook w:val="04A0" w:firstRow="1" w:lastRow="0" w:firstColumn="1" w:lastColumn="0" w:noHBand="0" w:noVBand="1"/>
      </w:tblPr>
      <w:tblGrid>
        <w:gridCol w:w="3561"/>
      </w:tblGrid>
      <w:tr w:rsidR="00F66A0C" w:rsidTr="00F66A0C">
        <w:trPr>
          <w:trHeight w:val="644"/>
        </w:trPr>
        <w:tc>
          <w:tcPr>
            <w:tcW w:w="3561" w:type="dxa"/>
          </w:tcPr>
          <w:p w:rsidR="00F66A0C" w:rsidRDefault="00F66A0C" w:rsidP="00F66A0C">
            <w:pPr>
              <w:tabs>
                <w:tab w:val="left" w:pos="2595"/>
              </w:tabs>
            </w:pPr>
          </w:p>
          <w:p w:rsidR="00F66A0C" w:rsidRDefault="00F66A0C" w:rsidP="00F66A0C">
            <w:pPr>
              <w:tabs>
                <w:tab w:val="left" w:pos="2595"/>
              </w:tabs>
            </w:pPr>
            <w:r>
              <w:t>_____________________________</w:t>
            </w:r>
          </w:p>
        </w:tc>
      </w:tr>
    </w:tbl>
    <w:p w:rsidR="00F66A0C" w:rsidRDefault="00F66A0C" w:rsidP="00F66A0C">
      <w:pPr>
        <w:tabs>
          <w:tab w:val="left" w:pos="2595"/>
        </w:tabs>
      </w:pPr>
    </w:p>
    <w:p w:rsidR="00F66A0C" w:rsidRPr="00F66A0C" w:rsidRDefault="00F66A0C" w:rsidP="00F66A0C">
      <w:pPr>
        <w:tabs>
          <w:tab w:val="left" w:pos="1665"/>
        </w:tabs>
      </w:pPr>
      <w:r>
        <w:tab/>
      </w:r>
    </w:p>
    <w:p w:rsidR="00F66A0C" w:rsidRDefault="00F66A0C" w:rsidP="00F66A0C">
      <w:pPr>
        <w:tabs>
          <w:tab w:val="left" w:pos="1665"/>
        </w:tabs>
      </w:pPr>
    </w:p>
    <w:p w:rsidR="00F66A0C" w:rsidRPr="00F66A0C" w:rsidRDefault="00F66A0C" w:rsidP="00F66A0C">
      <w:pPr>
        <w:tabs>
          <w:tab w:val="left" w:pos="1665"/>
        </w:tabs>
      </w:pPr>
      <w:r>
        <w:t>Nápověda</w:t>
      </w:r>
      <w:r w:rsidR="00A9298B">
        <w:t xml:space="preserve">:  signál, řeč, písmo,  tisk, </w:t>
      </w:r>
      <w:bookmarkStart w:id="0" w:name="_GoBack"/>
      <w:bookmarkEnd w:id="0"/>
      <w:r>
        <w:t>masmédia</w:t>
      </w:r>
    </w:p>
    <w:sectPr w:rsidR="00F66A0C" w:rsidRPr="00F66A0C" w:rsidSect="004E3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18D" w:rsidRDefault="00C3318D" w:rsidP="002051F0">
      <w:pPr>
        <w:spacing w:after="0" w:line="240" w:lineRule="auto"/>
      </w:pPr>
      <w:r>
        <w:separator/>
      </w:r>
    </w:p>
  </w:endnote>
  <w:endnote w:type="continuationSeparator" w:id="0">
    <w:p w:rsidR="00C3318D" w:rsidRDefault="00C3318D" w:rsidP="00205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4B" w:rsidRDefault="004E3F4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1F0" w:rsidRDefault="002051F0" w:rsidP="002051F0">
    <w:pPr>
      <w:pStyle w:val="Zpat"/>
      <w:pBdr>
        <w:top w:val="single" w:sz="4" w:space="1" w:color="auto"/>
      </w:pBdr>
      <w:rPr>
        <w:rFonts w:ascii="Arial" w:hAnsi="Arial" w:cs="Arial"/>
        <w:i/>
        <w:color w:val="000000"/>
        <w:sz w:val="20"/>
        <w:szCs w:val="20"/>
      </w:rPr>
    </w:pPr>
    <w:r w:rsidRPr="00554869">
      <w:rPr>
        <w:i/>
      </w:rPr>
      <w:t>Autor: Mgr. Hana Veselková</w:t>
    </w:r>
    <w:r>
      <w:rPr>
        <w:i/>
      </w:rPr>
      <w:t xml:space="preserve"> </w:t>
    </w:r>
    <w:r>
      <w:rPr>
        <w:i/>
      </w:rPr>
      <w:tab/>
    </w:r>
    <w:hyperlink r:id="rId1" w:history="1">
      <w:r w:rsidRPr="002051F0">
        <w:rPr>
          <w:rStyle w:val="Hypertextovodkaz"/>
          <w:i/>
          <w:color w:val="auto"/>
        </w:rPr>
        <w:t>veselkova</w:t>
      </w:r>
      <w:r w:rsidRPr="002051F0">
        <w:rPr>
          <w:rStyle w:val="Hypertextovodkaz"/>
          <w:rFonts w:cstheme="minorHAnsi"/>
          <w:i/>
          <w:color w:val="auto"/>
        </w:rPr>
        <w:t>@</w:t>
      </w:r>
      <w:r w:rsidRPr="002051F0">
        <w:rPr>
          <w:rStyle w:val="Hypertextovodkaz"/>
          <w:i/>
          <w:color w:val="auto"/>
        </w:rPr>
        <w:t>zsjevicko.cz</w:t>
      </w:r>
    </w:hyperlink>
    <w:r>
      <w:rPr>
        <w:i/>
      </w:rPr>
      <w:tab/>
    </w:r>
    <w:r w:rsidR="004E3F4B">
      <w:rPr>
        <w:i/>
      </w:rPr>
      <w:t xml:space="preserve">    </w:t>
    </w:r>
    <w:r w:rsidRPr="00554869">
      <w:rPr>
        <w:rFonts w:ascii="Arial" w:hAnsi="Arial" w:cs="Arial"/>
        <w:i/>
        <w:color w:val="000000"/>
        <w:sz w:val="20"/>
        <w:szCs w:val="20"/>
      </w:rPr>
      <w:t>VY_32_INOVACE_</w:t>
    </w:r>
    <w:r>
      <w:rPr>
        <w:rFonts w:ascii="Arial" w:hAnsi="Arial" w:cs="Arial"/>
        <w:i/>
        <w:color w:val="000000"/>
        <w:sz w:val="20"/>
        <w:szCs w:val="20"/>
      </w:rPr>
      <w:t>16</w:t>
    </w:r>
    <w:r w:rsidRPr="00554869">
      <w:rPr>
        <w:rFonts w:ascii="Arial" w:hAnsi="Arial" w:cs="Arial"/>
        <w:i/>
        <w:color w:val="000000"/>
        <w:sz w:val="20"/>
        <w:szCs w:val="20"/>
      </w:rPr>
      <w:t>_</w:t>
    </w:r>
    <w:r>
      <w:rPr>
        <w:rFonts w:ascii="Arial" w:hAnsi="Arial" w:cs="Arial"/>
        <w:i/>
        <w:color w:val="000000"/>
        <w:sz w:val="20"/>
        <w:szCs w:val="20"/>
      </w:rPr>
      <w:t>Komunikace</w:t>
    </w:r>
    <w:r w:rsidR="004E3F4B">
      <w:rPr>
        <w:rFonts w:ascii="Arial" w:hAnsi="Arial" w:cs="Arial"/>
        <w:i/>
        <w:color w:val="000000"/>
        <w:sz w:val="20"/>
        <w:szCs w:val="20"/>
      </w:rPr>
      <w:t xml:space="preserve"> a </w:t>
    </w:r>
  </w:p>
  <w:p w:rsidR="002051F0" w:rsidRPr="00554869" w:rsidRDefault="004E3F4B" w:rsidP="002051F0">
    <w:pPr>
      <w:pStyle w:val="Zpat"/>
      <w:pBdr>
        <w:top w:val="single" w:sz="4" w:space="1" w:color="auto"/>
      </w:pBdr>
      <w:tabs>
        <w:tab w:val="clear" w:pos="9072"/>
      </w:tabs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  <w:t xml:space="preserve">             média/cvičení</w:t>
    </w:r>
  </w:p>
  <w:p w:rsidR="002051F0" w:rsidRDefault="002051F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4B" w:rsidRDefault="004E3F4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18D" w:rsidRDefault="00C3318D" w:rsidP="002051F0">
      <w:pPr>
        <w:spacing w:after="0" w:line="240" w:lineRule="auto"/>
      </w:pPr>
      <w:r>
        <w:separator/>
      </w:r>
    </w:p>
  </w:footnote>
  <w:footnote w:type="continuationSeparator" w:id="0">
    <w:p w:rsidR="00C3318D" w:rsidRDefault="00C3318D" w:rsidP="002051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4B" w:rsidRDefault="004E3F4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4B" w:rsidRDefault="004E3F4B">
    <w:pPr>
      <w:pStyle w:val="Zhlav"/>
    </w:pPr>
    <w:r>
      <w:rPr>
        <w:rFonts w:ascii="Arial" w:hAnsi="Arial" w:cs="Arial"/>
        <w:noProof/>
        <w:color w:val="000000"/>
        <w:lang w:eastAsia="cs-CZ"/>
      </w:rPr>
      <w:drawing>
        <wp:anchor distT="0" distB="0" distL="0" distR="0" simplePos="0" relativeHeight="251663360" behindDoc="0" locked="0" layoutInCell="1" allowOverlap="1" wp14:anchorId="7CBA5EF5" wp14:editId="14D9CE13">
          <wp:simplePos x="0" y="0"/>
          <wp:positionH relativeFrom="column">
            <wp:posOffset>1159510</wp:posOffset>
          </wp:positionH>
          <wp:positionV relativeFrom="paragraph">
            <wp:posOffset>-281305</wp:posOffset>
          </wp:positionV>
          <wp:extent cx="3653155" cy="892175"/>
          <wp:effectExtent l="0" t="0" r="4445" b="3175"/>
          <wp:wrapSquare wrapText="largest"/>
          <wp:docPr id="40" name="Obrázek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3155" cy="8921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4B" w:rsidRDefault="004E3F4B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4B" w:rsidRPr="00350109" w:rsidRDefault="004E3F4B" w:rsidP="002051F0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 wp14:anchorId="74DC7F86" wp14:editId="4A151B7C">
          <wp:simplePos x="0" y="0"/>
          <wp:positionH relativeFrom="column">
            <wp:posOffset>247650</wp:posOffset>
          </wp:positionH>
          <wp:positionV relativeFrom="paragraph">
            <wp:posOffset>-300990</wp:posOffset>
          </wp:positionV>
          <wp:extent cx="704850" cy="661035"/>
          <wp:effectExtent l="0" t="0" r="0" b="5715"/>
          <wp:wrapNone/>
          <wp:docPr id="39" name="Obrázek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>Komunikace a média</w:t>
    </w:r>
    <w:r>
      <w:rPr>
        <w:i/>
        <w:sz w:val="28"/>
        <w:szCs w:val="28"/>
      </w:rPr>
      <w:t xml:space="preserve"> - cvičení - Výchova k občanství  - 7. ročník</w:t>
    </w:r>
  </w:p>
  <w:p w:rsidR="004E3F4B" w:rsidRDefault="004E3F4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6D6F"/>
    <w:multiLevelType w:val="hybridMultilevel"/>
    <w:tmpl w:val="A2BCB71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35744"/>
    <w:multiLevelType w:val="hybridMultilevel"/>
    <w:tmpl w:val="C0DC6768"/>
    <w:lvl w:ilvl="0" w:tplc="9A08930C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1DD7DA7"/>
    <w:multiLevelType w:val="hybridMultilevel"/>
    <w:tmpl w:val="7F3CBDF4"/>
    <w:lvl w:ilvl="0" w:tplc="7938C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380D37"/>
    <w:multiLevelType w:val="hybridMultilevel"/>
    <w:tmpl w:val="E48098A8"/>
    <w:lvl w:ilvl="0" w:tplc="E9C025B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005192"/>
    <w:multiLevelType w:val="hybridMultilevel"/>
    <w:tmpl w:val="0F9628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51931"/>
    <w:multiLevelType w:val="hybridMultilevel"/>
    <w:tmpl w:val="2F32D9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7643C"/>
    <w:multiLevelType w:val="hybridMultilevel"/>
    <w:tmpl w:val="39E8C6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F000D3"/>
    <w:multiLevelType w:val="hybridMultilevel"/>
    <w:tmpl w:val="51D615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A81E32"/>
    <w:multiLevelType w:val="hybridMultilevel"/>
    <w:tmpl w:val="1D9EACA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049520C"/>
    <w:multiLevelType w:val="hybridMultilevel"/>
    <w:tmpl w:val="5CB86892"/>
    <w:lvl w:ilvl="0" w:tplc="1820C95C">
      <w:start w:val="1"/>
      <w:numFmt w:val="decimal"/>
      <w:lvlText w:val="%1)"/>
      <w:lvlJc w:val="left"/>
      <w:pPr>
        <w:ind w:left="644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525A0905"/>
    <w:multiLevelType w:val="hybridMultilevel"/>
    <w:tmpl w:val="62EEC1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492FE4"/>
    <w:multiLevelType w:val="hybridMultilevel"/>
    <w:tmpl w:val="28DA8270"/>
    <w:lvl w:ilvl="0" w:tplc="56A8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212BA6"/>
    <w:multiLevelType w:val="hybridMultilevel"/>
    <w:tmpl w:val="A31C164C"/>
    <w:lvl w:ilvl="0" w:tplc="0C1625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5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E0933"/>
    <w:multiLevelType w:val="hybridMultilevel"/>
    <w:tmpl w:val="93080B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0"/>
  </w:num>
  <w:num w:numId="5">
    <w:abstractNumId w:val="8"/>
  </w:num>
  <w:num w:numId="6">
    <w:abstractNumId w:val="10"/>
  </w:num>
  <w:num w:numId="7">
    <w:abstractNumId w:val="7"/>
  </w:num>
  <w:num w:numId="8">
    <w:abstractNumId w:val="5"/>
  </w:num>
  <w:num w:numId="9">
    <w:abstractNumId w:val="11"/>
  </w:num>
  <w:num w:numId="10">
    <w:abstractNumId w:val="12"/>
  </w:num>
  <w:num w:numId="11">
    <w:abstractNumId w:val="3"/>
  </w:num>
  <w:num w:numId="12">
    <w:abstractNumId w:val="4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1F0"/>
    <w:rsid w:val="000A5852"/>
    <w:rsid w:val="00184FE5"/>
    <w:rsid w:val="002051F0"/>
    <w:rsid w:val="002555F3"/>
    <w:rsid w:val="0025630D"/>
    <w:rsid w:val="00267BD3"/>
    <w:rsid w:val="00297E05"/>
    <w:rsid w:val="003C002F"/>
    <w:rsid w:val="00472CE8"/>
    <w:rsid w:val="004E3F4B"/>
    <w:rsid w:val="00611561"/>
    <w:rsid w:val="006829D6"/>
    <w:rsid w:val="00794A8A"/>
    <w:rsid w:val="007B7B6C"/>
    <w:rsid w:val="00890B02"/>
    <w:rsid w:val="00945840"/>
    <w:rsid w:val="009D2F21"/>
    <w:rsid w:val="00A9298B"/>
    <w:rsid w:val="00C3318D"/>
    <w:rsid w:val="00D55968"/>
    <w:rsid w:val="00F02B3E"/>
    <w:rsid w:val="00F66A0C"/>
    <w:rsid w:val="00FE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51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1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1F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51F0"/>
  </w:style>
  <w:style w:type="paragraph" w:styleId="Zpat">
    <w:name w:val="footer"/>
    <w:basedOn w:val="Normln"/>
    <w:link w:val="Zpat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51F0"/>
  </w:style>
  <w:style w:type="character" w:styleId="Hypertextovodkaz">
    <w:name w:val="Hyperlink"/>
    <w:basedOn w:val="Standardnpsmoodstavce"/>
    <w:uiPriority w:val="99"/>
    <w:unhideWhenUsed/>
    <w:rsid w:val="002051F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051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05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4E3F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051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1F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1F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51F0"/>
  </w:style>
  <w:style w:type="paragraph" w:styleId="Zpat">
    <w:name w:val="footer"/>
    <w:basedOn w:val="Normln"/>
    <w:link w:val="ZpatChar"/>
    <w:uiPriority w:val="99"/>
    <w:unhideWhenUsed/>
    <w:rsid w:val="002051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51F0"/>
  </w:style>
  <w:style w:type="character" w:styleId="Hypertextovodkaz">
    <w:name w:val="Hyperlink"/>
    <w:basedOn w:val="Standardnpsmoodstavce"/>
    <w:uiPriority w:val="99"/>
    <w:unhideWhenUsed/>
    <w:rsid w:val="002051F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2051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table" w:styleId="Mkatabulky">
    <w:name w:val="Table Grid"/>
    <w:basedOn w:val="Normlntabulka"/>
    <w:uiPriority w:val="59"/>
    <w:rsid w:val="00205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4E3F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5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image" Target="media/image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hyperlink" Target="http://officeimg.vo.msecnd.net/en-us/images/MH900334730.jpg" TargetMode="External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hyperlink" Target="http://officeimg.vo.msecnd.net/en-us/images/MH900383362.jpg" TargetMode="External"/><Relationship Id="rId14" Type="http://schemas.openxmlformats.org/officeDocument/2006/relationships/footer" Target="footer2.xml"/><Relationship Id="rId22" Type="http://schemas.openxmlformats.org/officeDocument/2006/relationships/image" Target="media/image8.png"/><Relationship Id="rId27" Type="http://schemas.openxmlformats.org/officeDocument/2006/relationships/image" Target="media/image1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365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Veselková Hana</cp:lastModifiedBy>
  <cp:revision>6</cp:revision>
  <dcterms:created xsi:type="dcterms:W3CDTF">2012-01-08T11:10:00Z</dcterms:created>
  <dcterms:modified xsi:type="dcterms:W3CDTF">2012-01-10T11:13:00Z</dcterms:modified>
</cp:coreProperties>
</file>