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60EE" w:rsidRDefault="00462919">
      <w:r>
        <w:rPr>
          <w:noProof/>
          <w:lang w:eastAsia="cs-CZ"/>
        </w:rPr>
        <w:drawing>
          <wp:inline distT="0" distB="0" distL="0" distR="0" wp14:anchorId="30407B9F" wp14:editId="34D3613F">
            <wp:extent cx="5760720" cy="1412875"/>
            <wp:effectExtent l="0" t="0" r="0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141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62919" w:rsidRDefault="00462919"/>
    <w:p w:rsidR="00462919" w:rsidRDefault="00462919" w:rsidP="00462919"/>
    <w:p w:rsidR="00462919" w:rsidRDefault="00462919" w:rsidP="00462919">
      <w:pPr>
        <w:rPr>
          <w:sz w:val="28"/>
        </w:rPr>
      </w:pPr>
      <w:r w:rsidRPr="00462919">
        <w:rPr>
          <w:sz w:val="28"/>
        </w:rPr>
        <w:t xml:space="preserve">Název školy: Základní škola Pardubice - </w:t>
      </w:r>
      <w:proofErr w:type="spellStart"/>
      <w:r w:rsidRPr="00462919">
        <w:rPr>
          <w:sz w:val="28"/>
        </w:rPr>
        <w:t>Spořilov</w:t>
      </w:r>
      <w:proofErr w:type="spellEnd"/>
      <w:r w:rsidRPr="00462919">
        <w:rPr>
          <w:sz w:val="28"/>
        </w:rPr>
        <w:br/>
        <w:t>Autor: Mgr. Nataša Bartoníčková</w:t>
      </w:r>
      <w:r w:rsidRPr="00462919">
        <w:rPr>
          <w:sz w:val="28"/>
        </w:rPr>
        <w:br/>
        <w:t xml:space="preserve">Název: </w:t>
      </w:r>
      <w:bookmarkStart w:id="0" w:name="_GoBack"/>
      <w:r w:rsidRPr="00462919">
        <w:rPr>
          <w:sz w:val="28"/>
        </w:rPr>
        <w:t>VY_12_INOVACE_ČESKÝ JAZYK A LITERATURA_2_</w:t>
      </w:r>
      <w:r>
        <w:rPr>
          <w:sz w:val="28"/>
        </w:rPr>
        <w:t>32. PŘÍDAVNÁ JMÉNA</w:t>
      </w:r>
      <w:bookmarkEnd w:id="0"/>
      <w:r w:rsidRPr="00462919">
        <w:rPr>
          <w:sz w:val="28"/>
        </w:rPr>
        <w:br/>
        <w:t xml:space="preserve">Téma: </w:t>
      </w:r>
      <w:r>
        <w:rPr>
          <w:sz w:val="28"/>
        </w:rPr>
        <w:t>PŘÍDAVNÁ JMÉNA</w:t>
      </w:r>
      <w:r w:rsidRPr="00462919">
        <w:rPr>
          <w:sz w:val="28"/>
        </w:rPr>
        <w:br/>
        <w:t>Číslo projektu: CZ. 1.07/1.4.00/21.2349</w:t>
      </w:r>
    </w:p>
    <w:p w:rsidR="00462919" w:rsidRDefault="00462919" w:rsidP="00462919">
      <w:pPr>
        <w:rPr>
          <w:sz w:val="28"/>
        </w:rPr>
      </w:pPr>
    </w:p>
    <w:p w:rsidR="00462919" w:rsidRPr="00462919" w:rsidRDefault="00462919" w:rsidP="00462919">
      <w:pPr>
        <w:rPr>
          <w:color w:val="0070C0"/>
          <w:sz w:val="28"/>
        </w:rPr>
      </w:pPr>
      <w:r w:rsidRPr="00462919">
        <w:rPr>
          <w:color w:val="0070C0"/>
          <w:sz w:val="28"/>
        </w:rPr>
        <w:t>Anotace</w:t>
      </w:r>
      <w:r w:rsidR="0067142F">
        <w:rPr>
          <w:color w:val="0070C0"/>
          <w:sz w:val="28"/>
        </w:rPr>
        <w:br/>
      </w:r>
      <w:r w:rsidR="0067142F" w:rsidRPr="0067142F">
        <w:rPr>
          <w:sz w:val="28"/>
        </w:rPr>
        <w:t xml:space="preserve">Materiál obsahuje obecné poučení o </w:t>
      </w:r>
      <w:r w:rsidR="0067142F">
        <w:rPr>
          <w:color w:val="000000" w:themeColor="text1"/>
          <w:sz w:val="28"/>
        </w:rPr>
        <w:t>přídavných jménech.  Je zaměřen na opakování jednotlivých druhů přídavných jmen a jejich stupňování.</w:t>
      </w:r>
      <w:r w:rsidRPr="0067142F">
        <w:rPr>
          <w:color w:val="0070C0"/>
          <w:sz w:val="28"/>
        </w:rPr>
        <w:br/>
      </w:r>
    </w:p>
    <w:p w:rsidR="00462919" w:rsidRDefault="00462919"/>
    <w:p w:rsidR="00462919" w:rsidRDefault="00462919">
      <w:r>
        <w:br w:type="page"/>
      </w:r>
    </w:p>
    <w:p w:rsidR="00E736CB" w:rsidRDefault="00E736CB">
      <w:pPr>
        <w:rPr>
          <w:sz w:val="32"/>
        </w:rPr>
      </w:pPr>
      <w:r w:rsidRPr="00E736CB">
        <w:rPr>
          <w:sz w:val="32"/>
        </w:rPr>
        <w:lastRenderedPageBreak/>
        <w:t>P</w:t>
      </w:r>
      <w:r>
        <w:rPr>
          <w:sz w:val="32"/>
        </w:rPr>
        <w:t>řídavná jména jsou ohebným slovním druhem, můžeme je skloňovat a stupňovat. Vyjadřují vlastnosti osob, zvířat, věcí a jevů označených podstatným jménem, jejich význam blíže určují.</w:t>
      </w:r>
    </w:p>
    <w:p w:rsidR="00E736CB" w:rsidRDefault="00E736CB">
      <w:pPr>
        <w:rPr>
          <w:sz w:val="32"/>
        </w:rPr>
      </w:pPr>
    </w:p>
    <w:p w:rsidR="00462919" w:rsidRDefault="00E736C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34BC14B" wp14:editId="0C430E2D">
                <wp:simplePos x="0" y="0"/>
                <wp:positionH relativeFrom="column">
                  <wp:posOffset>1403350</wp:posOffset>
                </wp:positionH>
                <wp:positionV relativeFrom="paragraph">
                  <wp:posOffset>289560</wp:posOffset>
                </wp:positionV>
                <wp:extent cx="2374265" cy="1403985"/>
                <wp:effectExtent l="0" t="0" r="19685" b="23495"/>
                <wp:wrapNone/>
                <wp:docPr id="307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374265" cy="140398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919" w:rsidRPr="00462919" w:rsidRDefault="00462919">
                            <w:pPr>
                              <w:rPr>
                                <w:sz w:val="36"/>
                              </w:rPr>
                            </w:pPr>
                            <w:r>
                              <w:rPr>
                                <w:sz w:val="36"/>
                              </w:rPr>
                              <w:t xml:space="preserve">  </w:t>
                            </w:r>
                            <w:r w:rsidRPr="00462919">
                              <w:rPr>
                                <w:sz w:val="36"/>
                              </w:rPr>
                              <w:t>PŘÍDAVNÁ JMÉNA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40000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2" o:spid="_x0000_s1026" type="#_x0000_t202" style="position:absolute;margin-left:110.5pt;margin-top:22.8pt;width:186.95pt;height:110.55pt;z-index:251659264;visibility:visible;mso-wrap-style:square;mso-width-percent:40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40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" fillcolor="#92cddc [1944]">
                <v:textbox style="mso-fit-shape-to-text:t">
                  <w:txbxContent>
                    <w:p w:rsidR="00462919" w:rsidRPr="00462919" w:rsidRDefault="00462919">
                      <w:pPr>
                        <w:rPr>
                          <w:sz w:val="36"/>
                        </w:rPr>
                      </w:pPr>
                      <w:r>
                        <w:rPr>
                          <w:sz w:val="36"/>
                        </w:rPr>
                        <w:t xml:space="preserve">  </w:t>
                      </w:r>
                      <w:r w:rsidRPr="00462919">
                        <w:rPr>
                          <w:sz w:val="36"/>
                        </w:rPr>
                        <w:t>PŘÍDAVNÁ JMÉNA</w:t>
                      </w:r>
                    </w:p>
                  </w:txbxContent>
                </v:textbox>
              </v:shape>
            </w:pict>
          </mc:Fallback>
        </mc:AlternateContent>
      </w:r>
      <w:r w:rsidR="00462919" w:rsidRPr="00E736CB">
        <w:rPr>
          <w:sz w:val="32"/>
        </w:rPr>
        <w:t xml:space="preserve">    </w:t>
      </w:r>
      <w:r w:rsidR="00462919">
        <w:t xml:space="preserve">                                                                      </w:t>
      </w:r>
    </w:p>
    <w:p w:rsidR="00E736CB" w:rsidRDefault="00E736CB"/>
    <w:p w:rsidR="00E736CB" w:rsidRDefault="00E736C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8C8835" wp14:editId="3B5234F7">
                <wp:simplePos x="0" y="0"/>
                <wp:positionH relativeFrom="column">
                  <wp:posOffset>567055</wp:posOffset>
                </wp:positionH>
                <wp:positionV relativeFrom="paragraph">
                  <wp:posOffset>77470</wp:posOffset>
                </wp:positionV>
                <wp:extent cx="895350" cy="361950"/>
                <wp:effectExtent l="57150" t="38100" r="57150" b="114300"/>
                <wp:wrapNone/>
                <wp:docPr id="7" name="Přímá spojnice se šipkou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535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7" o:spid="_x0000_s1026" type="#_x0000_t32" style="position:absolute;margin-left:44.65pt;margin-top:6.1pt;width:70.5pt;height:28.5pt;flip:x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19E58030" wp14:editId="1473607F">
                <wp:simplePos x="0" y="0"/>
                <wp:positionH relativeFrom="column">
                  <wp:posOffset>3689985</wp:posOffset>
                </wp:positionH>
                <wp:positionV relativeFrom="paragraph">
                  <wp:posOffset>77470</wp:posOffset>
                </wp:positionV>
                <wp:extent cx="877570" cy="361950"/>
                <wp:effectExtent l="38100" t="38100" r="36830" b="114300"/>
                <wp:wrapNone/>
                <wp:docPr id="5" name="Přímá spojnice se šipkou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77570" cy="36195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5" o:spid="_x0000_s1026" type="#_x0000_t32" style="position:absolute;margin-left:290.55pt;margin-top:6.1pt;width:69.1pt;height:28.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9499E50" wp14:editId="084B230E">
                <wp:simplePos x="0" y="0"/>
                <wp:positionH relativeFrom="column">
                  <wp:posOffset>2576830</wp:posOffset>
                </wp:positionH>
                <wp:positionV relativeFrom="paragraph">
                  <wp:posOffset>196850</wp:posOffset>
                </wp:positionV>
                <wp:extent cx="0" cy="238125"/>
                <wp:effectExtent l="114300" t="19050" r="76200" b="85725"/>
                <wp:wrapNone/>
                <wp:docPr id="6" name="Přímá spojnice se šipkou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381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id="Přímá spojnice se šipkou 6" o:spid="_x0000_s1026" type="#_x0000_t32" style="position:absolute;margin-left:202.9pt;margin-top:15.5pt;width:0;height:18.75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" strokecolor="#4f81bd [3204]" strokeweight="2pt">
                <v:stroke endarrow="open"/>
                <v:shadow on="t" color="black" opacity="24903f" origin=",.5" offset="0,.55556mm"/>
              </v:shape>
            </w:pict>
          </mc:Fallback>
        </mc:AlternateContent>
      </w:r>
    </w:p>
    <w:p w:rsidR="00E736CB" w:rsidRDefault="00E736CB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3862C381" wp14:editId="3FF2FFEF">
                <wp:simplePos x="0" y="0"/>
                <wp:positionH relativeFrom="column">
                  <wp:posOffset>4091305</wp:posOffset>
                </wp:positionH>
                <wp:positionV relativeFrom="paragraph">
                  <wp:posOffset>111760</wp:posOffset>
                </wp:positionV>
                <wp:extent cx="1905000" cy="1403985"/>
                <wp:effectExtent l="0" t="0" r="19050" b="23495"/>
                <wp:wrapNone/>
                <wp:docPr id="4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05000" cy="1403985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919" w:rsidRPr="00462919" w:rsidRDefault="00462919">
                            <w:pPr>
                              <w:rPr>
                                <w:sz w:val="36"/>
                              </w:rPr>
                            </w:pPr>
                            <w:r w:rsidRPr="00462919">
                              <w:rPr>
                                <w:sz w:val="36"/>
                              </w:rPr>
                              <w:t>PŘIVLASTŇOVACÍ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7" type="#_x0000_t202" style="position:absolute;margin-left:322.15pt;margin-top:8.8pt;width:150pt;height:110.55pt;z-index:251665408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" fillcolor="#c2d69b [1942]">
                <v:textbox style="mso-fit-shape-to-text:t">
                  <w:txbxContent>
                    <w:p w:rsidR="00462919" w:rsidRPr="00462919" w:rsidRDefault="00462919">
                      <w:pPr>
                        <w:rPr>
                          <w:sz w:val="36"/>
                        </w:rPr>
                      </w:pPr>
                      <w:r w:rsidRPr="00462919">
                        <w:rPr>
                          <w:sz w:val="36"/>
                        </w:rPr>
                        <w:t>PŘIVLASTŇOVACÍ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9246A97" wp14:editId="351A151F">
                <wp:simplePos x="0" y="0"/>
                <wp:positionH relativeFrom="column">
                  <wp:posOffset>2194560</wp:posOffset>
                </wp:positionH>
                <wp:positionV relativeFrom="paragraph">
                  <wp:posOffset>115570</wp:posOffset>
                </wp:positionV>
                <wp:extent cx="1123950" cy="1403985"/>
                <wp:effectExtent l="0" t="0" r="19050" b="23495"/>
                <wp:wrapNone/>
                <wp:docPr id="3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23950" cy="140398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40000"/>
                            <a:lumOff val="6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919" w:rsidRPr="00462919" w:rsidRDefault="00462919">
                            <w:pPr>
                              <w:rPr>
                                <w:sz w:val="36"/>
                              </w:rPr>
                            </w:pPr>
                            <w:r w:rsidRPr="00462919">
                              <w:rPr>
                                <w:sz w:val="36"/>
                              </w:rPr>
                              <w:t>MĚKKÁ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8" type="#_x0000_t202" style="position:absolute;margin-left:172.8pt;margin-top:9.1pt;width:88.5pt;height:110.5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" fillcolor="#e5b8b7 [1301]">
                <v:textbox style="mso-fit-shape-to-text:t">
                  <w:txbxContent>
                    <w:p w:rsidR="00462919" w:rsidRPr="00462919" w:rsidRDefault="00462919">
                      <w:pPr>
                        <w:rPr>
                          <w:sz w:val="36"/>
                        </w:rPr>
                      </w:pPr>
                      <w:r w:rsidRPr="00462919">
                        <w:rPr>
                          <w:sz w:val="36"/>
                        </w:rPr>
                        <w:t>MĚKKÁ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1DC08A" wp14:editId="3C702FD8">
                <wp:simplePos x="0" y="0"/>
                <wp:positionH relativeFrom="column">
                  <wp:posOffset>146685</wp:posOffset>
                </wp:positionH>
                <wp:positionV relativeFrom="paragraph">
                  <wp:posOffset>115570</wp:posOffset>
                </wp:positionV>
                <wp:extent cx="904875" cy="1403985"/>
                <wp:effectExtent l="0" t="0" r="28575" b="23495"/>
                <wp:wrapNone/>
                <wp:docPr id="2" name="Textové po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4875" cy="140398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62919" w:rsidRPr="00462919" w:rsidRDefault="00462919">
                            <w:pPr>
                              <w:rPr>
                                <w:sz w:val="36"/>
                              </w:rPr>
                            </w:pPr>
                            <w:r w:rsidRPr="00462919">
                              <w:rPr>
                                <w:sz w:val="36"/>
                              </w:rPr>
                              <w:t>TVRDÁ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id="_x0000_s1029" type="#_x0000_t202" style="position:absolute;margin-left:11.55pt;margin-top:9.1pt;width:71.25pt;height:110.55pt;z-index:251661312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" fillcolor="#fabf8f [1945]">
                <v:textbox style="mso-fit-shape-to-text:t">
                  <w:txbxContent>
                    <w:p w:rsidR="00462919" w:rsidRPr="00462919" w:rsidRDefault="00462919">
                      <w:pPr>
                        <w:rPr>
                          <w:sz w:val="36"/>
                        </w:rPr>
                      </w:pPr>
                      <w:r w:rsidRPr="00462919">
                        <w:rPr>
                          <w:sz w:val="36"/>
                        </w:rPr>
                        <w:t>TVRDÁ</w:t>
                      </w:r>
                    </w:p>
                  </w:txbxContent>
                </v:textbox>
              </v:shape>
            </w:pict>
          </mc:Fallback>
        </mc:AlternateContent>
      </w:r>
    </w:p>
    <w:p w:rsidR="00462919" w:rsidRDefault="00462919">
      <w:r>
        <w:t xml:space="preserve">                                                                                                                                                                </w:t>
      </w:r>
    </w:p>
    <w:p w:rsidR="00E63764" w:rsidRDefault="00E63764">
      <w:pPr>
        <w:rPr>
          <w:color w:val="FF0000"/>
          <w:sz w:val="32"/>
        </w:rPr>
      </w:pPr>
    </w:p>
    <w:p w:rsidR="00E63764" w:rsidRDefault="00E63764">
      <w:pPr>
        <w:rPr>
          <w:color w:val="FF0000"/>
          <w:sz w:val="32"/>
        </w:rPr>
      </w:pPr>
      <w:r>
        <w:rPr>
          <w:color w:val="FF0000"/>
          <w:sz w:val="32"/>
        </w:rPr>
        <w:t xml:space="preserve">Přídavná jména tvrdá: </w:t>
      </w:r>
    </w:p>
    <w:p w:rsidR="00E63764" w:rsidRPr="00E63764" w:rsidRDefault="00E63764" w:rsidP="00E63764">
      <w:pPr>
        <w:pStyle w:val="Odstavecseseznamem"/>
        <w:numPr>
          <w:ilvl w:val="0"/>
          <w:numId w:val="1"/>
        </w:numPr>
        <w:rPr>
          <w:sz w:val="32"/>
        </w:rPr>
      </w:pPr>
      <w:r w:rsidRPr="00E63764">
        <w:rPr>
          <w:sz w:val="32"/>
        </w:rPr>
        <w:t>mění koncovku ve všech rodech – mladý, -á, -é</w:t>
      </w:r>
    </w:p>
    <w:p w:rsidR="00E63764" w:rsidRDefault="00E63764" w:rsidP="00E63764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 xml:space="preserve">pozor na 1. a 5. pád čísla množného rodu mužského životného – mladí </w:t>
      </w:r>
    </w:p>
    <w:p w:rsidR="00E63764" w:rsidRDefault="00E63764" w:rsidP="00E63764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a na koncovku 7. pádu čísla množného – mladými</w:t>
      </w:r>
    </w:p>
    <w:p w:rsidR="00E63764" w:rsidRDefault="008444A2" w:rsidP="00E63764">
      <w:pPr>
        <w:pStyle w:val="Odstavecseseznamem"/>
        <w:numPr>
          <w:ilvl w:val="0"/>
          <w:numId w:val="1"/>
        </w:numPr>
        <w:rPr>
          <w:sz w:val="32"/>
        </w:rPr>
      </w:pPr>
      <w:r>
        <w:rPr>
          <w:sz w:val="32"/>
        </w:rPr>
        <w:t>změny</w:t>
      </w:r>
      <w:r w:rsidR="00E63764">
        <w:rPr>
          <w:sz w:val="32"/>
        </w:rPr>
        <w:t xml:space="preserve"> souhlásek: drahý přítel – drazí přátelé</w:t>
      </w:r>
      <w:r>
        <w:rPr>
          <w:sz w:val="32"/>
        </w:rPr>
        <w:t xml:space="preserve">, </w:t>
      </w:r>
      <w:proofErr w:type="gramStart"/>
      <w:r>
        <w:rPr>
          <w:sz w:val="32"/>
        </w:rPr>
        <w:t>maličký</w:t>
      </w:r>
      <w:proofErr w:type="gramEnd"/>
      <w:r>
        <w:rPr>
          <w:sz w:val="32"/>
        </w:rPr>
        <w:t xml:space="preserve"> –</w:t>
      </w:r>
      <w:proofErr w:type="gramStart"/>
      <w:r>
        <w:rPr>
          <w:sz w:val="32"/>
        </w:rPr>
        <w:t>maličcí</w:t>
      </w:r>
      <w:proofErr w:type="gramEnd"/>
      <w:r>
        <w:rPr>
          <w:sz w:val="32"/>
        </w:rPr>
        <w:t>…</w:t>
      </w:r>
    </w:p>
    <w:p w:rsidR="00E63764" w:rsidRDefault="00E63764" w:rsidP="00E63764">
      <w:pPr>
        <w:rPr>
          <w:color w:val="FF0000"/>
          <w:sz w:val="32"/>
        </w:rPr>
      </w:pPr>
      <w:r>
        <w:rPr>
          <w:color w:val="FF0000"/>
          <w:sz w:val="32"/>
        </w:rPr>
        <w:t>Měkká:</w:t>
      </w:r>
    </w:p>
    <w:p w:rsidR="00E63764" w:rsidRDefault="00E63764" w:rsidP="00E63764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ve všech rodech koncovka – í</w:t>
      </w:r>
    </w:p>
    <w:p w:rsidR="00E63764" w:rsidRDefault="00E63764" w:rsidP="00E63764">
      <w:pPr>
        <w:pStyle w:val="Odstavecseseznamem"/>
        <w:numPr>
          <w:ilvl w:val="0"/>
          <w:numId w:val="2"/>
        </w:numPr>
        <w:rPr>
          <w:sz w:val="32"/>
        </w:rPr>
      </w:pPr>
      <w:r>
        <w:rPr>
          <w:sz w:val="32"/>
        </w:rPr>
        <w:t>pamatuj: ryzí, cizí</w:t>
      </w:r>
    </w:p>
    <w:p w:rsidR="008444A2" w:rsidRPr="008444A2" w:rsidRDefault="008444A2" w:rsidP="008444A2">
      <w:pPr>
        <w:rPr>
          <w:color w:val="FF0000"/>
          <w:sz w:val="32"/>
        </w:rPr>
      </w:pPr>
      <w:r w:rsidRPr="008444A2">
        <w:rPr>
          <w:color w:val="FF0000"/>
          <w:sz w:val="32"/>
        </w:rPr>
        <w:t>Přivlastňovací:</w:t>
      </w:r>
    </w:p>
    <w:p w:rsidR="00E63764" w:rsidRDefault="008444A2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otcův, otcova, otcovo</w:t>
      </w:r>
    </w:p>
    <w:p w:rsidR="008444A2" w:rsidRDefault="008444A2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matčin, matčina, matčino</w:t>
      </w:r>
    </w:p>
    <w:p w:rsidR="008444A2" w:rsidRDefault="008444A2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 xml:space="preserve">v 1. a 5. pádě čísla množného rodu </w:t>
      </w:r>
      <w:proofErr w:type="spellStart"/>
      <w:r>
        <w:rPr>
          <w:sz w:val="32"/>
        </w:rPr>
        <w:t>mužs</w:t>
      </w:r>
      <w:proofErr w:type="spellEnd"/>
      <w:r>
        <w:rPr>
          <w:sz w:val="32"/>
        </w:rPr>
        <w:t>. život. – koncovka  -í (bratrovi spolužáci)</w:t>
      </w:r>
    </w:p>
    <w:p w:rsidR="008444A2" w:rsidRDefault="008444A2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v ostatních případech – y (bratrovy spolužáky, bratrových spolužáků)</w:t>
      </w:r>
    </w:p>
    <w:p w:rsidR="008444A2" w:rsidRDefault="008444A2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lastRenderedPageBreak/>
        <w:t>7. pád čísla množného – s bratrovými spolužáky</w:t>
      </w:r>
    </w:p>
    <w:p w:rsidR="004F4B99" w:rsidRDefault="004F4B99" w:rsidP="008444A2">
      <w:pPr>
        <w:pStyle w:val="Odstavecseseznamem"/>
        <w:numPr>
          <w:ilvl w:val="0"/>
          <w:numId w:val="4"/>
        </w:numPr>
        <w:rPr>
          <w:sz w:val="32"/>
        </w:rPr>
      </w:pPr>
      <w:r>
        <w:rPr>
          <w:sz w:val="32"/>
        </w:rPr>
        <w:t>U rodu mužského životného rozlišujeme podle pádu: Přišli k nám sousedovi chlapci. Viděl jsem běhat sousedovy chlapce.</w:t>
      </w:r>
    </w:p>
    <w:p w:rsidR="008444A2" w:rsidRDefault="008444A2" w:rsidP="008444A2">
      <w:pPr>
        <w:rPr>
          <w:sz w:val="32"/>
        </w:rPr>
      </w:pPr>
    </w:p>
    <w:p w:rsidR="008444A2" w:rsidRDefault="008444A2" w:rsidP="008444A2">
      <w:pPr>
        <w:rPr>
          <w:sz w:val="32"/>
        </w:rPr>
      </w:pPr>
      <w:r w:rsidRPr="008444A2">
        <w:rPr>
          <w:color w:val="FF0000"/>
          <w:sz w:val="32"/>
        </w:rPr>
        <w:t>Stupňování přídavných jmen</w:t>
      </w:r>
    </w:p>
    <w:p w:rsidR="008444A2" w:rsidRPr="004F4B99" w:rsidRDefault="004F4B99" w:rsidP="004F4B99">
      <w:pPr>
        <w:rPr>
          <w:sz w:val="32"/>
        </w:rPr>
      </w:pPr>
      <w:r w:rsidRPr="004F4B99">
        <w:rPr>
          <w:color w:val="FF0000"/>
          <w:sz w:val="32"/>
        </w:rPr>
        <w:t>1.</w:t>
      </w:r>
      <w:r>
        <w:rPr>
          <w:sz w:val="32"/>
        </w:rPr>
        <w:t xml:space="preserve"> </w:t>
      </w:r>
      <w:r w:rsidR="008444A2" w:rsidRPr="004F4B99">
        <w:rPr>
          <w:sz w:val="32"/>
        </w:rPr>
        <w:t xml:space="preserve">stupeň – krásný </w:t>
      </w:r>
      <w:r w:rsidRPr="004F4B99">
        <w:rPr>
          <w:sz w:val="32"/>
        </w:rPr>
        <w:t xml:space="preserve">     </w:t>
      </w:r>
      <w:r w:rsidRPr="004F4B99">
        <w:rPr>
          <w:sz w:val="32"/>
        </w:rPr>
        <w:br/>
      </w:r>
      <w:r w:rsidR="008444A2" w:rsidRPr="004F4B99">
        <w:rPr>
          <w:color w:val="FF0000"/>
          <w:sz w:val="32"/>
        </w:rPr>
        <w:t>2</w:t>
      </w:r>
      <w:r w:rsidR="008444A2" w:rsidRPr="004F4B99">
        <w:rPr>
          <w:sz w:val="32"/>
        </w:rPr>
        <w:t>.</w:t>
      </w:r>
      <w:r w:rsidRPr="004F4B99">
        <w:rPr>
          <w:sz w:val="32"/>
        </w:rPr>
        <w:t xml:space="preserve"> </w:t>
      </w:r>
      <w:r w:rsidR="008444A2" w:rsidRPr="004F4B99">
        <w:rPr>
          <w:sz w:val="32"/>
        </w:rPr>
        <w:t>stupeň – krásnější (-</w:t>
      </w:r>
      <w:proofErr w:type="spellStart"/>
      <w:r w:rsidRPr="004F4B99">
        <w:rPr>
          <w:sz w:val="32"/>
        </w:rPr>
        <w:t>ejší</w:t>
      </w:r>
      <w:proofErr w:type="spellEnd"/>
      <w:r w:rsidRPr="004F4B99">
        <w:rPr>
          <w:sz w:val="32"/>
        </w:rPr>
        <w:t>, -</w:t>
      </w:r>
      <w:proofErr w:type="spellStart"/>
      <w:r w:rsidRPr="004F4B99">
        <w:rPr>
          <w:sz w:val="32"/>
        </w:rPr>
        <w:t>ší</w:t>
      </w:r>
      <w:proofErr w:type="spellEnd"/>
      <w:r w:rsidRPr="004F4B99">
        <w:rPr>
          <w:sz w:val="32"/>
        </w:rPr>
        <w:t xml:space="preserve">, -í)  </w:t>
      </w:r>
      <w:r w:rsidRPr="004F4B99">
        <w:rPr>
          <w:sz w:val="32"/>
        </w:rPr>
        <w:br/>
      </w:r>
      <w:r w:rsidRPr="004F4B99">
        <w:rPr>
          <w:color w:val="FF0000"/>
          <w:sz w:val="32"/>
        </w:rPr>
        <w:t>3</w:t>
      </w:r>
      <w:r w:rsidRPr="004F4B99">
        <w:rPr>
          <w:sz w:val="32"/>
        </w:rPr>
        <w:t xml:space="preserve">. stupeň - nejkrásnější   </w:t>
      </w:r>
    </w:p>
    <w:p w:rsidR="004F4B99" w:rsidRDefault="004F4B99" w:rsidP="004F4B99">
      <w:pPr>
        <w:pStyle w:val="Odstavecseseznamem"/>
        <w:numPr>
          <w:ilvl w:val="0"/>
          <w:numId w:val="7"/>
        </w:numPr>
        <w:rPr>
          <w:sz w:val="32"/>
          <w:szCs w:val="32"/>
        </w:rPr>
      </w:pPr>
      <w:r>
        <w:rPr>
          <w:sz w:val="32"/>
          <w:szCs w:val="32"/>
        </w:rPr>
        <w:t>Pozor na změnu kořene slova a na změny souhlásek: dobrý – lepší, zlý – horší, velký – větší, malý – menší, dlouhý – delší, krátký – kratší, řídký – řidší, sladký – sladší…</w:t>
      </w:r>
    </w:p>
    <w:p w:rsidR="002464F9" w:rsidRDefault="002464F9" w:rsidP="002464F9">
      <w:pPr>
        <w:rPr>
          <w:sz w:val="32"/>
          <w:szCs w:val="32"/>
        </w:rPr>
      </w:pPr>
    </w:p>
    <w:p w:rsidR="002464F9" w:rsidRDefault="002464F9">
      <w:pPr>
        <w:rPr>
          <w:color w:val="FF0000"/>
          <w:sz w:val="40"/>
        </w:rPr>
      </w:pPr>
      <w:r w:rsidRPr="002464F9">
        <w:rPr>
          <w:color w:val="FF0000"/>
          <w:sz w:val="40"/>
        </w:rPr>
        <w:t>Úkoly k</w:t>
      </w:r>
      <w:r>
        <w:rPr>
          <w:color w:val="FF0000"/>
          <w:sz w:val="40"/>
        </w:rPr>
        <w:t> </w:t>
      </w:r>
      <w:r w:rsidRPr="002464F9">
        <w:rPr>
          <w:color w:val="FF0000"/>
          <w:sz w:val="40"/>
        </w:rPr>
        <w:t>procvičování</w:t>
      </w:r>
    </w:p>
    <w:p w:rsidR="00B23166" w:rsidRDefault="00B23166" w:rsidP="002464F9">
      <w:pPr>
        <w:pStyle w:val="Odstavecseseznamem"/>
        <w:numPr>
          <w:ilvl w:val="0"/>
          <w:numId w:val="7"/>
        </w:numPr>
        <w:rPr>
          <w:sz w:val="32"/>
        </w:rPr>
      </w:pPr>
      <w:r w:rsidRPr="00B23166">
        <w:rPr>
          <w:sz w:val="36"/>
        </w:rPr>
        <w:t>Doplň i/y</w:t>
      </w:r>
      <w:r w:rsidRPr="00B23166">
        <w:rPr>
          <w:sz w:val="28"/>
        </w:rPr>
        <w:t xml:space="preserve">: </w:t>
      </w:r>
      <w:r>
        <w:rPr>
          <w:sz w:val="32"/>
        </w:rPr>
        <w:t xml:space="preserve">včel… medvídci, kos… zpěv, vesel… lidé, </w:t>
      </w:r>
      <w:proofErr w:type="gramStart"/>
      <w:r>
        <w:rPr>
          <w:sz w:val="32"/>
        </w:rPr>
        <w:t>mezi</w:t>
      </w:r>
      <w:proofErr w:type="gramEnd"/>
      <w:r>
        <w:rPr>
          <w:sz w:val="32"/>
        </w:rPr>
        <w:t xml:space="preserve"> zdrav…m…hochy, </w:t>
      </w:r>
      <w:proofErr w:type="spellStart"/>
      <w:r>
        <w:rPr>
          <w:sz w:val="32"/>
        </w:rPr>
        <w:t>lv</w:t>
      </w:r>
      <w:proofErr w:type="spellEnd"/>
      <w:r>
        <w:rPr>
          <w:sz w:val="32"/>
        </w:rPr>
        <w:t xml:space="preserve">… řev, zdrav… muži, </w:t>
      </w:r>
      <w:proofErr w:type="spellStart"/>
      <w:r>
        <w:rPr>
          <w:sz w:val="32"/>
        </w:rPr>
        <w:t>osl</w:t>
      </w:r>
      <w:proofErr w:type="spellEnd"/>
      <w:r>
        <w:rPr>
          <w:sz w:val="32"/>
        </w:rPr>
        <w:t xml:space="preserve">… uši, </w:t>
      </w:r>
      <w:proofErr w:type="spellStart"/>
      <w:r>
        <w:rPr>
          <w:sz w:val="32"/>
        </w:rPr>
        <w:t>ryz</w:t>
      </w:r>
      <w:proofErr w:type="spellEnd"/>
      <w:r>
        <w:rPr>
          <w:sz w:val="32"/>
        </w:rPr>
        <w:t xml:space="preserve">… kov, </w:t>
      </w:r>
      <w:proofErr w:type="spellStart"/>
      <w:r>
        <w:rPr>
          <w:sz w:val="32"/>
        </w:rPr>
        <w:t>ciz</w:t>
      </w:r>
      <w:proofErr w:type="spellEnd"/>
      <w:r>
        <w:rPr>
          <w:sz w:val="32"/>
        </w:rPr>
        <w:t xml:space="preserve">… člověk, mil… přítel, mil… přátelé, živ… raci, </w:t>
      </w:r>
      <w:proofErr w:type="spellStart"/>
      <w:r>
        <w:rPr>
          <w:sz w:val="32"/>
        </w:rPr>
        <w:t>šípkov</w:t>
      </w:r>
      <w:proofErr w:type="spellEnd"/>
      <w:r>
        <w:rPr>
          <w:sz w:val="32"/>
        </w:rPr>
        <w:t xml:space="preserve">… keř, </w:t>
      </w:r>
      <w:proofErr w:type="spellStart"/>
      <w:r>
        <w:rPr>
          <w:sz w:val="32"/>
        </w:rPr>
        <w:t>hladov</w:t>
      </w:r>
      <w:proofErr w:type="spellEnd"/>
      <w:r>
        <w:rPr>
          <w:sz w:val="32"/>
        </w:rPr>
        <w:t xml:space="preserve">… vlci, </w:t>
      </w:r>
      <w:proofErr w:type="spellStart"/>
      <w:r>
        <w:rPr>
          <w:sz w:val="32"/>
        </w:rPr>
        <w:t>rychl</w:t>
      </w:r>
      <w:proofErr w:type="spellEnd"/>
      <w:r>
        <w:rPr>
          <w:sz w:val="32"/>
        </w:rPr>
        <w:t xml:space="preserve">… běžci, laskav…m pohledem, s mil…m… přáteli, losos… maso, motýl… křídla, </w:t>
      </w:r>
      <w:proofErr w:type="spellStart"/>
      <w:r>
        <w:rPr>
          <w:sz w:val="32"/>
        </w:rPr>
        <w:t>rychl</w:t>
      </w:r>
      <w:proofErr w:type="spellEnd"/>
      <w:r>
        <w:rPr>
          <w:sz w:val="32"/>
        </w:rPr>
        <w:t>… sokol… let, vos… hnízdo</w:t>
      </w:r>
    </w:p>
    <w:p w:rsidR="00666F2F" w:rsidRDefault="00666F2F" w:rsidP="00666F2F">
      <w:pPr>
        <w:pStyle w:val="Odstavecseseznamem"/>
        <w:rPr>
          <w:sz w:val="32"/>
        </w:rPr>
      </w:pPr>
    </w:p>
    <w:p w:rsidR="00F22875" w:rsidRDefault="00F22875" w:rsidP="002464F9">
      <w:pPr>
        <w:pStyle w:val="Odstavecseseznamem"/>
        <w:numPr>
          <w:ilvl w:val="0"/>
          <w:numId w:val="7"/>
        </w:numPr>
        <w:rPr>
          <w:sz w:val="32"/>
        </w:rPr>
      </w:pPr>
      <w:r w:rsidRPr="00F22875">
        <w:rPr>
          <w:sz w:val="36"/>
        </w:rPr>
        <w:t>Rozlišuj podstatná jména od přídavných jmen přivlastňovacích:</w:t>
      </w:r>
      <w:r>
        <w:rPr>
          <w:sz w:val="36"/>
        </w:rPr>
        <w:t xml:space="preserve"> </w:t>
      </w:r>
      <w:r>
        <w:rPr>
          <w:sz w:val="32"/>
        </w:rPr>
        <w:t>Milanovi rodiče nám přinesli dárek. Dones dárek Milanovi. Řekni Jirkovi, že přišli jeho přátelé. Jirkovi přátelé jdou s námi dnes na večeři. Dones tu knížku Petrovi. Petrovi spolužáci jsou fajn.</w:t>
      </w:r>
    </w:p>
    <w:p w:rsidR="00666F2F" w:rsidRPr="00666F2F" w:rsidRDefault="00666F2F" w:rsidP="00666F2F">
      <w:pPr>
        <w:pStyle w:val="Odstavecseseznamem"/>
        <w:rPr>
          <w:sz w:val="32"/>
        </w:rPr>
      </w:pPr>
    </w:p>
    <w:p w:rsidR="00666F2F" w:rsidRDefault="00666F2F" w:rsidP="00666F2F">
      <w:pPr>
        <w:pStyle w:val="Odstavecseseznamem"/>
        <w:rPr>
          <w:sz w:val="32"/>
        </w:rPr>
      </w:pPr>
    </w:p>
    <w:p w:rsidR="00666F2F" w:rsidRDefault="00F22875" w:rsidP="00666F2F">
      <w:pPr>
        <w:pStyle w:val="Odstavecseseznamem"/>
        <w:numPr>
          <w:ilvl w:val="0"/>
          <w:numId w:val="7"/>
        </w:numPr>
        <w:rPr>
          <w:sz w:val="32"/>
        </w:rPr>
      </w:pPr>
      <w:r w:rsidRPr="00F22875">
        <w:rPr>
          <w:sz w:val="36"/>
        </w:rPr>
        <w:lastRenderedPageBreak/>
        <w:t xml:space="preserve">Doplň správné </w:t>
      </w:r>
      <w:r w:rsidR="00666F2F">
        <w:rPr>
          <w:sz w:val="36"/>
        </w:rPr>
        <w:t xml:space="preserve">stupňované </w:t>
      </w:r>
      <w:r w:rsidRPr="00F22875">
        <w:rPr>
          <w:sz w:val="36"/>
        </w:rPr>
        <w:t>tvary</w:t>
      </w:r>
      <w:r>
        <w:rPr>
          <w:sz w:val="36"/>
        </w:rPr>
        <w:t xml:space="preserve">: </w:t>
      </w:r>
      <w:r>
        <w:rPr>
          <w:sz w:val="32"/>
        </w:rPr>
        <w:t xml:space="preserve">Janův otec je (malý) postavy. </w:t>
      </w:r>
      <w:r w:rsidR="00666F2F">
        <w:rPr>
          <w:sz w:val="32"/>
        </w:rPr>
        <w:t>Jeho výkon byl ještě (zlý) než minule. Příště to jistě bude (dobrý). Učitel zkoušel hlavně (slabý) žáky. Tvůj svetr je (hezký) než můj.</w:t>
      </w:r>
    </w:p>
    <w:p w:rsidR="00E736CB" w:rsidRPr="00666F2F" w:rsidRDefault="00666F2F" w:rsidP="00666F2F">
      <w:pPr>
        <w:pStyle w:val="Odstavecseseznamem"/>
        <w:numPr>
          <w:ilvl w:val="0"/>
          <w:numId w:val="7"/>
        </w:numPr>
        <w:rPr>
          <w:sz w:val="32"/>
        </w:rPr>
      </w:pPr>
      <w:r w:rsidRPr="00666F2F">
        <w:rPr>
          <w:sz w:val="36"/>
        </w:rPr>
        <w:t>Užijte naznačené stupně:</w:t>
      </w:r>
      <w:r w:rsidR="004232D5">
        <w:rPr>
          <w:sz w:val="36"/>
        </w:rPr>
        <w:t xml:space="preserve"> </w:t>
      </w:r>
      <w:r w:rsidR="004232D5">
        <w:rPr>
          <w:sz w:val="32"/>
        </w:rPr>
        <w:t>Prvky jsou (jednoduché 3) látky. Umělé sladidlo je (sladký 2) než cukr. Chtěl bych (dlouhý 2) prázdniny. Ráda bych si vybrala (chutný 2) oběd. Atomy jsou (malý 3) částečky hmoty.</w:t>
      </w:r>
      <w:r w:rsidRPr="004232D5">
        <w:rPr>
          <w:sz w:val="32"/>
        </w:rPr>
        <w:br/>
      </w:r>
      <w:r w:rsidR="002464F9" w:rsidRPr="00666F2F">
        <w:rPr>
          <w:sz w:val="28"/>
        </w:rPr>
        <w:br/>
      </w:r>
    </w:p>
    <w:p w:rsidR="00E736CB" w:rsidRDefault="00E736CB">
      <w:pPr>
        <w:rPr>
          <w:sz w:val="32"/>
        </w:rPr>
      </w:pPr>
    </w:p>
    <w:p w:rsidR="00E736CB" w:rsidRPr="00E736CB" w:rsidRDefault="00E736CB">
      <w:pPr>
        <w:rPr>
          <w:sz w:val="32"/>
        </w:rPr>
      </w:pPr>
    </w:p>
    <w:sectPr w:rsidR="00E736CB" w:rsidRPr="00E736CB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4091B" w:rsidRDefault="0084091B" w:rsidP="00462919">
      <w:pPr>
        <w:spacing w:after="0" w:line="240" w:lineRule="auto"/>
      </w:pPr>
      <w:r>
        <w:separator/>
      </w:r>
    </w:p>
  </w:endnote>
  <w:endnote w:type="continuationSeparator" w:id="0">
    <w:p w:rsidR="0084091B" w:rsidRDefault="0084091B" w:rsidP="004629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50983213"/>
      <w:docPartObj>
        <w:docPartGallery w:val="Page Numbers (Bottom of Page)"/>
        <w:docPartUnique/>
      </w:docPartObj>
    </w:sdtPr>
    <w:sdtEndPr/>
    <w:sdtContent>
      <w:p w:rsidR="00462919" w:rsidRDefault="00462919">
        <w:pPr>
          <w:pStyle w:val="Zpat"/>
          <w:jc w:val="center"/>
        </w:pPr>
        <w:r>
          <w:rPr>
            <w:noProof/>
            <w:lang w:eastAsia="cs-CZ"/>
          </w:rPr>
          <mc:AlternateContent>
            <mc:Choice Requires="wps">
              <w:drawing>
                <wp:inline distT="0" distB="0" distL="0" distR="0" wp14:editId="30D65B82">
                  <wp:extent cx="5467350" cy="45085"/>
                  <wp:effectExtent l="9525" t="9525" r="0" b="2540"/>
                  <wp:docPr id="648" name="Automatický obrazec 1" descr="Světlý vodorovný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 flipV="1">
                            <a:off x="0" y="0"/>
                            <a:ext cx="5934075" cy="45085"/>
                          </a:xfrm>
                          <a:prstGeom prst="flowChartDecision">
                            <a:avLst/>
                          </a:prstGeom>
                          <a:pattFill prst="ltHorz">
                            <a:fgClr>
                              <a:srgbClr val="000000"/>
                            </a:fgClr>
                            <a:bgClr>
                              <a:srgbClr val="FFFFFF"/>
                            </a:bgClr>
                          </a:pattFill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a:graphicData>
                  </a:graphic>
                </wp:inline>
              </w:drawing>
            </mc:Choice>
            <mc:Fallback>
              <w:pi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utomatický obrazec 1" o:spid="_x0000_s1026" type="#_x0000_t110" alt="Popis: Světlý vodorovný" style="width:430.5pt;height:3.55pt;flip:y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" fillcolor="black" stroked="f">
                  <v:fill r:id="rId1" o:title="" type="pattern"/>
                  <w10:anchorlock/>
                </v:shape>
              </w:pict>
            </mc:Fallback>
          </mc:AlternateContent>
        </w:r>
      </w:p>
      <w:p w:rsidR="00462919" w:rsidRDefault="00462919">
        <w:pPr>
          <w:pStyle w:val="Zpat"/>
          <w:jc w:val="center"/>
        </w:pPr>
        <w:r>
          <w:fldChar w:fldCharType="begin"/>
        </w:r>
        <w:r>
          <w:instrText>PAGE    \* MERGEFORMAT</w:instrText>
        </w:r>
        <w:r>
          <w:fldChar w:fldCharType="separate"/>
        </w:r>
        <w:r w:rsidR="00011DF7">
          <w:rPr>
            <w:noProof/>
          </w:rPr>
          <w:t>1</w:t>
        </w:r>
        <w:r>
          <w:fldChar w:fldCharType="end"/>
        </w:r>
      </w:p>
    </w:sdtContent>
  </w:sdt>
  <w:p w:rsidR="00462919" w:rsidRDefault="00462919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4091B" w:rsidRDefault="0084091B" w:rsidP="00462919">
      <w:pPr>
        <w:spacing w:after="0" w:line="240" w:lineRule="auto"/>
      </w:pPr>
      <w:r>
        <w:separator/>
      </w:r>
    </w:p>
  </w:footnote>
  <w:footnote w:type="continuationSeparator" w:id="0">
    <w:p w:rsidR="0084091B" w:rsidRDefault="0084091B" w:rsidP="0046291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C6005C"/>
    <w:multiLevelType w:val="hybridMultilevel"/>
    <w:tmpl w:val="AE1E2C3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95243AE"/>
    <w:multiLevelType w:val="hybridMultilevel"/>
    <w:tmpl w:val="60C858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B482168"/>
    <w:multiLevelType w:val="hybridMultilevel"/>
    <w:tmpl w:val="859066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5B85EE2"/>
    <w:multiLevelType w:val="hybridMultilevel"/>
    <w:tmpl w:val="0B02D07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22477F8"/>
    <w:multiLevelType w:val="hybridMultilevel"/>
    <w:tmpl w:val="939C66C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B9D4248"/>
    <w:multiLevelType w:val="hybridMultilevel"/>
    <w:tmpl w:val="DEB8CF6C"/>
    <w:lvl w:ilvl="0" w:tplc="996C4086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D0F344D"/>
    <w:multiLevelType w:val="hybridMultilevel"/>
    <w:tmpl w:val="B2D8A338"/>
    <w:lvl w:ilvl="0" w:tplc="CA326218">
      <w:start w:val="1"/>
      <w:numFmt w:val="decimal"/>
      <w:lvlText w:val="%1."/>
      <w:lvlJc w:val="left"/>
      <w:pPr>
        <w:ind w:left="720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4"/>
  </w:num>
  <w:num w:numId="4">
    <w:abstractNumId w:val="2"/>
  </w:num>
  <w:num w:numId="5">
    <w:abstractNumId w:val="5"/>
  </w:num>
  <w:num w:numId="6">
    <w:abstractNumId w:val="6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62919"/>
    <w:rsid w:val="00011DF7"/>
    <w:rsid w:val="00055489"/>
    <w:rsid w:val="002464F9"/>
    <w:rsid w:val="004232D5"/>
    <w:rsid w:val="00462919"/>
    <w:rsid w:val="004F4B99"/>
    <w:rsid w:val="00666F2F"/>
    <w:rsid w:val="0067142F"/>
    <w:rsid w:val="0084091B"/>
    <w:rsid w:val="008444A2"/>
    <w:rsid w:val="00875019"/>
    <w:rsid w:val="00B23166"/>
    <w:rsid w:val="00B6005F"/>
    <w:rsid w:val="00D160EE"/>
    <w:rsid w:val="00E63764"/>
    <w:rsid w:val="00E736CB"/>
    <w:rsid w:val="00F228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91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2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2919"/>
  </w:style>
  <w:style w:type="paragraph" w:styleId="Zpat">
    <w:name w:val="footer"/>
    <w:basedOn w:val="Normln"/>
    <w:link w:val="ZpatChar"/>
    <w:uiPriority w:val="99"/>
    <w:unhideWhenUsed/>
    <w:rsid w:val="00462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2919"/>
  </w:style>
  <w:style w:type="paragraph" w:styleId="Odstavecseseznamem">
    <w:name w:val="List Paragraph"/>
    <w:basedOn w:val="Normln"/>
    <w:uiPriority w:val="34"/>
    <w:qFormat/>
    <w:rsid w:val="00E6376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46291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62919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unhideWhenUsed/>
    <w:rsid w:val="00462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62919"/>
  </w:style>
  <w:style w:type="paragraph" w:styleId="Zpat">
    <w:name w:val="footer"/>
    <w:basedOn w:val="Normln"/>
    <w:link w:val="ZpatChar"/>
    <w:uiPriority w:val="99"/>
    <w:unhideWhenUsed/>
    <w:rsid w:val="0046291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62919"/>
  </w:style>
  <w:style w:type="paragraph" w:styleId="Odstavecseseznamem">
    <w:name w:val="List Paragraph"/>
    <w:basedOn w:val="Normln"/>
    <w:uiPriority w:val="34"/>
    <w:qFormat/>
    <w:rsid w:val="00E6376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gif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400</Words>
  <Characters>2362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domov</Company>
  <LinksUpToDate>false</LinksUpToDate>
  <CharactersWithSpaces>2757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Bartonickovi</dc:creator>
  <cp:lastModifiedBy>Bartoníčková Nataša</cp:lastModifiedBy>
  <cp:revision>2</cp:revision>
  <dcterms:created xsi:type="dcterms:W3CDTF">2012-03-19T17:43:00Z</dcterms:created>
  <dcterms:modified xsi:type="dcterms:W3CDTF">2012-03-19T17:43:00Z</dcterms:modified>
</cp:coreProperties>
</file>