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97F" w:rsidRPr="00DA16F8" w:rsidRDefault="005D4579" w:rsidP="009C697F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 w:rsidRPr="00847181">
        <w:rPr>
          <w:rFonts w:ascii="Comic Sans MS" w:hAnsi="Comic Sans MS" w:cs="Comic Sans MS"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40D1E" w:rsidRPr="00140D1E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</w:t>
      </w:r>
      <w:r w:rsidR="007E2747" w:rsidRPr="00DA16F8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1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F6ED6" w:rsidRPr="00DA16F8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5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C697F" w:rsidRPr="00DA16F8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10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42D01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Železo</w:t>
      </w:r>
    </w:p>
    <w:p w:rsidR="009C697F" w:rsidRPr="000A7AFE" w:rsidRDefault="009C697F" w:rsidP="009C697F">
      <w:pPr>
        <w:pStyle w:val="Odstavecseseznamem"/>
        <w:ind w:left="885"/>
        <w:rPr>
          <w:rFonts w:ascii="Times New Roman" w:hAnsi="Times New Roman" w:cs="Times New Roman"/>
          <w:sz w:val="24"/>
          <w:szCs w:val="24"/>
          <w:vertAlign w:val="superscript"/>
        </w:rPr>
      </w:pPr>
      <w:r w:rsidRPr="000A7AFE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</w:p>
    <w:p w:rsidR="00EF6ED6" w:rsidRPr="00DA16F8" w:rsidRDefault="00EF6ED6" w:rsidP="00EF6ED6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6B5BF6" w:rsidRDefault="005D4579" w:rsidP="00660C94">
      <w:pPr>
        <w:pStyle w:val="Odstavecseseznamem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2B6F">
        <w:rPr>
          <w:rFonts w:ascii="Comic Sans MS" w:hAnsi="Comic Sans MS" w:cs="Comic Sans MS"/>
          <w:bCs/>
          <w:color w:val="024595"/>
          <w:sz w:val="54"/>
          <w:szCs w:val="54"/>
        </w:rPr>
        <w:br w:type="page"/>
      </w:r>
    </w:p>
    <w:p w:rsidR="00FE487E" w:rsidRDefault="00FE487E" w:rsidP="00660C94">
      <w:pPr>
        <w:spacing w:after="0"/>
        <w:ind w:left="142"/>
        <w:jc w:val="both"/>
        <w:rPr>
          <w:rFonts w:ascii="Comic Sans MS" w:hAnsi="Comic Sans MS" w:cs="Comic Sans MS"/>
          <w:bCs/>
          <w:color w:val="024595"/>
          <w:sz w:val="54"/>
          <w:szCs w:val="54"/>
        </w:rPr>
      </w:pPr>
      <w:r w:rsidRPr="009C05DD">
        <w:rPr>
          <w:rFonts w:ascii="Comic Sans MS" w:hAnsi="Comic Sans MS" w:cs="Comic Sans MS"/>
          <w:bCs/>
          <w:color w:val="024595"/>
          <w:sz w:val="54"/>
          <w:szCs w:val="54"/>
        </w:rPr>
        <w:lastRenderedPageBreak/>
        <w:t>Řešení:</w:t>
      </w:r>
    </w:p>
    <w:p w:rsidR="00F62CC3" w:rsidRPr="00EF6ED6" w:rsidRDefault="00F62CC3" w:rsidP="002F7AAA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55588" w:rsidRDefault="008E6F46" w:rsidP="00455588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b/>
          <w:color w:val="024595"/>
          <w:sz w:val="24"/>
          <w:szCs w:val="24"/>
        </w:rPr>
      </w:pPr>
      <w:r>
        <w:rPr>
          <w:rFonts w:ascii="Times New Roman" w:hAnsi="Times New Roman" w:cs="Times New Roman"/>
          <w:b/>
          <w:color w:val="024595"/>
          <w:sz w:val="24"/>
          <w:szCs w:val="24"/>
        </w:rPr>
        <w:t>Ž</w:t>
      </w:r>
      <w:r w:rsidR="00455588">
        <w:rPr>
          <w:rFonts w:ascii="Times New Roman" w:hAnsi="Times New Roman" w:cs="Times New Roman"/>
          <w:b/>
          <w:color w:val="024595"/>
          <w:sz w:val="24"/>
          <w:szCs w:val="24"/>
        </w:rPr>
        <w:t>elezo</w:t>
      </w:r>
      <w:r>
        <w:rPr>
          <w:rFonts w:ascii="Times New Roman" w:hAnsi="Times New Roman" w:cs="Times New Roman"/>
          <w:b/>
          <w:color w:val="024595"/>
          <w:sz w:val="24"/>
          <w:szCs w:val="24"/>
        </w:rPr>
        <w:t>, výskyt, historie</w:t>
      </w:r>
      <w:r w:rsidR="00455588" w:rsidRPr="00455588">
        <w:rPr>
          <w:rFonts w:ascii="Times New Roman" w:hAnsi="Times New Roman" w:cs="Times New Roman"/>
          <w:b/>
          <w:color w:val="024595"/>
          <w:sz w:val="24"/>
          <w:szCs w:val="24"/>
        </w:rPr>
        <w:t>?</w:t>
      </w:r>
    </w:p>
    <w:p w:rsidR="00D4241B" w:rsidRDefault="008E6F46" w:rsidP="00D4241B">
      <w:pPr>
        <w:pStyle w:val="Odstavecseseznamem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Železo patří mezi kovy.</w:t>
      </w:r>
      <w:r w:rsidR="00D4241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Jako</w:t>
      </w:r>
      <w:r w:rsidR="00D4241B">
        <w:rPr>
          <w:rFonts w:ascii="Times New Roman" w:hAnsi="Times New Roman" w:cs="Times New Roman"/>
          <w:sz w:val="24"/>
          <w:szCs w:val="24"/>
        </w:rPr>
        <w:t xml:space="preserve"> prvek je </w:t>
      </w:r>
      <w:r w:rsidR="007E6481">
        <w:rPr>
          <w:rFonts w:ascii="Times New Roman" w:hAnsi="Times New Roman" w:cs="Times New Roman"/>
          <w:sz w:val="24"/>
          <w:szCs w:val="24"/>
        </w:rPr>
        <w:t xml:space="preserve">železo </w:t>
      </w:r>
      <w:r w:rsidR="00D4241B">
        <w:rPr>
          <w:rFonts w:ascii="Times New Roman" w:hAnsi="Times New Roman" w:cs="Times New Roman"/>
          <w:sz w:val="24"/>
          <w:szCs w:val="24"/>
        </w:rPr>
        <w:t>na Zemi velmi rozšířen</w:t>
      </w:r>
      <w:r w:rsidR="007E6481">
        <w:rPr>
          <w:rFonts w:ascii="Times New Roman" w:hAnsi="Times New Roman" w:cs="Times New Roman"/>
          <w:sz w:val="24"/>
          <w:szCs w:val="24"/>
        </w:rPr>
        <w:t>é</w:t>
      </w:r>
      <w:r w:rsidR="00D4241B">
        <w:rPr>
          <w:rFonts w:ascii="Times New Roman" w:hAnsi="Times New Roman" w:cs="Times New Roman"/>
          <w:sz w:val="24"/>
          <w:szCs w:val="24"/>
        </w:rPr>
        <w:t xml:space="preserve">. Čisté železo se vyskytuje výjimečně a je většinou </w:t>
      </w:r>
      <w:r w:rsidR="007E6481">
        <w:rPr>
          <w:rFonts w:ascii="Times New Roman" w:hAnsi="Times New Roman" w:cs="Times New Roman"/>
          <w:sz w:val="24"/>
          <w:szCs w:val="24"/>
        </w:rPr>
        <w:t>meteorického původu</w:t>
      </w:r>
      <w:r w:rsidR="00D4241B">
        <w:rPr>
          <w:rFonts w:ascii="Times New Roman" w:hAnsi="Times New Roman" w:cs="Times New Roman"/>
          <w:sz w:val="24"/>
          <w:szCs w:val="24"/>
        </w:rPr>
        <w:t xml:space="preserve">. </w:t>
      </w:r>
      <w:r w:rsidR="007E6481">
        <w:rPr>
          <w:rFonts w:ascii="Times New Roman" w:hAnsi="Times New Roman" w:cs="Times New Roman"/>
          <w:sz w:val="24"/>
          <w:szCs w:val="24"/>
        </w:rPr>
        <w:t>Železo jako prvek</w:t>
      </w:r>
      <w:r w:rsidR="00D4241B">
        <w:rPr>
          <w:rFonts w:ascii="Times New Roman" w:hAnsi="Times New Roman" w:cs="Times New Roman"/>
          <w:sz w:val="24"/>
          <w:szCs w:val="24"/>
        </w:rPr>
        <w:t xml:space="preserve"> se </w:t>
      </w:r>
      <w:r w:rsidR="007E6481">
        <w:rPr>
          <w:rFonts w:ascii="Times New Roman" w:hAnsi="Times New Roman" w:cs="Times New Roman"/>
          <w:sz w:val="24"/>
          <w:szCs w:val="24"/>
        </w:rPr>
        <w:t xml:space="preserve">hojně </w:t>
      </w:r>
      <w:r w:rsidR="00D4241B">
        <w:rPr>
          <w:rFonts w:ascii="Times New Roman" w:hAnsi="Times New Roman" w:cs="Times New Roman"/>
          <w:sz w:val="24"/>
          <w:szCs w:val="24"/>
        </w:rPr>
        <w:t>nachází ve sloučeninách. Nejvíce v</w:t>
      </w:r>
      <w:r w:rsidR="00FC0F9B">
        <w:rPr>
          <w:rFonts w:ascii="Times New Roman" w:hAnsi="Times New Roman" w:cs="Times New Roman"/>
          <w:sz w:val="24"/>
          <w:szCs w:val="24"/>
        </w:rPr>
        <w:t> </w:t>
      </w:r>
      <w:r w:rsidR="00D4241B">
        <w:rPr>
          <w:rFonts w:ascii="Times New Roman" w:hAnsi="Times New Roman" w:cs="Times New Roman"/>
          <w:sz w:val="24"/>
          <w:szCs w:val="24"/>
        </w:rPr>
        <w:t>oxidech</w:t>
      </w:r>
      <w:r w:rsidR="00FC0F9B">
        <w:rPr>
          <w:rFonts w:ascii="Times New Roman" w:hAnsi="Times New Roman" w:cs="Times New Roman"/>
          <w:sz w:val="24"/>
          <w:szCs w:val="24"/>
        </w:rPr>
        <w:t>, sulfidu</w:t>
      </w:r>
      <w:r w:rsidR="00D4241B">
        <w:rPr>
          <w:rFonts w:ascii="Times New Roman" w:hAnsi="Times New Roman" w:cs="Times New Roman"/>
          <w:sz w:val="24"/>
          <w:szCs w:val="24"/>
        </w:rPr>
        <w:t xml:space="preserve"> a uhličitan</w:t>
      </w:r>
      <w:r w:rsidR="00FC0F9B">
        <w:rPr>
          <w:rFonts w:ascii="Times New Roman" w:hAnsi="Times New Roman" w:cs="Times New Roman"/>
          <w:sz w:val="24"/>
          <w:szCs w:val="24"/>
        </w:rPr>
        <w:t>u</w:t>
      </w:r>
      <w:r w:rsidR="00D4241B">
        <w:rPr>
          <w:rFonts w:ascii="Times New Roman" w:hAnsi="Times New Roman" w:cs="Times New Roman"/>
          <w:sz w:val="24"/>
          <w:szCs w:val="24"/>
        </w:rPr>
        <w:t xml:space="preserve">. Tyto sloučeniny se nazývají železné rudy. </w:t>
      </w:r>
      <w:r w:rsidR="007E6481">
        <w:rPr>
          <w:rFonts w:ascii="Times New Roman" w:hAnsi="Times New Roman" w:cs="Times New Roman"/>
          <w:sz w:val="24"/>
          <w:szCs w:val="24"/>
        </w:rPr>
        <w:t>Jsou</w:t>
      </w:r>
      <w:r w:rsidR="00D4241B">
        <w:rPr>
          <w:rFonts w:ascii="Times New Roman" w:hAnsi="Times New Roman" w:cs="Times New Roman"/>
          <w:sz w:val="24"/>
          <w:szCs w:val="24"/>
        </w:rPr>
        <w:t xml:space="preserve"> to např. hematit </w:t>
      </w:r>
      <w:r w:rsidR="00F20DE3">
        <w:rPr>
          <w:rFonts w:ascii="Times New Roman" w:hAnsi="Times New Roman" w:cs="Times New Roman"/>
          <w:sz w:val="24"/>
          <w:szCs w:val="24"/>
        </w:rPr>
        <w:noBreakHyphen/>
      </w:r>
      <w:r w:rsidR="00D4241B">
        <w:rPr>
          <w:rFonts w:ascii="Times New Roman" w:hAnsi="Times New Roman" w:cs="Times New Roman"/>
          <w:sz w:val="24"/>
          <w:szCs w:val="24"/>
        </w:rPr>
        <w:t xml:space="preserve"> </w:t>
      </w:r>
      <w:r w:rsidR="00F20DE3">
        <w:rPr>
          <w:rFonts w:ascii="Times New Roman" w:hAnsi="Times New Roman" w:cs="Times New Roman"/>
          <w:sz w:val="24"/>
          <w:szCs w:val="24"/>
        </w:rPr>
        <w:t xml:space="preserve">oxid železitý </w:t>
      </w:r>
      <w:r w:rsidR="00D4241B">
        <w:rPr>
          <w:rFonts w:ascii="Times New Roman" w:hAnsi="Times New Roman" w:cs="Times New Roman"/>
          <w:sz w:val="24"/>
          <w:szCs w:val="24"/>
        </w:rPr>
        <w:t>Fe</w:t>
      </w:r>
      <w:r w:rsidR="00D4241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D4241B">
        <w:rPr>
          <w:rFonts w:ascii="Times New Roman" w:hAnsi="Times New Roman" w:cs="Times New Roman"/>
          <w:sz w:val="24"/>
          <w:szCs w:val="24"/>
        </w:rPr>
        <w:t>O</w:t>
      </w:r>
      <w:r w:rsidR="00D4241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D4241B">
        <w:rPr>
          <w:rFonts w:ascii="Times New Roman" w:hAnsi="Times New Roman" w:cs="Times New Roman"/>
          <w:sz w:val="24"/>
          <w:szCs w:val="24"/>
        </w:rPr>
        <w:t>, ma</w:t>
      </w:r>
      <w:r w:rsidR="00F20DE3">
        <w:rPr>
          <w:rFonts w:ascii="Times New Roman" w:hAnsi="Times New Roman" w:cs="Times New Roman"/>
          <w:sz w:val="24"/>
          <w:szCs w:val="24"/>
        </w:rPr>
        <w:t xml:space="preserve">gnetit </w:t>
      </w:r>
      <w:r w:rsidR="00F20DE3">
        <w:rPr>
          <w:rFonts w:ascii="Times New Roman" w:hAnsi="Times New Roman" w:cs="Times New Roman"/>
          <w:sz w:val="24"/>
          <w:szCs w:val="24"/>
        </w:rPr>
        <w:noBreakHyphen/>
        <w:t xml:space="preserve"> oxid </w:t>
      </w:r>
      <w:proofErr w:type="spellStart"/>
      <w:r w:rsidR="00F20DE3">
        <w:rPr>
          <w:rFonts w:ascii="Times New Roman" w:hAnsi="Times New Roman" w:cs="Times New Roman"/>
          <w:sz w:val="24"/>
          <w:szCs w:val="24"/>
        </w:rPr>
        <w:t>železnato</w:t>
      </w:r>
      <w:proofErr w:type="spellEnd"/>
      <w:r w:rsidR="00F20DE3">
        <w:rPr>
          <w:rFonts w:ascii="Times New Roman" w:hAnsi="Times New Roman" w:cs="Times New Roman"/>
          <w:sz w:val="24"/>
          <w:szCs w:val="24"/>
        </w:rPr>
        <w:t>-železitý</w:t>
      </w:r>
      <w:r w:rsidR="00D424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0DE3">
        <w:rPr>
          <w:rFonts w:ascii="Times New Roman" w:hAnsi="Times New Roman" w:cs="Times New Roman"/>
          <w:sz w:val="24"/>
          <w:szCs w:val="24"/>
        </w:rPr>
        <w:t>FeO</w:t>
      </w:r>
      <w:proofErr w:type="spellEnd"/>
      <w:r w:rsidR="00F20DE3">
        <w:rPr>
          <w:rFonts w:ascii="Times New Roman" w:hAnsi="Times New Roman" w:cs="Times New Roman"/>
          <w:sz w:val="24"/>
          <w:szCs w:val="24"/>
        </w:rPr>
        <w:t>.</w:t>
      </w:r>
      <w:r w:rsidR="00F20DE3" w:rsidRPr="00F20DE3">
        <w:rPr>
          <w:rFonts w:ascii="Times New Roman" w:hAnsi="Times New Roman" w:cs="Times New Roman"/>
          <w:sz w:val="24"/>
          <w:szCs w:val="24"/>
        </w:rPr>
        <w:t xml:space="preserve"> </w:t>
      </w:r>
      <w:r w:rsidR="00F20DE3">
        <w:rPr>
          <w:rFonts w:ascii="Times New Roman" w:hAnsi="Times New Roman" w:cs="Times New Roman"/>
          <w:sz w:val="24"/>
          <w:szCs w:val="24"/>
        </w:rPr>
        <w:t>Fe</w:t>
      </w:r>
      <w:r w:rsidR="00F20DE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F20DE3">
        <w:rPr>
          <w:rFonts w:ascii="Times New Roman" w:hAnsi="Times New Roman" w:cs="Times New Roman"/>
          <w:sz w:val="24"/>
          <w:szCs w:val="24"/>
        </w:rPr>
        <w:t>O</w:t>
      </w:r>
      <w:r w:rsidR="00F20DE3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F20DE3">
        <w:rPr>
          <w:rFonts w:ascii="Times New Roman" w:hAnsi="Times New Roman" w:cs="Times New Roman"/>
          <w:sz w:val="24"/>
          <w:szCs w:val="24"/>
        </w:rPr>
        <w:t xml:space="preserve"> a limonit, což je hydratovaný oxid železitý </w:t>
      </w:r>
      <w:r w:rsidR="00F20DE3">
        <w:rPr>
          <w:rFonts w:ascii="Times New Roman" w:hAnsi="Times New Roman" w:cs="Times New Roman"/>
          <w:sz w:val="24"/>
          <w:szCs w:val="24"/>
        </w:rPr>
        <w:noBreakHyphen/>
        <w:t xml:space="preserve"> přibližný vzorec je Fe</w:t>
      </w:r>
      <w:r w:rsidR="00F20DE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F20DE3">
        <w:rPr>
          <w:rFonts w:ascii="Times New Roman" w:hAnsi="Times New Roman" w:cs="Times New Roman"/>
          <w:sz w:val="24"/>
          <w:szCs w:val="24"/>
        </w:rPr>
        <w:t>O</w:t>
      </w:r>
      <w:r w:rsidR="00F20DE3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F20DE3">
        <w:rPr>
          <w:rFonts w:ascii="Times New Roman" w:hAnsi="Times New Roman" w:cs="Times New Roman"/>
          <w:sz w:val="24"/>
          <w:szCs w:val="24"/>
        </w:rPr>
        <w:t>.</w:t>
      </w:r>
      <w:r w:rsidR="005D2BD6">
        <w:rPr>
          <w:rFonts w:ascii="Times New Roman" w:hAnsi="Times New Roman" w:cs="Times New Roman"/>
          <w:sz w:val="24"/>
          <w:szCs w:val="24"/>
        </w:rPr>
        <w:t>n</w:t>
      </w:r>
      <w:r w:rsidR="00F20DE3">
        <w:rPr>
          <w:rFonts w:ascii="Times New Roman" w:hAnsi="Times New Roman" w:cs="Times New Roman"/>
          <w:sz w:val="24"/>
          <w:szCs w:val="24"/>
        </w:rPr>
        <w:t>H</w:t>
      </w:r>
      <w:r w:rsidR="00F20DE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1B33EE">
        <w:rPr>
          <w:rFonts w:ascii="Times New Roman" w:hAnsi="Times New Roman" w:cs="Times New Roman"/>
          <w:sz w:val="24"/>
          <w:szCs w:val="24"/>
        </w:rPr>
        <w:t>O, pyrit FeS</w:t>
      </w:r>
      <w:r w:rsidR="001B33E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2F74A4">
        <w:rPr>
          <w:rFonts w:ascii="Times New Roman" w:hAnsi="Times New Roman" w:cs="Times New Roman"/>
          <w:sz w:val="24"/>
          <w:szCs w:val="24"/>
        </w:rPr>
        <w:t>, disulfid železa</w:t>
      </w:r>
      <w:r w:rsidR="001B33EE">
        <w:rPr>
          <w:rFonts w:ascii="Times New Roman" w:hAnsi="Times New Roman" w:cs="Times New Roman"/>
          <w:sz w:val="24"/>
          <w:szCs w:val="24"/>
        </w:rPr>
        <w:t xml:space="preserve"> a siderit (ocelek) FeCO</w:t>
      </w:r>
      <w:r w:rsidR="001B33EE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E64268">
        <w:rPr>
          <w:rFonts w:ascii="Times New Roman" w:hAnsi="Times New Roman" w:cs="Times New Roman"/>
          <w:sz w:val="24"/>
          <w:szCs w:val="24"/>
        </w:rPr>
        <w:t>, uhličitan železnatý</w:t>
      </w:r>
      <w:r w:rsidR="001B33EE">
        <w:rPr>
          <w:rFonts w:ascii="Times New Roman" w:hAnsi="Times New Roman" w:cs="Times New Roman"/>
          <w:sz w:val="24"/>
          <w:szCs w:val="24"/>
        </w:rPr>
        <w:t xml:space="preserve">. </w:t>
      </w:r>
      <w:r w:rsidR="00D4241B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051D9" w:rsidRPr="008E6F46" w:rsidRDefault="00EC13F3" w:rsidP="00D4241B">
      <w:pPr>
        <w:pStyle w:val="Odstavecseseznamem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Železo znali a používali </w:t>
      </w:r>
      <w:r w:rsidR="001B33EE">
        <w:rPr>
          <w:rFonts w:ascii="Times New Roman" w:hAnsi="Times New Roman" w:cs="Times New Roman"/>
          <w:sz w:val="24"/>
          <w:szCs w:val="24"/>
        </w:rPr>
        <w:t xml:space="preserve">už </w:t>
      </w:r>
      <w:r>
        <w:rPr>
          <w:rFonts w:ascii="Times New Roman" w:hAnsi="Times New Roman" w:cs="Times New Roman"/>
          <w:sz w:val="24"/>
          <w:szCs w:val="24"/>
        </w:rPr>
        <w:t>staří Chetité, po rozpadu jejich říše došlo k rozšíření výroby</w:t>
      </w:r>
      <w:r w:rsidR="008E6F46">
        <w:rPr>
          <w:rFonts w:ascii="Times New Roman" w:hAnsi="Times New Roman" w:cs="Times New Roman"/>
          <w:sz w:val="24"/>
          <w:szCs w:val="24"/>
        </w:rPr>
        <w:t xml:space="preserve"> a</w:t>
      </w:r>
      <w:r w:rsidR="00FC0F9B">
        <w:rPr>
          <w:rFonts w:ascii="Times New Roman" w:hAnsi="Times New Roman" w:cs="Times New Roman"/>
          <w:sz w:val="24"/>
          <w:szCs w:val="24"/>
        </w:rPr>
        <w:t> </w:t>
      </w:r>
      <w:r w:rsidR="007E6481">
        <w:rPr>
          <w:rFonts w:ascii="Times New Roman" w:hAnsi="Times New Roman" w:cs="Times New Roman"/>
          <w:sz w:val="24"/>
          <w:szCs w:val="24"/>
        </w:rPr>
        <w:t>k</w:t>
      </w:r>
      <w:r w:rsidR="00FC0F9B">
        <w:rPr>
          <w:rFonts w:ascii="Times New Roman" w:hAnsi="Times New Roman" w:cs="Times New Roman"/>
          <w:sz w:val="24"/>
          <w:szCs w:val="24"/>
        </w:rPr>
        <w:t> </w:t>
      </w:r>
      <w:r w:rsidR="008E6F46">
        <w:rPr>
          <w:rFonts w:ascii="Times New Roman" w:hAnsi="Times New Roman" w:cs="Times New Roman"/>
          <w:sz w:val="24"/>
          <w:szCs w:val="24"/>
        </w:rPr>
        <w:t>používání</w:t>
      </w:r>
      <w:r>
        <w:rPr>
          <w:rFonts w:ascii="Times New Roman" w:hAnsi="Times New Roman" w:cs="Times New Roman"/>
          <w:sz w:val="24"/>
          <w:szCs w:val="24"/>
        </w:rPr>
        <w:t xml:space="preserve"> železa </w:t>
      </w:r>
      <w:r w:rsidR="007E6481">
        <w:rPr>
          <w:rFonts w:ascii="Times New Roman" w:hAnsi="Times New Roman" w:cs="Times New Roman"/>
          <w:sz w:val="24"/>
          <w:szCs w:val="24"/>
        </w:rPr>
        <w:t xml:space="preserve">i v jiných oblastech </w:t>
      </w:r>
      <w:r>
        <w:rPr>
          <w:rFonts w:ascii="Times New Roman" w:hAnsi="Times New Roman" w:cs="Times New Roman"/>
          <w:sz w:val="24"/>
          <w:szCs w:val="24"/>
        </w:rPr>
        <w:t>(asi 1200 př. n. l.)</w:t>
      </w:r>
      <w:r w:rsidR="008E6F46">
        <w:rPr>
          <w:rFonts w:ascii="Times New Roman" w:hAnsi="Times New Roman" w:cs="Times New Roman"/>
          <w:sz w:val="24"/>
          <w:szCs w:val="24"/>
        </w:rPr>
        <w:t>.</w:t>
      </w:r>
      <w:r w:rsidR="008E6F46" w:rsidRPr="008E6F46">
        <w:rPr>
          <w:rFonts w:ascii="Times New Roman" w:hAnsi="Times New Roman" w:cs="Times New Roman"/>
          <w:sz w:val="24"/>
          <w:szCs w:val="24"/>
        </w:rPr>
        <w:t xml:space="preserve"> Stádium ve vývoji lidstva, kdy člověk používal převážně železo pro výrobu nástrojů a zbraní, se nazývá</w:t>
      </w:r>
      <w:r w:rsidR="008E6F46" w:rsidRPr="008E6F4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E6F46" w:rsidRPr="008E6F46">
        <w:rPr>
          <w:rFonts w:ascii="Times New Roman" w:hAnsi="Times New Roman" w:cs="Times New Roman"/>
          <w:bCs/>
          <w:sz w:val="24"/>
          <w:szCs w:val="24"/>
        </w:rPr>
        <w:t>dob</w:t>
      </w:r>
      <w:r w:rsidR="007E6481">
        <w:rPr>
          <w:rFonts w:ascii="Times New Roman" w:hAnsi="Times New Roman" w:cs="Times New Roman"/>
          <w:bCs/>
          <w:sz w:val="24"/>
          <w:szCs w:val="24"/>
        </w:rPr>
        <w:t>a</w:t>
      </w:r>
      <w:r w:rsidR="008E6F46" w:rsidRPr="008E6F46">
        <w:rPr>
          <w:rFonts w:ascii="Times New Roman" w:hAnsi="Times New Roman" w:cs="Times New Roman"/>
          <w:bCs/>
          <w:sz w:val="24"/>
          <w:szCs w:val="24"/>
        </w:rPr>
        <w:t xml:space="preserve"> železn</w:t>
      </w:r>
      <w:r w:rsidR="007E6481">
        <w:rPr>
          <w:rFonts w:ascii="Times New Roman" w:hAnsi="Times New Roman" w:cs="Times New Roman"/>
          <w:bCs/>
          <w:sz w:val="24"/>
          <w:szCs w:val="24"/>
        </w:rPr>
        <w:t>á</w:t>
      </w:r>
      <w:r w:rsidR="008E6F46" w:rsidRPr="008E6F46">
        <w:rPr>
          <w:rFonts w:ascii="Times New Roman" w:hAnsi="Times New Roman" w:cs="Times New Roman"/>
          <w:bCs/>
          <w:sz w:val="24"/>
          <w:szCs w:val="24"/>
        </w:rPr>
        <w:t xml:space="preserve"> (asi od </w:t>
      </w:r>
      <w:r w:rsidR="00E22CE1">
        <w:rPr>
          <w:rFonts w:ascii="Times New Roman" w:hAnsi="Times New Roman" w:cs="Times New Roman"/>
          <w:bCs/>
          <w:sz w:val="24"/>
          <w:szCs w:val="24"/>
        </w:rPr>
        <w:t xml:space="preserve">roku </w:t>
      </w:r>
      <w:r w:rsidR="00660C94">
        <w:rPr>
          <w:rFonts w:ascii="Times New Roman" w:hAnsi="Times New Roman" w:cs="Times New Roman"/>
          <w:bCs/>
          <w:sz w:val="24"/>
          <w:szCs w:val="24"/>
        </w:rPr>
        <w:br/>
      </w:r>
      <w:r w:rsidR="008E6F46" w:rsidRPr="008E6F46">
        <w:rPr>
          <w:rFonts w:ascii="Times New Roman" w:hAnsi="Times New Roman" w:cs="Times New Roman"/>
          <w:bCs/>
          <w:sz w:val="24"/>
          <w:szCs w:val="24"/>
        </w:rPr>
        <w:t>750 př. n. l. až do přelomu letopočtu).</w:t>
      </w:r>
      <w:r w:rsidR="008E6F46" w:rsidRPr="008E6F4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55588" w:rsidRPr="00455588" w:rsidRDefault="00455588" w:rsidP="00455588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b/>
          <w:color w:val="024595"/>
          <w:sz w:val="24"/>
          <w:szCs w:val="24"/>
        </w:rPr>
      </w:pPr>
    </w:p>
    <w:p w:rsidR="00455588" w:rsidRDefault="00455588" w:rsidP="00455588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b/>
          <w:color w:val="024595"/>
          <w:sz w:val="24"/>
          <w:szCs w:val="24"/>
        </w:rPr>
      </w:pPr>
      <w:r w:rsidRPr="00455588">
        <w:rPr>
          <w:rFonts w:ascii="Times New Roman" w:hAnsi="Times New Roman" w:cs="Times New Roman"/>
          <w:b/>
          <w:color w:val="024595"/>
          <w:sz w:val="24"/>
          <w:szCs w:val="24"/>
        </w:rPr>
        <w:t>Jak a z čeho se železo vyrábí?</w:t>
      </w:r>
    </w:p>
    <w:p w:rsidR="007E6481" w:rsidRDefault="007E6481" w:rsidP="00C2062F">
      <w:pPr>
        <w:pStyle w:val="Odstavecseseznamem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Železo se vyrábí ve vysokých pecích. Je to zařízení válcového tvaru, průměr má kolem 7 m a výšku od 25 m do 30 m. V horní části je otvor (</w:t>
      </w:r>
      <w:proofErr w:type="spellStart"/>
      <w:r>
        <w:rPr>
          <w:rFonts w:ascii="Times New Roman" w:hAnsi="Times New Roman" w:cs="Times New Roman"/>
          <w:sz w:val="24"/>
          <w:szCs w:val="24"/>
        </w:rPr>
        <w:t>kychta</w:t>
      </w:r>
      <w:proofErr w:type="spellEnd"/>
      <w:r>
        <w:rPr>
          <w:rFonts w:ascii="Times New Roman" w:hAnsi="Times New Roman" w:cs="Times New Roman"/>
          <w:sz w:val="24"/>
          <w:szCs w:val="24"/>
        </w:rPr>
        <w:t>), kterým se naváží vsázka. Vsázka je složena z</w:t>
      </w:r>
      <w:r w:rsidR="00FC0F9B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 železné rudy</w:t>
      </w:r>
      <w:r w:rsidR="003F5A5E">
        <w:rPr>
          <w:rFonts w:ascii="Times New Roman" w:hAnsi="Times New Roman" w:cs="Times New Roman"/>
          <w:sz w:val="24"/>
          <w:szCs w:val="24"/>
        </w:rPr>
        <w:t xml:space="preserve"> (může být přidáno staré železo)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, koksu a vápence</w:t>
      </w:r>
      <w:r w:rsidR="00C2062F">
        <w:rPr>
          <w:rFonts w:ascii="Times New Roman" w:hAnsi="Times New Roman" w:cs="Times New Roman"/>
          <w:sz w:val="24"/>
          <w:szCs w:val="24"/>
        </w:rPr>
        <w:t xml:space="preserve"> a oxidů křemíku</w:t>
      </w:r>
      <w:r>
        <w:rPr>
          <w:rFonts w:ascii="Times New Roman" w:hAnsi="Times New Roman" w:cs="Times New Roman"/>
          <w:sz w:val="24"/>
          <w:szCs w:val="24"/>
        </w:rPr>
        <w:t xml:space="preserve">, což </w:t>
      </w:r>
      <w:r w:rsidR="00C2062F">
        <w:rPr>
          <w:rFonts w:ascii="Times New Roman" w:hAnsi="Times New Roman" w:cs="Times New Roman"/>
          <w:sz w:val="24"/>
          <w:szCs w:val="24"/>
        </w:rPr>
        <w:t>jsou</w:t>
      </w:r>
      <w:r>
        <w:rPr>
          <w:rFonts w:ascii="Times New Roman" w:hAnsi="Times New Roman" w:cs="Times New Roman"/>
          <w:sz w:val="24"/>
          <w:szCs w:val="24"/>
        </w:rPr>
        <w:t xml:space="preserve"> struskotvorn</w:t>
      </w:r>
      <w:r w:rsidR="00C2062F">
        <w:rPr>
          <w:rFonts w:ascii="Times New Roman" w:hAnsi="Times New Roman" w:cs="Times New Roman"/>
          <w:sz w:val="24"/>
          <w:szCs w:val="24"/>
        </w:rPr>
        <w:t>é</w:t>
      </w:r>
      <w:r>
        <w:rPr>
          <w:rFonts w:ascii="Times New Roman" w:hAnsi="Times New Roman" w:cs="Times New Roman"/>
          <w:sz w:val="24"/>
          <w:szCs w:val="24"/>
        </w:rPr>
        <w:t xml:space="preserve"> přísad</w:t>
      </w:r>
      <w:r w:rsidR="00C2062F"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</w:rPr>
        <w:t xml:space="preserve">. V horní části pece je teplota asi 200°C a postupně dolů roste. Vsázka postupně klesá a zahřívá se. </w:t>
      </w:r>
      <w:r w:rsidR="00C2062F">
        <w:rPr>
          <w:rFonts w:ascii="Times New Roman" w:hAnsi="Times New Roman" w:cs="Times New Roman"/>
          <w:sz w:val="24"/>
          <w:szCs w:val="24"/>
        </w:rPr>
        <w:t>Do dolní části pece je vháněn předehřátý vzduch, uhlík (koks) je spalován na oxid uhličitý</w:t>
      </w:r>
      <w:r w:rsidR="00842A2E">
        <w:rPr>
          <w:rFonts w:ascii="Times New Roman" w:hAnsi="Times New Roman" w:cs="Times New Roman"/>
          <w:sz w:val="24"/>
          <w:szCs w:val="24"/>
        </w:rPr>
        <w:t xml:space="preserve"> CO</w:t>
      </w:r>
      <w:r w:rsidR="00842A2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C2062F">
        <w:rPr>
          <w:rFonts w:ascii="Times New Roman" w:hAnsi="Times New Roman" w:cs="Times New Roman"/>
          <w:sz w:val="24"/>
          <w:szCs w:val="24"/>
        </w:rPr>
        <w:t>. Tím se pec vyhřívá na teplotu až 2 000°C. Působením rozžhaveného koksu se oxid uhličitý redukuje na oxid uhelnatý</w:t>
      </w:r>
      <w:r w:rsidR="00842A2E">
        <w:rPr>
          <w:rFonts w:ascii="Times New Roman" w:hAnsi="Times New Roman" w:cs="Times New Roman"/>
          <w:sz w:val="24"/>
          <w:szCs w:val="24"/>
        </w:rPr>
        <w:t xml:space="preserve"> CO</w:t>
      </w:r>
      <w:r w:rsidR="00C2062F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Ve vysoké peci probíh</w:t>
      </w:r>
      <w:r w:rsidR="00FC0F9B">
        <w:rPr>
          <w:rFonts w:ascii="Times New Roman" w:hAnsi="Times New Roman" w:cs="Times New Roman"/>
          <w:sz w:val="24"/>
          <w:szCs w:val="24"/>
        </w:rPr>
        <w:t>á mnoho</w:t>
      </w:r>
      <w:r>
        <w:rPr>
          <w:rFonts w:ascii="Times New Roman" w:hAnsi="Times New Roman" w:cs="Times New Roman"/>
          <w:sz w:val="24"/>
          <w:szCs w:val="24"/>
        </w:rPr>
        <w:t xml:space="preserve"> různ</w:t>
      </w:r>
      <w:r w:rsidR="00FC0F9B">
        <w:rPr>
          <w:rFonts w:ascii="Times New Roman" w:hAnsi="Times New Roman" w:cs="Times New Roman"/>
          <w:sz w:val="24"/>
          <w:szCs w:val="24"/>
        </w:rPr>
        <w:t>ých</w:t>
      </w:r>
      <w:r>
        <w:rPr>
          <w:rFonts w:ascii="Times New Roman" w:hAnsi="Times New Roman" w:cs="Times New Roman"/>
          <w:sz w:val="24"/>
          <w:szCs w:val="24"/>
        </w:rPr>
        <w:t xml:space="preserve"> děj</w:t>
      </w:r>
      <w:r w:rsidR="00FC0F9B">
        <w:rPr>
          <w:rFonts w:ascii="Times New Roman" w:hAnsi="Times New Roman" w:cs="Times New Roman"/>
          <w:sz w:val="24"/>
          <w:szCs w:val="24"/>
        </w:rPr>
        <w:t>ů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C2062F">
        <w:rPr>
          <w:rFonts w:ascii="Times New Roman" w:hAnsi="Times New Roman" w:cs="Times New Roman"/>
          <w:sz w:val="24"/>
          <w:szCs w:val="24"/>
        </w:rPr>
        <w:t xml:space="preserve">Ve spodní části pece </w:t>
      </w:r>
      <w:r w:rsidR="00FC0F9B">
        <w:rPr>
          <w:rFonts w:ascii="Times New Roman" w:hAnsi="Times New Roman" w:cs="Times New Roman"/>
          <w:sz w:val="24"/>
          <w:szCs w:val="24"/>
        </w:rPr>
        <w:t>se</w:t>
      </w:r>
      <w:r w:rsidR="00C2062F">
        <w:rPr>
          <w:rFonts w:ascii="Times New Roman" w:hAnsi="Times New Roman" w:cs="Times New Roman"/>
          <w:sz w:val="24"/>
          <w:szCs w:val="24"/>
        </w:rPr>
        <w:t xml:space="preserve"> reduk</w:t>
      </w:r>
      <w:r w:rsidR="00FC0F9B">
        <w:rPr>
          <w:rFonts w:ascii="Times New Roman" w:hAnsi="Times New Roman" w:cs="Times New Roman"/>
          <w:sz w:val="24"/>
          <w:szCs w:val="24"/>
        </w:rPr>
        <w:t>ují</w:t>
      </w:r>
      <w:r w:rsidR="00C2062F">
        <w:rPr>
          <w:rFonts w:ascii="Times New Roman" w:hAnsi="Times New Roman" w:cs="Times New Roman"/>
          <w:sz w:val="24"/>
          <w:szCs w:val="24"/>
        </w:rPr>
        <w:t xml:space="preserve"> oxid</w:t>
      </w:r>
      <w:r w:rsidR="00FC0F9B">
        <w:rPr>
          <w:rFonts w:ascii="Times New Roman" w:hAnsi="Times New Roman" w:cs="Times New Roman"/>
          <w:sz w:val="24"/>
          <w:szCs w:val="24"/>
        </w:rPr>
        <w:t>y</w:t>
      </w:r>
      <w:r w:rsidR="00C2062F">
        <w:rPr>
          <w:rFonts w:ascii="Times New Roman" w:hAnsi="Times New Roman" w:cs="Times New Roman"/>
          <w:sz w:val="24"/>
          <w:szCs w:val="24"/>
        </w:rPr>
        <w:t xml:space="preserve"> železa uhlíkem </w:t>
      </w:r>
      <w:r w:rsidR="00C2062F">
        <w:rPr>
          <w:rFonts w:ascii="Times New Roman" w:hAnsi="Times New Roman" w:cs="Times New Roman"/>
          <w:sz w:val="24"/>
          <w:szCs w:val="24"/>
        </w:rPr>
        <w:noBreakHyphen/>
        <w:t xml:space="preserve"> přímá redukce, ve vyšších vrstvách pece se oxidy železa redukují oxidem uhelnatým </w:t>
      </w:r>
      <w:r w:rsidR="00C2062F">
        <w:rPr>
          <w:rFonts w:ascii="Times New Roman" w:hAnsi="Times New Roman" w:cs="Times New Roman"/>
          <w:sz w:val="24"/>
          <w:szCs w:val="24"/>
        </w:rPr>
        <w:noBreakHyphen/>
        <w:t xml:space="preserve"> nepřímá redukce.</w:t>
      </w:r>
    </w:p>
    <w:p w:rsidR="00842A2E" w:rsidRDefault="006449AF" w:rsidP="00C2062F">
      <w:pPr>
        <w:pStyle w:val="Odstavecseseznamem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="00FC0F9B">
        <w:rPr>
          <w:rFonts w:ascii="Times New Roman" w:hAnsi="Times New Roman" w:cs="Times New Roman"/>
          <w:sz w:val="24"/>
          <w:szCs w:val="24"/>
        </w:rPr>
        <w:t>redukované a r</w:t>
      </w:r>
      <w:r w:rsidR="00C2062F">
        <w:rPr>
          <w:rFonts w:ascii="Times New Roman" w:hAnsi="Times New Roman" w:cs="Times New Roman"/>
          <w:sz w:val="24"/>
          <w:szCs w:val="24"/>
        </w:rPr>
        <w:t xml:space="preserve">oztavené železo se shromažďuje ve spodní části pece, která se nazývá nístěj. Železo je </w:t>
      </w:r>
      <w:r w:rsidR="00842A2E">
        <w:rPr>
          <w:rFonts w:ascii="Times New Roman" w:hAnsi="Times New Roman" w:cs="Times New Roman"/>
          <w:sz w:val="24"/>
          <w:szCs w:val="24"/>
        </w:rPr>
        <w:t>pokryto struskou, která ho chrání</w:t>
      </w:r>
      <w:r w:rsidR="00C2062F">
        <w:rPr>
          <w:rFonts w:ascii="Times New Roman" w:hAnsi="Times New Roman" w:cs="Times New Roman"/>
          <w:sz w:val="24"/>
          <w:szCs w:val="24"/>
        </w:rPr>
        <w:t xml:space="preserve"> před oxidací vháněným vzduchem. Vždy po několika hodinách se roztavené železo i struska z pece vypouštějí</w:t>
      </w:r>
      <w:r w:rsidR="00842A2E">
        <w:rPr>
          <w:rFonts w:ascii="Times New Roman" w:hAnsi="Times New Roman" w:cs="Times New Roman"/>
          <w:sz w:val="24"/>
          <w:szCs w:val="24"/>
        </w:rPr>
        <w:t xml:space="preserve"> tzv. odpichem</w:t>
      </w:r>
      <w:r w:rsidR="00C2062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60C94" w:rsidRDefault="00660C94">
      <w:pPr>
        <w:spacing w:before="0" w:after="20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E2607D" w:rsidRDefault="00C2062F" w:rsidP="00C2062F">
      <w:pPr>
        <w:pStyle w:val="Odstavecseseznamem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Viz obrázek, na kterém je schéma vysoké pece</w:t>
      </w:r>
      <w:r w:rsidR="00660C94">
        <w:rPr>
          <w:rStyle w:val="Znakapoznpodarou"/>
          <w:rFonts w:ascii="Times New Roman" w:hAnsi="Times New Roman" w:cs="Times New Roman"/>
          <w:sz w:val="24"/>
          <w:szCs w:val="24"/>
        </w:rPr>
        <w:footnoteReference w:id="1"/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2062F" w:rsidRPr="007E6481" w:rsidRDefault="00C2062F" w:rsidP="00C2062F">
      <w:pPr>
        <w:pStyle w:val="Odstavecseseznamem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55588" w:rsidRPr="00455588" w:rsidRDefault="006854E6" w:rsidP="00455588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b/>
          <w:color w:val="024595"/>
          <w:sz w:val="24"/>
          <w:szCs w:val="24"/>
        </w:rPr>
      </w:pPr>
      <w:r>
        <w:rPr>
          <w:rFonts w:ascii="Times New Roman" w:hAnsi="Times New Roman" w:cs="Times New Roman"/>
          <w:b/>
          <w:color w:val="024595"/>
          <w:sz w:val="24"/>
          <w:szCs w:val="24"/>
        </w:rPr>
        <w:t xml:space="preserve">           </w:t>
      </w:r>
      <w:r w:rsidR="00DE4377">
        <w:rPr>
          <w:rFonts w:ascii="Times New Roman" w:hAnsi="Times New Roman" w:cs="Times New Roman"/>
          <w:b/>
          <w:color w:val="024595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b/>
          <w:color w:val="024595"/>
          <w:sz w:val="24"/>
          <w:szCs w:val="24"/>
        </w:rPr>
        <w:t xml:space="preserve">  </w:t>
      </w:r>
      <w:r w:rsidR="00DE4377">
        <w:rPr>
          <w:noProof/>
          <w:lang w:eastAsia="cs-CZ"/>
        </w:rPr>
        <w:drawing>
          <wp:inline distT="0" distB="0" distL="0" distR="0">
            <wp:extent cx="1885086" cy="2273643"/>
            <wp:effectExtent l="19050" t="0" r="864" b="0"/>
            <wp:docPr id="3" name="Obrázek 3" descr="http://mail.centrum.cz/download.php?msg_id=000000002f780007af8c02df1519&amp;idx=4&amp;filename=00_Vysoká_pec2.jpg&amp;r=33.1729782492417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ail.centrum.cz/download.php?msg_id=000000002f780007af8c02df1519&amp;idx=4&amp;filename=00_Vysoká_pec2.jpg&amp;r=33.17297824924176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3843" cy="22721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0C94" w:rsidRDefault="00660C94" w:rsidP="00455588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b/>
          <w:color w:val="024595"/>
          <w:sz w:val="24"/>
          <w:szCs w:val="24"/>
        </w:rPr>
      </w:pPr>
    </w:p>
    <w:p w:rsidR="00455588" w:rsidRDefault="00455588" w:rsidP="00455588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b/>
          <w:color w:val="024595"/>
          <w:sz w:val="24"/>
          <w:szCs w:val="24"/>
        </w:rPr>
      </w:pPr>
      <w:r w:rsidRPr="00455588">
        <w:rPr>
          <w:rFonts w:ascii="Times New Roman" w:hAnsi="Times New Roman" w:cs="Times New Roman"/>
          <w:b/>
          <w:color w:val="024595"/>
          <w:sz w:val="24"/>
          <w:szCs w:val="24"/>
        </w:rPr>
        <w:t>Co je surové železo a jak se zpracovává?</w:t>
      </w:r>
    </w:p>
    <w:p w:rsidR="00842A2E" w:rsidRDefault="00842A2E" w:rsidP="00842A2E">
      <w:pPr>
        <w:pStyle w:val="Odstavecseseznamem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Roztavené železo získané z vysoké pece odpichem obsahuje různé příměsi: větší množství uhlíku z přítomných oxidů, křemík, ale může být obsažen i mangan a fosfor (přítomny v rudách). Surové železo se dobře odlévá, je po vychladnutí </w:t>
      </w:r>
      <w:r w:rsidR="006708ED">
        <w:rPr>
          <w:rFonts w:ascii="Times New Roman" w:hAnsi="Times New Roman" w:cs="Times New Roman"/>
          <w:sz w:val="24"/>
          <w:szCs w:val="24"/>
        </w:rPr>
        <w:t xml:space="preserve">pevné, tvrdé, je však </w:t>
      </w:r>
      <w:r>
        <w:rPr>
          <w:rFonts w:ascii="Times New Roman" w:hAnsi="Times New Roman" w:cs="Times New Roman"/>
          <w:sz w:val="24"/>
          <w:szCs w:val="24"/>
        </w:rPr>
        <w:t>křehké. Nazývá se litina. Používá se na kryty kanálů, kamna, podstavce strojů apod.</w:t>
      </w:r>
    </w:p>
    <w:p w:rsidR="00842A2E" w:rsidRPr="00842A2E" w:rsidRDefault="00842A2E" w:rsidP="00842A2E">
      <w:pPr>
        <w:pStyle w:val="Odstavecseseznamem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Velká část surového železa se dále zpracovává na ocel odstraněním nežádoucích příměsí, především uhlíku.</w:t>
      </w:r>
      <w:r w:rsidR="006708ED">
        <w:rPr>
          <w:rFonts w:ascii="Times New Roman" w:hAnsi="Times New Roman" w:cs="Times New Roman"/>
          <w:sz w:val="24"/>
          <w:szCs w:val="24"/>
        </w:rPr>
        <w:t xml:space="preserve"> </w:t>
      </w:r>
      <w:r w:rsidR="00963F28">
        <w:rPr>
          <w:rFonts w:ascii="Times New Roman" w:hAnsi="Times New Roman" w:cs="Times New Roman"/>
          <w:sz w:val="24"/>
          <w:szCs w:val="24"/>
        </w:rPr>
        <w:t xml:space="preserve">Získaná ocel se dále upravuje podle toho, jaké má mít vlastnosti, to znamená, k čemu bude použita. Ocel má velmi široké použití, např. </w:t>
      </w:r>
      <w:r w:rsidR="000D7670">
        <w:rPr>
          <w:rFonts w:ascii="Times New Roman" w:hAnsi="Times New Roman" w:cs="Times New Roman"/>
          <w:sz w:val="24"/>
          <w:szCs w:val="24"/>
        </w:rPr>
        <w:t>součásti strojů, plechy, tyče, mostní konstrukce, kolejnice apod.</w:t>
      </w:r>
      <w:r w:rsidR="00B806D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55588" w:rsidRPr="00455588" w:rsidRDefault="00455588" w:rsidP="00455588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b/>
          <w:color w:val="024595"/>
          <w:sz w:val="24"/>
          <w:szCs w:val="24"/>
        </w:rPr>
      </w:pPr>
    </w:p>
    <w:p w:rsidR="00455588" w:rsidRDefault="00455588" w:rsidP="00455588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b/>
          <w:color w:val="024595"/>
          <w:sz w:val="24"/>
          <w:szCs w:val="24"/>
        </w:rPr>
      </w:pPr>
      <w:r w:rsidRPr="00455588">
        <w:rPr>
          <w:rFonts w:ascii="Times New Roman" w:hAnsi="Times New Roman" w:cs="Times New Roman"/>
          <w:b/>
          <w:color w:val="024595"/>
          <w:sz w:val="24"/>
          <w:szCs w:val="24"/>
        </w:rPr>
        <w:t>Jaké vlastnosti má železo?</w:t>
      </w:r>
    </w:p>
    <w:p w:rsidR="009E6C8B" w:rsidRDefault="000D7670" w:rsidP="009D7B58">
      <w:pPr>
        <w:pStyle w:val="Odstavecseseznamem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Železo je stříbrobílý, lesklý</w:t>
      </w:r>
      <w:r w:rsidR="009D7B5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měkký kov. Rozžhavené se dá dobře kovat a je tažné. Na vlhkém vzduchu podléhá korozi, což je re</w:t>
      </w:r>
      <w:r w:rsidR="009D7B58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kce </w:t>
      </w:r>
      <w:r w:rsidR="009D7B58">
        <w:rPr>
          <w:rFonts w:ascii="Times New Roman" w:hAnsi="Times New Roman" w:cs="Times New Roman"/>
          <w:sz w:val="24"/>
          <w:szCs w:val="24"/>
        </w:rPr>
        <w:t xml:space="preserve">železa </w:t>
      </w:r>
      <w:r>
        <w:rPr>
          <w:rFonts w:ascii="Times New Roman" w:hAnsi="Times New Roman" w:cs="Times New Roman"/>
          <w:sz w:val="24"/>
          <w:szCs w:val="24"/>
        </w:rPr>
        <w:t xml:space="preserve">s kyslíkem a </w:t>
      </w:r>
      <w:r w:rsidR="009D7B58">
        <w:rPr>
          <w:rFonts w:ascii="Times New Roman" w:hAnsi="Times New Roman" w:cs="Times New Roman"/>
          <w:sz w:val="24"/>
          <w:szCs w:val="24"/>
        </w:rPr>
        <w:t xml:space="preserve">s </w:t>
      </w:r>
      <w:r>
        <w:rPr>
          <w:rFonts w:ascii="Times New Roman" w:hAnsi="Times New Roman" w:cs="Times New Roman"/>
          <w:sz w:val="24"/>
          <w:szCs w:val="24"/>
        </w:rPr>
        <w:t>vodní párou.</w:t>
      </w:r>
      <w:r w:rsidR="009D7B5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E6C8B" w:rsidRDefault="009E6C8B" w:rsidP="009D7B58">
      <w:pPr>
        <w:pStyle w:val="Odstavecseseznamem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9E6C8B" w:rsidRDefault="009E6C8B" w:rsidP="009D7B58">
      <w:pPr>
        <w:pStyle w:val="Odstavecseseznamem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Koroze probíhá podle rovnice:</w:t>
      </w:r>
    </w:p>
    <w:p w:rsidR="009E6C8B" w:rsidRDefault="009E6C8B" w:rsidP="009D7B58">
      <w:pPr>
        <w:pStyle w:val="Odstavecseseznamem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9E6C8B" w:rsidRDefault="009E6C8B" w:rsidP="009D7B58">
      <w:pPr>
        <w:pStyle w:val="Odstavecseseznamem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4Fe   +   3O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  +   2nH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O     →    2Fe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>.nH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O</w:t>
      </w:r>
    </w:p>
    <w:p w:rsidR="009E6C8B" w:rsidRPr="009E6C8B" w:rsidRDefault="009E6C8B" w:rsidP="009D7B58">
      <w:pPr>
        <w:pStyle w:val="Odstavecseseznamem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0D7670" w:rsidRPr="000D7670" w:rsidRDefault="009D7B58" w:rsidP="009D7B58">
      <w:pPr>
        <w:pStyle w:val="Odstavecseseznamem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Koroze probíhá neustále konstantní rychlostí</w:t>
      </w:r>
      <w:r w:rsidR="00A51974">
        <w:rPr>
          <w:rFonts w:ascii="Times New Roman" w:hAnsi="Times New Roman" w:cs="Times New Roman"/>
          <w:sz w:val="24"/>
          <w:szCs w:val="24"/>
        </w:rPr>
        <w:t xml:space="preserve">, </w:t>
      </w:r>
      <w:r w:rsidR="009E6C8B">
        <w:rPr>
          <w:rFonts w:ascii="Times New Roman" w:hAnsi="Times New Roman" w:cs="Times New Roman"/>
          <w:sz w:val="24"/>
          <w:szCs w:val="24"/>
        </w:rPr>
        <w:t xml:space="preserve">železo je třeba před korozí chránit - nátěrem, vrstvičkou jiných kovů (pochromování, poniklování, pozinkování), vhodnými přísadami přímo </w:t>
      </w:r>
      <w:r w:rsidR="00660C94">
        <w:rPr>
          <w:rFonts w:ascii="Times New Roman" w:hAnsi="Times New Roman" w:cs="Times New Roman"/>
          <w:sz w:val="24"/>
          <w:szCs w:val="24"/>
        </w:rPr>
        <w:br/>
      </w:r>
      <w:r w:rsidR="009E6C8B">
        <w:rPr>
          <w:rFonts w:ascii="Times New Roman" w:hAnsi="Times New Roman" w:cs="Times New Roman"/>
          <w:sz w:val="24"/>
          <w:szCs w:val="24"/>
        </w:rPr>
        <w:t xml:space="preserve">do oceli. </w:t>
      </w:r>
      <w:r w:rsidR="000D76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3161" w:rsidRDefault="00DB3161" w:rsidP="00455588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660C94" w:rsidRDefault="00660C94" w:rsidP="00AD2E8D">
      <w:pPr>
        <w:pStyle w:val="Odstavecseseznamem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sectPr w:rsidR="00660C94" w:rsidSect="00CA0970">
      <w:footerReference w:type="default" r:id="rId10"/>
      <w:pgSz w:w="11906" w:h="16838"/>
      <w:pgMar w:top="2268" w:right="707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27BE" w:rsidRDefault="00F427BE" w:rsidP="00CA6778">
      <w:pPr>
        <w:spacing w:before="0" w:after="0"/>
      </w:pPr>
      <w:r>
        <w:separator/>
      </w:r>
    </w:p>
  </w:endnote>
  <w:endnote w:type="continuationSeparator" w:id="0">
    <w:p w:rsidR="00F427BE" w:rsidRDefault="00F427BE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1D5F" w:rsidRPr="0015164B" w:rsidRDefault="00191D5F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>
      <w:rPr>
        <w:color w:val="808080" w:themeColor="background1" w:themeShade="80"/>
      </w:rPr>
      <w:t xml:space="preserve"> Mgr. Helena Košťálová</w:t>
    </w:r>
  </w:p>
  <w:p w:rsidR="00191D5F" w:rsidRPr="0015164B" w:rsidRDefault="00191D5F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191D5F" w:rsidRPr="0015164B" w:rsidRDefault="00191D5F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>Vyšší odborná škola stavební a Střední průmyslová škola stavební arch. Jana Letzela,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27BE" w:rsidRDefault="00F427BE" w:rsidP="00CA6778">
      <w:pPr>
        <w:spacing w:before="0" w:after="0"/>
      </w:pPr>
      <w:r>
        <w:separator/>
      </w:r>
    </w:p>
  </w:footnote>
  <w:footnote w:type="continuationSeparator" w:id="0">
    <w:p w:rsidR="00F427BE" w:rsidRDefault="00F427BE" w:rsidP="00CA6778">
      <w:pPr>
        <w:spacing w:before="0" w:after="0"/>
      </w:pPr>
      <w:r>
        <w:continuationSeparator/>
      </w:r>
    </w:p>
  </w:footnote>
  <w:footnote w:id="1">
    <w:p w:rsidR="00660C94" w:rsidRPr="00660C94" w:rsidRDefault="00660C94">
      <w:pPr>
        <w:pStyle w:val="Textpoznpodarou"/>
        <w:rPr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 w:rsidRPr="00660C94">
        <w:rPr>
          <w:sz w:val="16"/>
          <w:szCs w:val="16"/>
        </w:rPr>
        <w:t xml:space="preserve">RNDr. Jaroslav Honza, CSc., RNDr. Aleš Mareček, CSc.: CHEMIE pro čtyřletá gymnázia, </w:t>
      </w:r>
      <w:r w:rsidR="00F948DC">
        <w:rPr>
          <w:sz w:val="16"/>
          <w:szCs w:val="16"/>
        </w:rPr>
        <w:t>2.díl.</w:t>
      </w:r>
      <w:r w:rsidRPr="00660C94">
        <w:rPr>
          <w:sz w:val="16"/>
          <w:szCs w:val="16"/>
        </w:rPr>
        <w:t>NAKLADATELSTVÍ OLOMOUC, s. r. o., třetí přepracované vydání, Olomouc 2002, ISBN 80-7182-141-1 , str. 58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855E4"/>
    <w:multiLevelType w:val="hybridMultilevel"/>
    <w:tmpl w:val="E31A125E"/>
    <w:lvl w:ilvl="0" w:tplc="04050017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7E64107"/>
    <w:multiLevelType w:val="hybridMultilevel"/>
    <w:tmpl w:val="EF7C069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50111D"/>
    <w:multiLevelType w:val="hybridMultilevel"/>
    <w:tmpl w:val="B0703F7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F475C6"/>
    <w:multiLevelType w:val="hybridMultilevel"/>
    <w:tmpl w:val="DBC01862"/>
    <w:lvl w:ilvl="0" w:tplc="F718E436">
      <w:start w:val="1"/>
      <w:numFmt w:val="lowerLetter"/>
      <w:lvlText w:val="%1)"/>
      <w:lvlJc w:val="left"/>
      <w:pPr>
        <w:ind w:left="106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60" w:hanging="360"/>
      </w:pPr>
    </w:lvl>
    <w:lvl w:ilvl="2" w:tplc="0405001B" w:tentative="1">
      <w:start w:val="1"/>
      <w:numFmt w:val="lowerRoman"/>
      <w:lvlText w:val="%3."/>
      <w:lvlJc w:val="right"/>
      <w:pPr>
        <w:ind w:left="2580" w:hanging="180"/>
      </w:pPr>
    </w:lvl>
    <w:lvl w:ilvl="3" w:tplc="0405000F" w:tentative="1">
      <w:start w:val="1"/>
      <w:numFmt w:val="decimal"/>
      <w:lvlText w:val="%4."/>
      <w:lvlJc w:val="left"/>
      <w:pPr>
        <w:ind w:left="3300" w:hanging="360"/>
      </w:pPr>
    </w:lvl>
    <w:lvl w:ilvl="4" w:tplc="04050019" w:tentative="1">
      <w:start w:val="1"/>
      <w:numFmt w:val="lowerLetter"/>
      <w:lvlText w:val="%5."/>
      <w:lvlJc w:val="left"/>
      <w:pPr>
        <w:ind w:left="4020" w:hanging="360"/>
      </w:pPr>
    </w:lvl>
    <w:lvl w:ilvl="5" w:tplc="0405001B" w:tentative="1">
      <w:start w:val="1"/>
      <w:numFmt w:val="lowerRoman"/>
      <w:lvlText w:val="%6."/>
      <w:lvlJc w:val="right"/>
      <w:pPr>
        <w:ind w:left="4740" w:hanging="180"/>
      </w:pPr>
    </w:lvl>
    <w:lvl w:ilvl="6" w:tplc="0405000F" w:tentative="1">
      <w:start w:val="1"/>
      <w:numFmt w:val="decimal"/>
      <w:lvlText w:val="%7."/>
      <w:lvlJc w:val="left"/>
      <w:pPr>
        <w:ind w:left="5460" w:hanging="360"/>
      </w:pPr>
    </w:lvl>
    <w:lvl w:ilvl="7" w:tplc="04050019" w:tentative="1">
      <w:start w:val="1"/>
      <w:numFmt w:val="lowerLetter"/>
      <w:lvlText w:val="%8."/>
      <w:lvlJc w:val="left"/>
      <w:pPr>
        <w:ind w:left="6180" w:hanging="360"/>
      </w:pPr>
    </w:lvl>
    <w:lvl w:ilvl="8" w:tplc="040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4">
    <w:nsid w:val="0D191FF2"/>
    <w:multiLevelType w:val="hybridMultilevel"/>
    <w:tmpl w:val="CFE62DB6"/>
    <w:lvl w:ilvl="0" w:tplc="F5C66BE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48E4EA6"/>
    <w:multiLevelType w:val="hybridMultilevel"/>
    <w:tmpl w:val="E89E854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2B4D14"/>
    <w:multiLevelType w:val="hybridMultilevel"/>
    <w:tmpl w:val="31108F84"/>
    <w:lvl w:ilvl="0" w:tplc="4F969F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7E25F03"/>
    <w:multiLevelType w:val="hybridMultilevel"/>
    <w:tmpl w:val="42A29A58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053C31"/>
    <w:multiLevelType w:val="hybridMultilevel"/>
    <w:tmpl w:val="582A9C1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BF7429"/>
    <w:multiLevelType w:val="hybridMultilevel"/>
    <w:tmpl w:val="6FEADE3C"/>
    <w:lvl w:ilvl="0" w:tplc="A050B49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1AD50222"/>
    <w:multiLevelType w:val="hybridMultilevel"/>
    <w:tmpl w:val="4E941418"/>
    <w:lvl w:ilvl="0" w:tplc="04050011">
      <w:start w:val="1"/>
      <w:numFmt w:val="decimal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1C58111A"/>
    <w:multiLevelType w:val="hybridMultilevel"/>
    <w:tmpl w:val="755E1600"/>
    <w:lvl w:ilvl="0" w:tplc="772686BC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5" w:hanging="360"/>
      </w:pPr>
    </w:lvl>
    <w:lvl w:ilvl="2" w:tplc="0405001B" w:tentative="1">
      <w:start w:val="1"/>
      <w:numFmt w:val="lowerRoman"/>
      <w:lvlText w:val="%3."/>
      <w:lvlJc w:val="right"/>
      <w:pPr>
        <w:ind w:left="2085" w:hanging="180"/>
      </w:pPr>
    </w:lvl>
    <w:lvl w:ilvl="3" w:tplc="0405000F" w:tentative="1">
      <w:start w:val="1"/>
      <w:numFmt w:val="decimal"/>
      <w:lvlText w:val="%4."/>
      <w:lvlJc w:val="left"/>
      <w:pPr>
        <w:ind w:left="2805" w:hanging="360"/>
      </w:pPr>
    </w:lvl>
    <w:lvl w:ilvl="4" w:tplc="04050019" w:tentative="1">
      <w:start w:val="1"/>
      <w:numFmt w:val="lowerLetter"/>
      <w:lvlText w:val="%5."/>
      <w:lvlJc w:val="left"/>
      <w:pPr>
        <w:ind w:left="3525" w:hanging="360"/>
      </w:pPr>
    </w:lvl>
    <w:lvl w:ilvl="5" w:tplc="0405001B" w:tentative="1">
      <w:start w:val="1"/>
      <w:numFmt w:val="lowerRoman"/>
      <w:lvlText w:val="%6."/>
      <w:lvlJc w:val="right"/>
      <w:pPr>
        <w:ind w:left="4245" w:hanging="180"/>
      </w:pPr>
    </w:lvl>
    <w:lvl w:ilvl="6" w:tplc="0405000F" w:tentative="1">
      <w:start w:val="1"/>
      <w:numFmt w:val="decimal"/>
      <w:lvlText w:val="%7."/>
      <w:lvlJc w:val="left"/>
      <w:pPr>
        <w:ind w:left="4965" w:hanging="360"/>
      </w:pPr>
    </w:lvl>
    <w:lvl w:ilvl="7" w:tplc="04050019" w:tentative="1">
      <w:start w:val="1"/>
      <w:numFmt w:val="lowerLetter"/>
      <w:lvlText w:val="%8."/>
      <w:lvlJc w:val="left"/>
      <w:pPr>
        <w:ind w:left="5685" w:hanging="360"/>
      </w:pPr>
    </w:lvl>
    <w:lvl w:ilvl="8" w:tplc="0405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2">
    <w:nsid w:val="1DEA5E64"/>
    <w:multiLevelType w:val="hybridMultilevel"/>
    <w:tmpl w:val="F816F798"/>
    <w:lvl w:ilvl="0" w:tplc="9ABEE11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1F6E6A31"/>
    <w:multiLevelType w:val="hybridMultilevel"/>
    <w:tmpl w:val="BA2A8CA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DC5FF5"/>
    <w:multiLevelType w:val="hybridMultilevel"/>
    <w:tmpl w:val="13CE1392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25F2D37"/>
    <w:multiLevelType w:val="hybridMultilevel"/>
    <w:tmpl w:val="E846602E"/>
    <w:lvl w:ilvl="0" w:tplc="6F00C43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348B7300"/>
    <w:multiLevelType w:val="hybridMultilevel"/>
    <w:tmpl w:val="FDA8E080"/>
    <w:lvl w:ilvl="0" w:tplc="0405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17">
    <w:nsid w:val="365E78A8"/>
    <w:multiLevelType w:val="hybridMultilevel"/>
    <w:tmpl w:val="1DA6EDC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CB11EFC"/>
    <w:multiLevelType w:val="hybridMultilevel"/>
    <w:tmpl w:val="F91E7814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41760BC6"/>
    <w:multiLevelType w:val="hybridMultilevel"/>
    <w:tmpl w:val="D5CECABC"/>
    <w:lvl w:ilvl="0" w:tplc="0EA8B0C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C7288F"/>
    <w:multiLevelType w:val="hybridMultilevel"/>
    <w:tmpl w:val="7A1C282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246892"/>
    <w:multiLevelType w:val="hybridMultilevel"/>
    <w:tmpl w:val="F98E585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DC542B"/>
    <w:multiLevelType w:val="hybridMultilevel"/>
    <w:tmpl w:val="839C60F8"/>
    <w:lvl w:ilvl="0" w:tplc="F718E43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4F7C15AE"/>
    <w:multiLevelType w:val="hybridMultilevel"/>
    <w:tmpl w:val="49BE7B7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E41B2B"/>
    <w:multiLevelType w:val="hybridMultilevel"/>
    <w:tmpl w:val="58FC2BE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B522D48"/>
    <w:multiLevelType w:val="hybridMultilevel"/>
    <w:tmpl w:val="C47443EE"/>
    <w:lvl w:ilvl="0" w:tplc="F5AC647E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E3442C7"/>
    <w:multiLevelType w:val="hybridMultilevel"/>
    <w:tmpl w:val="156C4F98"/>
    <w:lvl w:ilvl="0" w:tplc="2C2AC042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79D338D"/>
    <w:multiLevelType w:val="hybridMultilevel"/>
    <w:tmpl w:val="2496D620"/>
    <w:lvl w:ilvl="0" w:tplc="7EAAC8E8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8">
    <w:nsid w:val="683219A8"/>
    <w:multiLevelType w:val="hybridMultilevel"/>
    <w:tmpl w:val="E7729F68"/>
    <w:lvl w:ilvl="0" w:tplc="F780A64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69A240C7"/>
    <w:multiLevelType w:val="hybridMultilevel"/>
    <w:tmpl w:val="7A020078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6F3A4521"/>
    <w:multiLevelType w:val="hybridMultilevel"/>
    <w:tmpl w:val="58FC2BE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FC368F3"/>
    <w:multiLevelType w:val="hybridMultilevel"/>
    <w:tmpl w:val="682CF03A"/>
    <w:lvl w:ilvl="0" w:tplc="47BC7484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5" w:hanging="360"/>
      </w:pPr>
    </w:lvl>
    <w:lvl w:ilvl="2" w:tplc="0405001B" w:tentative="1">
      <w:start w:val="1"/>
      <w:numFmt w:val="lowerRoman"/>
      <w:lvlText w:val="%3."/>
      <w:lvlJc w:val="right"/>
      <w:pPr>
        <w:ind w:left="2085" w:hanging="180"/>
      </w:pPr>
    </w:lvl>
    <w:lvl w:ilvl="3" w:tplc="0405000F" w:tentative="1">
      <w:start w:val="1"/>
      <w:numFmt w:val="decimal"/>
      <w:lvlText w:val="%4."/>
      <w:lvlJc w:val="left"/>
      <w:pPr>
        <w:ind w:left="2805" w:hanging="360"/>
      </w:pPr>
    </w:lvl>
    <w:lvl w:ilvl="4" w:tplc="04050019" w:tentative="1">
      <w:start w:val="1"/>
      <w:numFmt w:val="lowerLetter"/>
      <w:lvlText w:val="%5."/>
      <w:lvlJc w:val="left"/>
      <w:pPr>
        <w:ind w:left="3525" w:hanging="360"/>
      </w:pPr>
    </w:lvl>
    <w:lvl w:ilvl="5" w:tplc="0405001B" w:tentative="1">
      <w:start w:val="1"/>
      <w:numFmt w:val="lowerRoman"/>
      <w:lvlText w:val="%6."/>
      <w:lvlJc w:val="right"/>
      <w:pPr>
        <w:ind w:left="4245" w:hanging="180"/>
      </w:pPr>
    </w:lvl>
    <w:lvl w:ilvl="6" w:tplc="0405000F" w:tentative="1">
      <w:start w:val="1"/>
      <w:numFmt w:val="decimal"/>
      <w:lvlText w:val="%7."/>
      <w:lvlJc w:val="left"/>
      <w:pPr>
        <w:ind w:left="4965" w:hanging="360"/>
      </w:pPr>
    </w:lvl>
    <w:lvl w:ilvl="7" w:tplc="04050019" w:tentative="1">
      <w:start w:val="1"/>
      <w:numFmt w:val="lowerLetter"/>
      <w:lvlText w:val="%8."/>
      <w:lvlJc w:val="left"/>
      <w:pPr>
        <w:ind w:left="5685" w:hanging="360"/>
      </w:pPr>
    </w:lvl>
    <w:lvl w:ilvl="8" w:tplc="0405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2">
    <w:nsid w:val="724922E9"/>
    <w:multiLevelType w:val="hybridMultilevel"/>
    <w:tmpl w:val="7A90546A"/>
    <w:lvl w:ilvl="0" w:tplc="449C7B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73665DAA"/>
    <w:multiLevelType w:val="hybridMultilevel"/>
    <w:tmpl w:val="3D3EDAB2"/>
    <w:lvl w:ilvl="0" w:tplc="772686BC">
      <w:start w:val="1"/>
      <w:numFmt w:val="lowerLetter"/>
      <w:lvlText w:val="%1)"/>
      <w:lvlJc w:val="left"/>
      <w:pPr>
        <w:ind w:left="100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5156968"/>
    <w:multiLevelType w:val="hybridMultilevel"/>
    <w:tmpl w:val="08BECBE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6B01073"/>
    <w:multiLevelType w:val="hybridMultilevel"/>
    <w:tmpl w:val="CE647366"/>
    <w:lvl w:ilvl="0" w:tplc="24400FEA">
      <w:numFmt w:val="bullet"/>
      <w:lvlText w:val="-"/>
      <w:lvlJc w:val="left"/>
      <w:pPr>
        <w:ind w:left="177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36">
    <w:nsid w:val="79FB76F6"/>
    <w:multiLevelType w:val="hybridMultilevel"/>
    <w:tmpl w:val="728866F2"/>
    <w:lvl w:ilvl="0" w:tplc="F2CAE30A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34"/>
  </w:num>
  <w:num w:numId="4">
    <w:abstractNumId w:val="16"/>
  </w:num>
  <w:num w:numId="5">
    <w:abstractNumId w:val="5"/>
  </w:num>
  <w:num w:numId="6">
    <w:abstractNumId w:val="20"/>
  </w:num>
  <w:num w:numId="7">
    <w:abstractNumId w:val="1"/>
  </w:num>
  <w:num w:numId="8">
    <w:abstractNumId w:val="17"/>
  </w:num>
  <w:num w:numId="9">
    <w:abstractNumId w:val="21"/>
  </w:num>
  <w:num w:numId="10">
    <w:abstractNumId w:val="14"/>
  </w:num>
  <w:num w:numId="11">
    <w:abstractNumId w:val="9"/>
  </w:num>
  <w:num w:numId="12">
    <w:abstractNumId w:val="4"/>
  </w:num>
  <w:num w:numId="13">
    <w:abstractNumId w:val="7"/>
  </w:num>
  <w:num w:numId="14">
    <w:abstractNumId w:val="26"/>
  </w:num>
  <w:num w:numId="15">
    <w:abstractNumId w:val="25"/>
  </w:num>
  <w:num w:numId="16">
    <w:abstractNumId w:val="36"/>
  </w:num>
  <w:num w:numId="17">
    <w:abstractNumId w:val="28"/>
  </w:num>
  <w:num w:numId="18">
    <w:abstractNumId w:val="15"/>
  </w:num>
  <w:num w:numId="19">
    <w:abstractNumId w:val="32"/>
  </w:num>
  <w:num w:numId="20">
    <w:abstractNumId w:val="12"/>
  </w:num>
  <w:num w:numId="21">
    <w:abstractNumId w:val="6"/>
  </w:num>
  <w:num w:numId="22">
    <w:abstractNumId w:val="31"/>
  </w:num>
  <w:num w:numId="23">
    <w:abstractNumId w:val="30"/>
  </w:num>
  <w:num w:numId="24">
    <w:abstractNumId w:val="27"/>
  </w:num>
  <w:num w:numId="25">
    <w:abstractNumId w:val="18"/>
  </w:num>
  <w:num w:numId="26">
    <w:abstractNumId w:val="24"/>
  </w:num>
  <w:num w:numId="27">
    <w:abstractNumId w:val="11"/>
  </w:num>
  <w:num w:numId="28">
    <w:abstractNumId w:val="33"/>
  </w:num>
  <w:num w:numId="29">
    <w:abstractNumId w:val="22"/>
  </w:num>
  <w:num w:numId="30">
    <w:abstractNumId w:val="3"/>
  </w:num>
  <w:num w:numId="31">
    <w:abstractNumId w:val="35"/>
  </w:num>
  <w:num w:numId="32">
    <w:abstractNumId w:val="19"/>
  </w:num>
  <w:num w:numId="33">
    <w:abstractNumId w:val="8"/>
  </w:num>
  <w:num w:numId="34">
    <w:abstractNumId w:val="0"/>
  </w:num>
  <w:num w:numId="35">
    <w:abstractNumId w:val="29"/>
  </w:num>
  <w:num w:numId="36">
    <w:abstractNumId w:val="2"/>
  </w:num>
  <w:num w:numId="37">
    <w:abstractNumId w:val="13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71362"/>
  </w:hdrShapeDefaults>
  <w:footnotePr>
    <w:footnote w:id="-1"/>
    <w:footnote w:id="0"/>
  </w:footnotePr>
  <w:endnotePr>
    <w:endnote w:id="-1"/>
    <w:endnote w:id="0"/>
  </w:endnotePr>
  <w:compat/>
  <w:rsids>
    <w:rsidRoot w:val="00D15C51"/>
    <w:rsid w:val="00003E57"/>
    <w:rsid w:val="00011548"/>
    <w:rsid w:val="0001412A"/>
    <w:rsid w:val="000200F4"/>
    <w:rsid w:val="00034E47"/>
    <w:rsid w:val="000451D3"/>
    <w:rsid w:val="0004588C"/>
    <w:rsid w:val="00056DBE"/>
    <w:rsid w:val="00062774"/>
    <w:rsid w:val="00075EA4"/>
    <w:rsid w:val="0007660D"/>
    <w:rsid w:val="00081E93"/>
    <w:rsid w:val="00084AD2"/>
    <w:rsid w:val="00084F8C"/>
    <w:rsid w:val="0009118D"/>
    <w:rsid w:val="00091426"/>
    <w:rsid w:val="000915DF"/>
    <w:rsid w:val="00092B46"/>
    <w:rsid w:val="00095A9E"/>
    <w:rsid w:val="00096CFF"/>
    <w:rsid w:val="000A018C"/>
    <w:rsid w:val="000A1F62"/>
    <w:rsid w:val="000A2B0A"/>
    <w:rsid w:val="000A2B9D"/>
    <w:rsid w:val="000A72F3"/>
    <w:rsid w:val="000B0388"/>
    <w:rsid w:val="000B0524"/>
    <w:rsid w:val="000B35F4"/>
    <w:rsid w:val="000B7617"/>
    <w:rsid w:val="000C3637"/>
    <w:rsid w:val="000D5313"/>
    <w:rsid w:val="000D7670"/>
    <w:rsid w:val="000E0CD5"/>
    <w:rsid w:val="000E5203"/>
    <w:rsid w:val="000E663C"/>
    <w:rsid w:val="000E6907"/>
    <w:rsid w:val="000E6C09"/>
    <w:rsid w:val="000E7FC9"/>
    <w:rsid w:val="000F3AF2"/>
    <w:rsid w:val="001013E7"/>
    <w:rsid w:val="0010440B"/>
    <w:rsid w:val="001049B2"/>
    <w:rsid w:val="0011254A"/>
    <w:rsid w:val="00124D23"/>
    <w:rsid w:val="00132707"/>
    <w:rsid w:val="00140D1E"/>
    <w:rsid w:val="00142479"/>
    <w:rsid w:val="0014717F"/>
    <w:rsid w:val="001502CC"/>
    <w:rsid w:val="00150A80"/>
    <w:rsid w:val="00150CBF"/>
    <w:rsid w:val="0015164B"/>
    <w:rsid w:val="001521E8"/>
    <w:rsid w:val="00157540"/>
    <w:rsid w:val="0017080B"/>
    <w:rsid w:val="0018594F"/>
    <w:rsid w:val="00191D5F"/>
    <w:rsid w:val="001956A8"/>
    <w:rsid w:val="001A1525"/>
    <w:rsid w:val="001B06AE"/>
    <w:rsid w:val="001B1A38"/>
    <w:rsid w:val="001B33EE"/>
    <w:rsid w:val="001B5834"/>
    <w:rsid w:val="001C1D1A"/>
    <w:rsid w:val="001C1E50"/>
    <w:rsid w:val="001D2A56"/>
    <w:rsid w:val="001E0488"/>
    <w:rsid w:val="001E2604"/>
    <w:rsid w:val="001E6FD4"/>
    <w:rsid w:val="001F1B5F"/>
    <w:rsid w:val="001F6B57"/>
    <w:rsid w:val="00200203"/>
    <w:rsid w:val="002010BD"/>
    <w:rsid w:val="0020276B"/>
    <w:rsid w:val="0020422D"/>
    <w:rsid w:val="00211789"/>
    <w:rsid w:val="00214EB6"/>
    <w:rsid w:val="0021781D"/>
    <w:rsid w:val="00230998"/>
    <w:rsid w:val="002344CF"/>
    <w:rsid w:val="00235DCF"/>
    <w:rsid w:val="002445ED"/>
    <w:rsid w:val="002466B2"/>
    <w:rsid w:val="002476FF"/>
    <w:rsid w:val="00247D1D"/>
    <w:rsid w:val="002510A1"/>
    <w:rsid w:val="00252D2D"/>
    <w:rsid w:val="00254A5F"/>
    <w:rsid w:val="00262169"/>
    <w:rsid w:val="00262F05"/>
    <w:rsid w:val="00263A43"/>
    <w:rsid w:val="002777EC"/>
    <w:rsid w:val="002803B7"/>
    <w:rsid w:val="00281EB3"/>
    <w:rsid w:val="0028486D"/>
    <w:rsid w:val="00286FA1"/>
    <w:rsid w:val="00295B41"/>
    <w:rsid w:val="002C2210"/>
    <w:rsid w:val="002D04D0"/>
    <w:rsid w:val="002D2A36"/>
    <w:rsid w:val="002D360C"/>
    <w:rsid w:val="002D5138"/>
    <w:rsid w:val="002F2D5A"/>
    <w:rsid w:val="002F5592"/>
    <w:rsid w:val="002F74A4"/>
    <w:rsid w:val="002F7AAA"/>
    <w:rsid w:val="00302C7B"/>
    <w:rsid w:val="00315A02"/>
    <w:rsid w:val="00321AFD"/>
    <w:rsid w:val="00322374"/>
    <w:rsid w:val="003239AF"/>
    <w:rsid w:val="00324F80"/>
    <w:rsid w:val="0033451F"/>
    <w:rsid w:val="00334F5E"/>
    <w:rsid w:val="00335A7A"/>
    <w:rsid w:val="0033616E"/>
    <w:rsid w:val="00343A78"/>
    <w:rsid w:val="003459EE"/>
    <w:rsid w:val="00350DB9"/>
    <w:rsid w:val="00356D03"/>
    <w:rsid w:val="00375125"/>
    <w:rsid w:val="0038257B"/>
    <w:rsid w:val="00385B02"/>
    <w:rsid w:val="00385C02"/>
    <w:rsid w:val="003876C4"/>
    <w:rsid w:val="00391292"/>
    <w:rsid w:val="00392D3E"/>
    <w:rsid w:val="00392DBF"/>
    <w:rsid w:val="003959B9"/>
    <w:rsid w:val="003A0688"/>
    <w:rsid w:val="003C040B"/>
    <w:rsid w:val="003C358E"/>
    <w:rsid w:val="003D1A74"/>
    <w:rsid w:val="003D1D48"/>
    <w:rsid w:val="003D23D3"/>
    <w:rsid w:val="003D531D"/>
    <w:rsid w:val="003F0434"/>
    <w:rsid w:val="003F0486"/>
    <w:rsid w:val="003F0573"/>
    <w:rsid w:val="003F5A5E"/>
    <w:rsid w:val="003F66F2"/>
    <w:rsid w:val="00411660"/>
    <w:rsid w:val="00411899"/>
    <w:rsid w:val="00411F3C"/>
    <w:rsid w:val="004226DC"/>
    <w:rsid w:val="00423BDC"/>
    <w:rsid w:val="00431D7C"/>
    <w:rsid w:val="0043321A"/>
    <w:rsid w:val="00441154"/>
    <w:rsid w:val="0045003E"/>
    <w:rsid w:val="004513CC"/>
    <w:rsid w:val="00451A59"/>
    <w:rsid w:val="00455588"/>
    <w:rsid w:val="004619F2"/>
    <w:rsid w:val="004625A7"/>
    <w:rsid w:val="004626D9"/>
    <w:rsid w:val="00467290"/>
    <w:rsid w:val="004766C8"/>
    <w:rsid w:val="004808BC"/>
    <w:rsid w:val="00480B04"/>
    <w:rsid w:val="004909F4"/>
    <w:rsid w:val="0049527F"/>
    <w:rsid w:val="004A2738"/>
    <w:rsid w:val="004B09E3"/>
    <w:rsid w:val="004B0AD8"/>
    <w:rsid w:val="004B1275"/>
    <w:rsid w:val="004B4904"/>
    <w:rsid w:val="004B52C1"/>
    <w:rsid w:val="004C58C4"/>
    <w:rsid w:val="004D4AD7"/>
    <w:rsid w:val="004E00FD"/>
    <w:rsid w:val="00502E1F"/>
    <w:rsid w:val="00510486"/>
    <w:rsid w:val="00521B7C"/>
    <w:rsid w:val="00530811"/>
    <w:rsid w:val="00533DCE"/>
    <w:rsid w:val="0054017E"/>
    <w:rsid w:val="005413E3"/>
    <w:rsid w:val="00542B6F"/>
    <w:rsid w:val="005572D2"/>
    <w:rsid w:val="00561C15"/>
    <w:rsid w:val="00574526"/>
    <w:rsid w:val="00575FD9"/>
    <w:rsid w:val="00576DC9"/>
    <w:rsid w:val="00583009"/>
    <w:rsid w:val="00585B7B"/>
    <w:rsid w:val="00594715"/>
    <w:rsid w:val="005962A0"/>
    <w:rsid w:val="00597B70"/>
    <w:rsid w:val="005A5FA8"/>
    <w:rsid w:val="005A61E1"/>
    <w:rsid w:val="005B6E05"/>
    <w:rsid w:val="005C0CCA"/>
    <w:rsid w:val="005C2DA7"/>
    <w:rsid w:val="005D2BD6"/>
    <w:rsid w:val="005D4579"/>
    <w:rsid w:val="005D4989"/>
    <w:rsid w:val="005E50DC"/>
    <w:rsid w:val="005F0CDF"/>
    <w:rsid w:val="005F49BE"/>
    <w:rsid w:val="005F4E8C"/>
    <w:rsid w:val="005F5547"/>
    <w:rsid w:val="00602818"/>
    <w:rsid w:val="00603088"/>
    <w:rsid w:val="00605DE2"/>
    <w:rsid w:val="006166BA"/>
    <w:rsid w:val="0062277A"/>
    <w:rsid w:val="00630322"/>
    <w:rsid w:val="00632728"/>
    <w:rsid w:val="00634570"/>
    <w:rsid w:val="006347FB"/>
    <w:rsid w:val="00637457"/>
    <w:rsid w:val="006449AF"/>
    <w:rsid w:val="00650043"/>
    <w:rsid w:val="006515B1"/>
    <w:rsid w:val="006516F6"/>
    <w:rsid w:val="0066007C"/>
    <w:rsid w:val="00660C94"/>
    <w:rsid w:val="00661E9B"/>
    <w:rsid w:val="00662541"/>
    <w:rsid w:val="00662BAA"/>
    <w:rsid w:val="00666590"/>
    <w:rsid w:val="0067083D"/>
    <w:rsid w:val="006708ED"/>
    <w:rsid w:val="00671454"/>
    <w:rsid w:val="00672870"/>
    <w:rsid w:val="0067602B"/>
    <w:rsid w:val="00680531"/>
    <w:rsid w:val="00680B75"/>
    <w:rsid w:val="00684206"/>
    <w:rsid w:val="006847B1"/>
    <w:rsid w:val="006854E6"/>
    <w:rsid w:val="00696E77"/>
    <w:rsid w:val="0069736E"/>
    <w:rsid w:val="006A16E2"/>
    <w:rsid w:val="006A7B61"/>
    <w:rsid w:val="006B3E2E"/>
    <w:rsid w:val="006B5BF6"/>
    <w:rsid w:val="006C4336"/>
    <w:rsid w:val="006D2703"/>
    <w:rsid w:val="006D4431"/>
    <w:rsid w:val="006D4832"/>
    <w:rsid w:val="006D5C73"/>
    <w:rsid w:val="006E0C09"/>
    <w:rsid w:val="006E0F00"/>
    <w:rsid w:val="006E5B7A"/>
    <w:rsid w:val="006F08EE"/>
    <w:rsid w:val="006F3500"/>
    <w:rsid w:val="006F5CC9"/>
    <w:rsid w:val="007012A3"/>
    <w:rsid w:val="007051D9"/>
    <w:rsid w:val="0070528D"/>
    <w:rsid w:val="00706420"/>
    <w:rsid w:val="007141FF"/>
    <w:rsid w:val="00714E77"/>
    <w:rsid w:val="007269D6"/>
    <w:rsid w:val="00726E8C"/>
    <w:rsid w:val="00730F2E"/>
    <w:rsid w:val="00733546"/>
    <w:rsid w:val="00741500"/>
    <w:rsid w:val="007419D5"/>
    <w:rsid w:val="00743702"/>
    <w:rsid w:val="007458EB"/>
    <w:rsid w:val="00753A66"/>
    <w:rsid w:val="007575E4"/>
    <w:rsid w:val="00760A2A"/>
    <w:rsid w:val="00762E7C"/>
    <w:rsid w:val="00773394"/>
    <w:rsid w:val="0077783A"/>
    <w:rsid w:val="00780C54"/>
    <w:rsid w:val="00790934"/>
    <w:rsid w:val="007979C7"/>
    <w:rsid w:val="007A4742"/>
    <w:rsid w:val="007A5344"/>
    <w:rsid w:val="007B0046"/>
    <w:rsid w:val="007C5239"/>
    <w:rsid w:val="007C732F"/>
    <w:rsid w:val="007D2B16"/>
    <w:rsid w:val="007D4815"/>
    <w:rsid w:val="007E2747"/>
    <w:rsid w:val="007E4981"/>
    <w:rsid w:val="007E5B90"/>
    <w:rsid w:val="007E6481"/>
    <w:rsid w:val="007F31AC"/>
    <w:rsid w:val="007F4088"/>
    <w:rsid w:val="007F6EB7"/>
    <w:rsid w:val="00801D09"/>
    <w:rsid w:val="00805EEC"/>
    <w:rsid w:val="00807CB4"/>
    <w:rsid w:val="00812111"/>
    <w:rsid w:val="0082229B"/>
    <w:rsid w:val="00823489"/>
    <w:rsid w:val="008344AC"/>
    <w:rsid w:val="0083608B"/>
    <w:rsid w:val="00841713"/>
    <w:rsid w:val="008421D6"/>
    <w:rsid w:val="00842A2E"/>
    <w:rsid w:val="00843AFE"/>
    <w:rsid w:val="0084662B"/>
    <w:rsid w:val="00847181"/>
    <w:rsid w:val="008532FF"/>
    <w:rsid w:val="00854678"/>
    <w:rsid w:val="00857E60"/>
    <w:rsid w:val="00861BCB"/>
    <w:rsid w:val="00862104"/>
    <w:rsid w:val="00865040"/>
    <w:rsid w:val="00866B21"/>
    <w:rsid w:val="00870B7C"/>
    <w:rsid w:val="00883FEB"/>
    <w:rsid w:val="00887105"/>
    <w:rsid w:val="008878B4"/>
    <w:rsid w:val="008906FA"/>
    <w:rsid w:val="008937A0"/>
    <w:rsid w:val="008A223B"/>
    <w:rsid w:val="008A3DA4"/>
    <w:rsid w:val="008A702D"/>
    <w:rsid w:val="008A7ACA"/>
    <w:rsid w:val="008B5457"/>
    <w:rsid w:val="008B62E1"/>
    <w:rsid w:val="008C267C"/>
    <w:rsid w:val="008C2BB8"/>
    <w:rsid w:val="008E2D3A"/>
    <w:rsid w:val="008E471D"/>
    <w:rsid w:val="008E6F46"/>
    <w:rsid w:val="008F064B"/>
    <w:rsid w:val="008F0EEB"/>
    <w:rsid w:val="008F3362"/>
    <w:rsid w:val="008F561B"/>
    <w:rsid w:val="008F7571"/>
    <w:rsid w:val="008F7F94"/>
    <w:rsid w:val="009056DF"/>
    <w:rsid w:val="0091256C"/>
    <w:rsid w:val="00923673"/>
    <w:rsid w:val="00924497"/>
    <w:rsid w:val="00924F16"/>
    <w:rsid w:val="00927D3B"/>
    <w:rsid w:val="009317A9"/>
    <w:rsid w:val="009344AB"/>
    <w:rsid w:val="00934AC8"/>
    <w:rsid w:val="00935B0F"/>
    <w:rsid w:val="00942D01"/>
    <w:rsid w:val="00947E9C"/>
    <w:rsid w:val="0096005E"/>
    <w:rsid w:val="00961A1C"/>
    <w:rsid w:val="00963F28"/>
    <w:rsid w:val="00964F8E"/>
    <w:rsid w:val="009734AE"/>
    <w:rsid w:val="0098168E"/>
    <w:rsid w:val="0098342A"/>
    <w:rsid w:val="00986840"/>
    <w:rsid w:val="00992178"/>
    <w:rsid w:val="00992643"/>
    <w:rsid w:val="009A0B54"/>
    <w:rsid w:val="009A3149"/>
    <w:rsid w:val="009A58C7"/>
    <w:rsid w:val="009B483E"/>
    <w:rsid w:val="009C05C7"/>
    <w:rsid w:val="009C05DD"/>
    <w:rsid w:val="009C359B"/>
    <w:rsid w:val="009C4ECD"/>
    <w:rsid w:val="009C697F"/>
    <w:rsid w:val="009C77DA"/>
    <w:rsid w:val="009D3279"/>
    <w:rsid w:val="009D74C1"/>
    <w:rsid w:val="009D7B58"/>
    <w:rsid w:val="009E4B12"/>
    <w:rsid w:val="009E6C8B"/>
    <w:rsid w:val="009F176D"/>
    <w:rsid w:val="009F5F50"/>
    <w:rsid w:val="00A05A6F"/>
    <w:rsid w:val="00A10DF1"/>
    <w:rsid w:val="00A11276"/>
    <w:rsid w:val="00A144F5"/>
    <w:rsid w:val="00A15297"/>
    <w:rsid w:val="00A161CD"/>
    <w:rsid w:val="00A26403"/>
    <w:rsid w:val="00A31EA4"/>
    <w:rsid w:val="00A32BD0"/>
    <w:rsid w:val="00A33410"/>
    <w:rsid w:val="00A354F1"/>
    <w:rsid w:val="00A421BB"/>
    <w:rsid w:val="00A42D8E"/>
    <w:rsid w:val="00A42E82"/>
    <w:rsid w:val="00A46F44"/>
    <w:rsid w:val="00A51974"/>
    <w:rsid w:val="00A51B7E"/>
    <w:rsid w:val="00A554DE"/>
    <w:rsid w:val="00A564E3"/>
    <w:rsid w:val="00A5675B"/>
    <w:rsid w:val="00A7745F"/>
    <w:rsid w:val="00A821C3"/>
    <w:rsid w:val="00A86615"/>
    <w:rsid w:val="00A87A88"/>
    <w:rsid w:val="00A92101"/>
    <w:rsid w:val="00A9597B"/>
    <w:rsid w:val="00AA07B4"/>
    <w:rsid w:val="00AA471B"/>
    <w:rsid w:val="00AB0CB5"/>
    <w:rsid w:val="00AB6DC5"/>
    <w:rsid w:val="00AD2E8D"/>
    <w:rsid w:val="00AD6029"/>
    <w:rsid w:val="00AE0AFB"/>
    <w:rsid w:val="00AE3986"/>
    <w:rsid w:val="00B073E1"/>
    <w:rsid w:val="00B23795"/>
    <w:rsid w:val="00B251E1"/>
    <w:rsid w:val="00B317CA"/>
    <w:rsid w:val="00B40352"/>
    <w:rsid w:val="00B44596"/>
    <w:rsid w:val="00B45344"/>
    <w:rsid w:val="00B665DE"/>
    <w:rsid w:val="00B66DA5"/>
    <w:rsid w:val="00B735A3"/>
    <w:rsid w:val="00B73B1A"/>
    <w:rsid w:val="00B802F1"/>
    <w:rsid w:val="00B806D3"/>
    <w:rsid w:val="00B907F6"/>
    <w:rsid w:val="00B972A7"/>
    <w:rsid w:val="00BA172C"/>
    <w:rsid w:val="00BA5B11"/>
    <w:rsid w:val="00BB2016"/>
    <w:rsid w:val="00BB4A86"/>
    <w:rsid w:val="00BB6DD1"/>
    <w:rsid w:val="00BB724A"/>
    <w:rsid w:val="00BC7BFB"/>
    <w:rsid w:val="00BD446E"/>
    <w:rsid w:val="00BE275D"/>
    <w:rsid w:val="00BE5AD0"/>
    <w:rsid w:val="00BF4FE1"/>
    <w:rsid w:val="00C0483D"/>
    <w:rsid w:val="00C056B9"/>
    <w:rsid w:val="00C068D0"/>
    <w:rsid w:val="00C07530"/>
    <w:rsid w:val="00C07952"/>
    <w:rsid w:val="00C2062F"/>
    <w:rsid w:val="00C21963"/>
    <w:rsid w:val="00C2355B"/>
    <w:rsid w:val="00C31CE6"/>
    <w:rsid w:val="00C3355C"/>
    <w:rsid w:val="00C44F66"/>
    <w:rsid w:val="00C51288"/>
    <w:rsid w:val="00C57218"/>
    <w:rsid w:val="00C6036E"/>
    <w:rsid w:val="00C6746A"/>
    <w:rsid w:val="00C71BE3"/>
    <w:rsid w:val="00C86909"/>
    <w:rsid w:val="00CA0970"/>
    <w:rsid w:val="00CA18AF"/>
    <w:rsid w:val="00CA1D28"/>
    <w:rsid w:val="00CA45E6"/>
    <w:rsid w:val="00CA4AB8"/>
    <w:rsid w:val="00CA5C3F"/>
    <w:rsid w:val="00CA6778"/>
    <w:rsid w:val="00CA68AF"/>
    <w:rsid w:val="00CB4131"/>
    <w:rsid w:val="00CB50FD"/>
    <w:rsid w:val="00CB601B"/>
    <w:rsid w:val="00CC1C4F"/>
    <w:rsid w:val="00CC1FF7"/>
    <w:rsid w:val="00CC482B"/>
    <w:rsid w:val="00CC73E6"/>
    <w:rsid w:val="00CD414D"/>
    <w:rsid w:val="00CE689C"/>
    <w:rsid w:val="00CF438C"/>
    <w:rsid w:val="00D07410"/>
    <w:rsid w:val="00D07454"/>
    <w:rsid w:val="00D10649"/>
    <w:rsid w:val="00D15C51"/>
    <w:rsid w:val="00D3141E"/>
    <w:rsid w:val="00D354A2"/>
    <w:rsid w:val="00D4241B"/>
    <w:rsid w:val="00D44A2F"/>
    <w:rsid w:val="00D44C27"/>
    <w:rsid w:val="00D46CA2"/>
    <w:rsid w:val="00D53F46"/>
    <w:rsid w:val="00D631DB"/>
    <w:rsid w:val="00D6588E"/>
    <w:rsid w:val="00D70DE4"/>
    <w:rsid w:val="00D728BA"/>
    <w:rsid w:val="00D931B6"/>
    <w:rsid w:val="00D97E79"/>
    <w:rsid w:val="00DA3A36"/>
    <w:rsid w:val="00DA4529"/>
    <w:rsid w:val="00DB3161"/>
    <w:rsid w:val="00DB3637"/>
    <w:rsid w:val="00DB452A"/>
    <w:rsid w:val="00DC59D8"/>
    <w:rsid w:val="00DD0B7B"/>
    <w:rsid w:val="00DD1C46"/>
    <w:rsid w:val="00DD2164"/>
    <w:rsid w:val="00DD32DB"/>
    <w:rsid w:val="00DD7AC8"/>
    <w:rsid w:val="00DD7E99"/>
    <w:rsid w:val="00DE4377"/>
    <w:rsid w:val="00DE4383"/>
    <w:rsid w:val="00DE7C13"/>
    <w:rsid w:val="00DF6E2B"/>
    <w:rsid w:val="00E02BB5"/>
    <w:rsid w:val="00E0593A"/>
    <w:rsid w:val="00E05AAA"/>
    <w:rsid w:val="00E07EDA"/>
    <w:rsid w:val="00E22998"/>
    <w:rsid w:val="00E22A93"/>
    <w:rsid w:val="00E22CE1"/>
    <w:rsid w:val="00E240E0"/>
    <w:rsid w:val="00E2607D"/>
    <w:rsid w:val="00E27851"/>
    <w:rsid w:val="00E45D32"/>
    <w:rsid w:val="00E64268"/>
    <w:rsid w:val="00E64BB1"/>
    <w:rsid w:val="00E71C4A"/>
    <w:rsid w:val="00E727FF"/>
    <w:rsid w:val="00E72C2B"/>
    <w:rsid w:val="00E77428"/>
    <w:rsid w:val="00E8404B"/>
    <w:rsid w:val="00E85270"/>
    <w:rsid w:val="00E864FC"/>
    <w:rsid w:val="00E96F00"/>
    <w:rsid w:val="00E976F6"/>
    <w:rsid w:val="00EA3AB4"/>
    <w:rsid w:val="00EB0608"/>
    <w:rsid w:val="00EB45C4"/>
    <w:rsid w:val="00EB65EB"/>
    <w:rsid w:val="00EC13F3"/>
    <w:rsid w:val="00EC2B2E"/>
    <w:rsid w:val="00EC5704"/>
    <w:rsid w:val="00EC5E3C"/>
    <w:rsid w:val="00ED4A54"/>
    <w:rsid w:val="00ED59B2"/>
    <w:rsid w:val="00ED6104"/>
    <w:rsid w:val="00EF6ED6"/>
    <w:rsid w:val="00F05DA2"/>
    <w:rsid w:val="00F070C2"/>
    <w:rsid w:val="00F07D89"/>
    <w:rsid w:val="00F07EDA"/>
    <w:rsid w:val="00F121E1"/>
    <w:rsid w:val="00F1361B"/>
    <w:rsid w:val="00F16082"/>
    <w:rsid w:val="00F20DE3"/>
    <w:rsid w:val="00F23263"/>
    <w:rsid w:val="00F257FC"/>
    <w:rsid w:val="00F343D1"/>
    <w:rsid w:val="00F41366"/>
    <w:rsid w:val="00F4273F"/>
    <w:rsid w:val="00F427BE"/>
    <w:rsid w:val="00F43647"/>
    <w:rsid w:val="00F43FAA"/>
    <w:rsid w:val="00F44D88"/>
    <w:rsid w:val="00F4793C"/>
    <w:rsid w:val="00F47A0D"/>
    <w:rsid w:val="00F62CC3"/>
    <w:rsid w:val="00F639C4"/>
    <w:rsid w:val="00F66887"/>
    <w:rsid w:val="00F718A8"/>
    <w:rsid w:val="00F72DF0"/>
    <w:rsid w:val="00F812D8"/>
    <w:rsid w:val="00F90E04"/>
    <w:rsid w:val="00F948DC"/>
    <w:rsid w:val="00F97654"/>
    <w:rsid w:val="00FA00D5"/>
    <w:rsid w:val="00FA6323"/>
    <w:rsid w:val="00FA6B5F"/>
    <w:rsid w:val="00FB4F6C"/>
    <w:rsid w:val="00FC0F9B"/>
    <w:rsid w:val="00FD3368"/>
    <w:rsid w:val="00FE487E"/>
    <w:rsid w:val="00FE7B73"/>
    <w:rsid w:val="00FF3A65"/>
    <w:rsid w:val="00FF6271"/>
    <w:rsid w:val="00FF6F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1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C44F6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44F66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locked/>
    <w:rsid w:val="00B23795"/>
    <w:pPr>
      <w:spacing w:before="0" w:after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B23795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locked/>
    <w:rsid w:val="00B23795"/>
    <w:rPr>
      <w:vertAlign w:val="superscript"/>
    </w:rPr>
  </w:style>
  <w:style w:type="paragraph" w:styleId="Normlnweb">
    <w:name w:val="Normal (Web)"/>
    <w:basedOn w:val="Normln"/>
    <w:uiPriority w:val="99"/>
    <w:semiHidden/>
    <w:unhideWhenUsed/>
    <w:locked/>
    <w:rsid w:val="00B2379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cwcot">
    <w:name w:val="cwcot"/>
    <w:basedOn w:val="Standardnpsmoodstavce"/>
    <w:rsid w:val="00E64BB1"/>
  </w:style>
  <w:style w:type="character" w:styleId="Hypertextovodkaz">
    <w:name w:val="Hyperlink"/>
    <w:basedOn w:val="Standardnpsmoodstavce"/>
    <w:uiPriority w:val="99"/>
    <w:semiHidden/>
    <w:unhideWhenUsed/>
    <w:locked/>
    <w:rsid w:val="008E6F4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C44F6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44F66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locked/>
    <w:rsid w:val="00B23795"/>
    <w:pPr>
      <w:spacing w:before="0" w:after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B23795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locked/>
    <w:rsid w:val="00B23795"/>
    <w:rPr>
      <w:vertAlign w:val="superscript"/>
    </w:rPr>
  </w:style>
  <w:style w:type="paragraph" w:styleId="Normlnweb">
    <w:name w:val="Normal (Web)"/>
    <w:basedOn w:val="Normln"/>
    <w:uiPriority w:val="99"/>
    <w:semiHidden/>
    <w:unhideWhenUsed/>
    <w:locked/>
    <w:rsid w:val="00B2379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cwcot">
    <w:name w:val="cwcot"/>
    <w:basedOn w:val="Standardnpsmoodstavce"/>
    <w:rsid w:val="00E64BB1"/>
  </w:style>
  <w:style w:type="character" w:styleId="Hypertextovodkaz">
    <w:name w:val="Hyperlink"/>
    <w:basedOn w:val="Standardnpsmoodstavce"/>
    <w:uiPriority w:val="99"/>
    <w:semiHidden/>
    <w:unhideWhenUsed/>
    <w:locked/>
    <w:rsid w:val="008E6F4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24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0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FC79DE-BE13-4646-8777-F4C6E5F8C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817</TotalTime>
  <Pages>3</Pages>
  <Words>471</Words>
  <Characters>2781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3246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havrdovalucie</cp:lastModifiedBy>
  <cp:revision>24</cp:revision>
  <cp:lastPrinted>2013-04-25T06:29:00Z</cp:lastPrinted>
  <dcterms:created xsi:type="dcterms:W3CDTF">2013-11-26T12:26:00Z</dcterms:created>
  <dcterms:modified xsi:type="dcterms:W3CDTF">2014-01-16T08:41:00Z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-1201880267</vt:i4>
  </property>
</Properties>
</file>