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583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Vlastnosti atomu </w:t>
      </w:r>
      <w:proofErr w:type="gramStart"/>
      <w:r w:rsidR="00525832">
        <w:rPr>
          <w:rFonts w:ascii="Comic Sans MS" w:hAnsi="Comic Sans MS" w:cs="Comic Sans MS"/>
          <w:b/>
          <w:bCs/>
          <w:color w:val="024595"/>
          <w:sz w:val="54"/>
          <w:szCs w:val="54"/>
        </w:rPr>
        <w:t>uhlíku      (organické</w:t>
      </w:r>
      <w:proofErr w:type="gramEnd"/>
      <w:r w:rsidR="00525832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sloučeniny)</w:t>
      </w:r>
      <w:r w:rsidR="00BF2CFB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395E" w:rsidRDefault="0052583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5832">
        <w:rPr>
          <w:rFonts w:ascii="Times New Roman" w:hAnsi="Times New Roman" w:cs="Times New Roman"/>
          <w:sz w:val="24"/>
          <w:szCs w:val="24"/>
        </w:rPr>
        <w:lastRenderedPageBreak/>
        <w:t>Zák</w:t>
      </w:r>
      <w:r>
        <w:rPr>
          <w:rFonts w:ascii="Times New Roman" w:hAnsi="Times New Roman" w:cs="Times New Roman"/>
          <w:sz w:val="24"/>
          <w:szCs w:val="24"/>
        </w:rPr>
        <w:t>ladní prvek organické chemie, nachází se ve všech organických sloučeninách: 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525832" w:rsidRDefault="0052583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5832" w:rsidRDefault="0052583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Porovnání množství anorganických a organických sloučenin:……………………………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</w:p>
    <w:p w:rsidR="00D02FAB" w:rsidRDefault="00D02FAB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02FAB" w:rsidRDefault="00D02FAB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Podle původu se organické sloučeniny dělí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………………………………………………. </w:t>
      </w:r>
    </w:p>
    <w:p w:rsidR="00525832" w:rsidRDefault="00525832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E68ED" w:rsidRDefault="00525832" w:rsidP="00525832">
      <w:pPr>
        <w:pStyle w:val="Odstavecseseznamem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Vazba uhlík-uhlík v organických sloučeninách je velmi stabilní, příčinou stability:</w:t>
      </w:r>
    </w:p>
    <w:p w:rsidR="00525832" w:rsidRDefault="00525832" w:rsidP="00525832">
      <w:pPr>
        <w:pStyle w:val="Odstavecseseznamem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832" w:rsidRDefault="00525832" w:rsidP="00525832">
      <w:pPr>
        <w:pStyle w:val="Odstavecseseznamem"/>
        <w:numPr>
          <w:ilvl w:val="0"/>
          <w:numId w:val="25"/>
        </w:numPr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…………………………………………....................................................................................</w:t>
      </w:r>
    </w:p>
    <w:p w:rsidR="00525832" w:rsidRPr="00525832" w:rsidRDefault="00525832" w:rsidP="00525832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:rsidR="00525832" w:rsidRPr="00525832" w:rsidRDefault="00525832" w:rsidP="00525832">
      <w:pPr>
        <w:pStyle w:val="Odstavecseseznamem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</w:t>
      </w:r>
    </w:p>
    <w:p w:rsidR="00525832" w:rsidRPr="00525832" w:rsidRDefault="00525832" w:rsidP="00525832">
      <w:pPr>
        <w:pStyle w:val="Odstavecseseznamem"/>
        <w:spacing w:after="0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25832" w:rsidRPr="00525832" w:rsidRDefault="00525832" w:rsidP="00525832">
      <w:pPr>
        <w:pStyle w:val="Odstavecseseznamem"/>
        <w:numPr>
          <w:ilvl w:val="0"/>
          <w:numId w:val="25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:rsidR="00525832" w:rsidRPr="00525832" w:rsidRDefault="00525832" w:rsidP="00525832">
      <w:pPr>
        <w:pStyle w:val="Odstavecseseznamem"/>
        <w:spacing w:after="0"/>
        <w:ind w:left="786"/>
        <w:rPr>
          <w:rFonts w:ascii="Times New Roman" w:hAnsi="Times New Roman" w:cs="Times New Roman"/>
          <w:b/>
          <w:sz w:val="24"/>
          <w:szCs w:val="24"/>
        </w:rPr>
      </w:pPr>
    </w:p>
    <w:p w:rsidR="00525832" w:rsidRDefault="00D02FAB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Druhy kovalentní vazby </w:t>
      </w:r>
      <w:r w:rsidR="00525832">
        <w:rPr>
          <w:rFonts w:ascii="Times New Roman" w:hAnsi="Times New Roman" w:cs="Times New Roman"/>
          <w:sz w:val="24"/>
          <w:szCs w:val="24"/>
        </w:rPr>
        <w:t>mezi atomy uhlíku: ……………………………………………</w:t>
      </w:r>
      <w:proofErr w:type="gramStart"/>
      <w:r w:rsidR="00525832">
        <w:rPr>
          <w:rFonts w:ascii="Times New Roman" w:hAnsi="Times New Roman" w:cs="Times New Roman"/>
          <w:sz w:val="24"/>
          <w:szCs w:val="24"/>
        </w:rPr>
        <w:t xml:space="preserve">…... </w:t>
      </w:r>
      <w:r w:rsidR="00C26D00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525832" w:rsidRPr="005258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832" w:rsidRDefault="00525832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D02FAB" w:rsidRDefault="00652AF1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Nejpevnější je vazba</w:t>
      </w:r>
      <w:r w:rsidR="008B2D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…..,</w:t>
      </w:r>
      <w:r w:rsidR="00D02FAB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D02FAB" w:rsidRDefault="00D02FAB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525832" w:rsidRDefault="00D02FAB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652AF1">
        <w:rPr>
          <w:rFonts w:ascii="Times New Roman" w:hAnsi="Times New Roman" w:cs="Times New Roman"/>
          <w:sz w:val="24"/>
          <w:szCs w:val="24"/>
        </w:rPr>
        <w:t xml:space="preserve">ásobné vazby </w:t>
      </w:r>
      <w:r w:rsidR="002E2664">
        <w:rPr>
          <w:rFonts w:ascii="Times New Roman" w:hAnsi="Times New Roman" w:cs="Times New Roman"/>
          <w:sz w:val="24"/>
          <w:szCs w:val="24"/>
        </w:rPr>
        <w:t xml:space="preserve">se </w:t>
      </w:r>
      <w:r w:rsidR="00652AF1">
        <w:rPr>
          <w:rFonts w:ascii="Times New Roman" w:hAnsi="Times New Roman" w:cs="Times New Roman"/>
          <w:sz w:val="24"/>
          <w:szCs w:val="24"/>
        </w:rPr>
        <w:t>snadno</w:t>
      </w:r>
      <w:r w:rsidR="008B2D59">
        <w:rPr>
          <w:rFonts w:ascii="Times New Roman" w:hAnsi="Times New Roman" w:cs="Times New Roman"/>
          <w:sz w:val="24"/>
          <w:szCs w:val="24"/>
        </w:rPr>
        <w:t>:</w:t>
      </w:r>
      <w:r w:rsidR="00652AF1">
        <w:rPr>
          <w:rFonts w:ascii="Times New Roman" w:hAnsi="Times New Roman" w:cs="Times New Roman"/>
          <w:sz w:val="24"/>
          <w:szCs w:val="24"/>
        </w:rPr>
        <w:t xml:space="preserve"> 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bookmarkStart w:id="0" w:name="_GoBack"/>
      <w:bookmarkEnd w:id="0"/>
    </w:p>
    <w:p w:rsidR="00652AF1" w:rsidRDefault="00652AF1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652AF1" w:rsidRDefault="00652AF1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Uhlík má schopnost vázat atomy k sobě a vytvářet</w:t>
      </w:r>
      <w:r w:rsidR="008B2D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…………………….</w:t>
      </w:r>
    </w:p>
    <w:p w:rsidR="00652AF1" w:rsidRDefault="00652AF1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652AF1" w:rsidRDefault="00512F22" w:rsidP="00652AF1">
      <w:pPr>
        <w:tabs>
          <w:tab w:val="left" w:pos="2948"/>
          <w:tab w:val="left" w:pos="6371"/>
        </w:tabs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DA4D25" wp14:editId="15CE3526">
                <wp:simplePos x="0" y="0"/>
                <wp:positionH relativeFrom="column">
                  <wp:posOffset>1228090</wp:posOffset>
                </wp:positionH>
                <wp:positionV relativeFrom="paragraph">
                  <wp:posOffset>166322</wp:posOffset>
                </wp:positionV>
                <wp:extent cx="655320" cy="51435"/>
                <wp:effectExtent l="0" t="38100" r="30480" b="100965"/>
                <wp:wrapNone/>
                <wp:docPr id="2" name="Přímá spojnice se šipko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320" cy="514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2" o:spid="_x0000_s1026" type="#_x0000_t32" style="position:absolute;margin-left:96.7pt;margin-top:13.1pt;width:51.6pt;height:4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 w:rsidR="00652AF1">
        <w:rPr>
          <w:rFonts w:ascii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E92854" wp14:editId="54BCFE20">
                <wp:simplePos x="0" y="0"/>
                <wp:positionH relativeFrom="column">
                  <wp:posOffset>3101412</wp:posOffset>
                </wp:positionH>
                <wp:positionV relativeFrom="paragraph">
                  <wp:posOffset>227054</wp:posOffset>
                </wp:positionV>
                <wp:extent cx="698740" cy="1078626"/>
                <wp:effectExtent l="0" t="0" r="82550" b="64770"/>
                <wp:wrapNone/>
                <wp:docPr id="6" name="Přímá spojnice se šipko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740" cy="10786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6" o:spid="_x0000_s1026" type="#_x0000_t32" style="position:absolute;margin-left:244.2pt;margin-top:17.9pt;width:55pt;height:84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" strokecolor="black [3040]">
                <v:stroke endarrow="open"/>
              </v:shape>
            </w:pict>
          </mc:Fallback>
        </mc:AlternateContent>
      </w:r>
      <w:r w:rsidR="00652AF1">
        <w:rPr>
          <w:rFonts w:ascii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6DE2C5" wp14:editId="1FA194E8">
                <wp:simplePos x="0" y="0"/>
                <wp:positionH relativeFrom="column">
                  <wp:posOffset>3101412</wp:posOffset>
                </wp:positionH>
                <wp:positionV relativeFrom="paragraph">
                  <wp:posOffset>218752</wp:posOffset>
                </wp:positionV>
                <wp:extent cx="836762" cy="8302"/>
                <wp:effectExtent l="0" t="76200" r="1905" b="106045"/>
                <wp:wrapNone/>
                <wp:docPr id="3" name="Přímá spojnice se šipko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6762" cy="830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3" o:spid="_x0000_s1026" type="#_x0000_t32" style="position:absolute;margin-left:244.2pt;margin-top:17.2pt;width:65.9pt;height: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" strokecolor="black [3040]">
                <v:stroke endarrow="open"/>
              </v:shape>
            </w:pict>
          </mc:Fallback>
        </mc:AlternateContent>
      </w:r>
      <w:r w:rsidR="00652AF1">
        <w:rPr>
          <w:rFonts w:ascii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1194974</wp:posOffset>
                </wp:positionH>
                <wp:positionV relativeFrom="paragraph">
                  <wp:posOffset>175619</wp:posOffset>
                </wp:positionV>
                <wp:extent cx="353683" cy="1828800"/>
                <wp:effectExtent l="0" t="0" r="85090" b="57150"/>
                <wp:wrapNone/>
                <wp:docPr id="1" name="Přímá spojnice se šipko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683" cy="1828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1" o:spid="_x0000_s1026" type="#_x0000_t32" style="position:absolute;margin-left:94.1pt;margin-top:13.85pt;width:27.85pt;height:2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" strokecolor="black [3040]">
                <v:stroke endarrow="open"/>
              </v:shape>
            </w:pict>
          </mc:Fallback>
        </mc:AlternateContent>
      </w:r>
      <w:r w:rsidR="00652AF1">
        <w:rPr>
          <w:rFonts w:ascii="Times New Roman" w:hAnsi="Times New Roman" w:cs="Times New Roman"/>
          <w:sz w:val="24"/>
          <w:szCs w:val="24"/>
        </w:rPr>
        <w:t xml:space="preserve">Typy řetězců: </w:t>
      </w:r>
      <w:r w:rsidR="00652AF1">
        <w:rPr>
          <w:rFonts w:ascii="Times New Roman" w:hAnsi="Times New Roman" w:cs="Times New Roman"/>
          <w:sz w:val="24"/>
          <w:szCs w:val="24"/>
        </w:rPr>
        <w:tab/>
        <w:t xml:space="preserve"> ………………</w:t>
      </w:r>
      <w:proofErr w:type="gramStart"/>
      <w:r w:rsidR="00652AF1">
        <w:rPr>
          <w:rFonts w:ascii="Times New Roman" w:hAnsi="Times New Roman" w:cs="Times New Roman"/>
          <w:sz w:val="24"/>
          <w:szCs w:val="24"/>
        </w:rPr>
        <w:t>….</w:t>
      </w:r>
      <w:r w:rsidR="00652AF1">
        <w:rPr>
          <w:rFonts w:ascii="Times New Roman" w:hAnsi="Times New Roman" w:cs="Times New Roman"/>
          <w:sz w:val="24"/>
          <w:szCs w:val="24"/>
        </w:rPr>
        <w:tab/>
        <w:t>.. .…</w:t>
      </w:r>
      <w:proofErr w:type="gramEnd"/>
      <w:r w:rsidR="00652AF1">
        <w:rPr>
          <w:rFonts w:ascii="Times New Roman" w:hAnsi="Times New Roman" w:cs="Times New Roman"/>
          <w:sz w:val="24"/>
          <w:szCs w:val="24"/>
        </w:rPr>
        <w:t xml:space="preserve">……………   </w:t>
      </w:r>
    </w:p>
    <w:p w:rsidR="00652AF1" w:rsidRDefault="00756741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(uhlíkatých)</w:t>
      </w:r>
    </w:p>
    <w:p w:rsidR="00652AF1" w:rsidRPr="00525832" w:rsidRDefault="00652AF1" w:rsidP="00525832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525832" w:rsidRPr="00525832" w:rsidRDefault="00525832" w:rsidP="00525832">
      <w:pPr>
        <w:pStyle w:val="Odstavecseseznamem"/>
        <w:spacing w:after="0"/>
        <w:ind w:left="786" w:hanging="360"/>
        <w:rPr>
          <w:rFonts w:ascii="Times New Roman" w:hAnsi="Times New Roman" w:cs="Times New Roman"/>
          <w:b/>
          <w:sz w:val="24"/>
          <w:szCs w:val="24"/>
        </w:rPr>
      </w:pPr>
    </w:p>
    <w:p w:rsidR="0081395E" w:rsidRDefault="0081395E" w:rsidP="00005809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AF1" w:rsidRDefault="00005809" w:rsidP="00652AF1">
      <w:pPr>
        <w:pStyle w:val="Odstavecseseznamem"/>
        <w:tabs>
          <w:tab w:val="left" w:pos="708"/>
          <w:tab w:val="left" w:pos="6072"/>
        </w:tabs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2AF1">
        <w:rPr>
          <w:rFonts w:ascii="Times New Roman" w:hAnsi="Times New Roman" w:cs="Times New Roman"/>
          <w:sz w:val="24"/>
          <w:szCs w:val="24"/>
        </w:rPr>
        <w:tab/>
        <w:t>………………………</w:t>
      </w:r>
    </w:p>
    <w:p w:rsidR="00652AF1" w:rsidRPr="00652AF1" w:rsidRDefault="00652AF1" w:rsidP="00652AF1"/>
    <w:p w:rsidR="00652AF1" w:rsidRDefault="00652AF1" w:rsidP="00652AF1"/>
    <w:p w:rsidR="00652AF1" w:rsidRDefault="00512F22" w:rsidP="00652AF1">
      <w:pPr>
        <w:tabs>
          <w:tab w:val="left" w:pos="2540"/>
          <w:tab w:val="left" w:pos="5923"/>
        </w:tabs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941A8B" wp14:editId="2ECB317F">
                <wp:simplePos x="0" y="0"/>
                <wp:positionH relativeFrom="column">
                  <wp:posOffset>2927985</wp:posOffset>
                </wp:positionH>
                <wp:positionV relativeFrom="paragraph">
                  <wp:posOffset>103505</wp:posOffset>
                </wp:positionV>
                <wp:extent cx="871220" cy="0"/>
                <wp:effectExtent l="0" t="76200" r="24130" b="114300"/>
                <wp:wrapNone/>
                <wp:docPr id="7" name="Přímá spojnice se šipko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122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římá spojnice se šipkou 7" o:spid="_x0000_s1026" type="#_x0000_t32" style="position:absolute;margin-left:230.55pt;margin-top:8.15pt;width:68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" strokecolor="black [3040]">
                <v:stroke endarrow="open"/>
              </v:shape>
            </w:pict>
          </mc:Fallback>
        </mc:AlternateContent>
      </w:r>
      <w:r w:rsidR="002E68ED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D5CB2E" wp14:editId="66E06BCA">
                <wp:simplePos x="0" y="0"/>
                <wp:positionH relativeFrom="column">
                  <wp:posOffset>2928884</wp:posOffset>
                </wp:positionH>
                <wp:positionV relativeFrom="paragraph">
                  <wp:posOffset>100977</wp:posOffset>
                </wp:positionV>
                <wp:extent cx="655607" cy="733245"/>
                <wp:effectExtent l="0" t="0" r="68580" b="48260"/>
                <wp:wrapNone/>
                <wp:docPr id="8" name="Přímá spojnice se šipko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607" cy="7332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římá spojnice se šipkou 8" o:spid="_x0000_s1026" type="#_x0000_t32" style="position:absolute;margin-left:230.6pt;margin-top:7.95pt;width:51.6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" strokecolor="black [3040]">
                <v:stroke endarrow="open"/>
              </v:shape>
            </w:pict>
          </mc:Fallback>
        </mc:AlternateContent>
      </w:r>
      <w:r w:rsidR="00652AF1">
        <w:tab/>
        <w:t>………………………</w:t>
      </w:r>
      <w:r w:rsidR="00652AF1">
        <w:tab/>
        <w:t xml:space="preserve"> ………………………….</w:t>
      </w:r>
    </w:p>
    <w:p w:rsidR="00652AF1" w:rsidRPr="00652AF1" w:rsidRDefault="00652AF1" w:rsidP="00652AF1"/>
    <w:p w:rsidR="00652AF1" w:rsidRPr="00652AF1" w:rsidRDefault="00652AF1" w:rsidP="00652AF1"/>
    <w:p w:rsidR="00005809" w:rsidRPr="00652AF1" w:rsidRDefault="002E68ED" w:rsidP="00652AF1">
      <w:pPr>
        <w:tabs>
          <w:tab w:val="left" w:pos="5869"/>
        </w:tabs>
      </w:pPr>
      <w:r>
        <w:t xml:space="preserve">                                                                                              </w:t>
      </w:r>
      <w:r w:rsidR="00D02FAB">
        <w:t>………………………….</w:t>
      </w:r>
    </w:p>
    <w:sectPr w:rsidR="00005809" w:rsidRPr="00652AF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1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56A9"/>
    <w:rsid w:val="001007D3"/>
    <w:rsid w:val="00116D86"/>
    <w:rsid w:val="00117D5A"/>
    <w:rsid w:val="0014312E"/>
    <w:rsid w:val="00146071"/>
    <w:rsid w:val="0015164B"/>
    <w:rsid w:val="00152E64"/>
    <w:rsid w:val="001639AD"/>
    <w:rsid w:val="0017080B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5C41"/>
    <w:rsid w:val="00566650"/>
    <w:rsid w:val="005A2F7E"/>
    <w:rsid w:val="005A4363"/>
    <w:rsid w:val="005C32F5"/>
    <w:rsid w:val="005D4579"/>
    <w:rsid w:val="005D5ADC"/>
    <w:rsid w:val="005E3BD6"/>
    <w:rsid w:val="005F2409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B29C8"/>
    <w:rsid w:val="009C77DA"/>
    <w:rsid w:val="009F2BD5"/>
    <w:rsid w:val="00A178DC"/>
    <w:rsid w:val="00A2369F"/>
    <w:rsid w:val="00A36CB7"/>
    <w:rsid w:val="00A42827"/>
    <w:rsid w:val="00A51FE5"/>
    <w:rsid w:val="00A54A54"/>
    <w:rsid w:val="00A6213D"/>
    <w:rsid w:val="00A8355D"/>
    <w:rsid w:val="00A932B5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90A54"/>
    <w:rsid w:val="00BB75C9"/>
    <w:rsid w:val="00BD446E"/>
    <w:rsid w:val="00BF2CFB"/>
    <w:rsid w:val="00C03F31"/>
    <w:rsid w:val="00C0508B"/>
    <w:rsid w:val="00C130F0"/>
    <w:rsid w:val="00C2609B"/>
    <w:rsid w:val="00C26D00"/>
    <w:rsid w:val="00C63923"/>
    <w:rsid w:val="00C856AB"/>
    <w:rsid w:val="00CA6778"/>
    <w:rsid w:val="00CA68AF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A45196-ECB0-4A54-B52F-58C2AA686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2</Pages>
  <Words>144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8</cp:revision>
  <cp:lastPrinted>2013-04-17T07:46:00Z</cp:lastPrinted>
  <dcterms:created xsi:type="dcterms:W3CDTF">2014-01-14T12:10:00Z</dcterms:created>
  <dcterms:modified xsi:type="dcterms:W3CDTF">2014-01-21T10:12:00Z</dcterms:modified>
</cp:coreProperties>
</file>