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7DC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Vápenec a jeho produkty ve stavebnictví</w:t>
      </w:r>
      <w:r w:rsidR="006D693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E487E" w:rsidRDefault="005D4579" w:rsidP="00C92496">
      <w:pPr>
        <w:pStyle w:val="Odstavecseseznamem"/>
        <w:spacing w:after="0"/>
        <w:ind w:left="142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EE7" w:rsidRDefault="00C73EE7" w:rsidP="00C73EE7">
      <w:pPr>
        <w:pStyle w:val="Odstavecseseznamem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C73EE7">
        <w:rPr>
          <w:rFonts w:ascii="Times New Roman" w:hAnsi="Times New Roman" w:cs="Times New Roman"/>
          <w:b/>
          <w:color w:val="024595"/>
          <w:sz w:val="24"/>
          <w:szCs w:val="24"/>
        </w:rPr>
        <w:t>Co je to vápenec a kde se nachází?</w:t>
      </w:r>
    </w:p>
    <w:p w:rsidR="00C73EE7" w:rsidRDefault="00CC5383" w:rsidP="00667110">
      <w:pPr>
        <w:autoSpaceDE w:val="0"/>
        <w:autoSpaceDN w:val="0"/>
        <w:adjustRightInd w:val="0"/>
        <w:spacing w:before="0" w:after="0"/>
        <w:ind w:left="360"/>
        <w:jc w:val="both"/>
        <w:rPr>
          <w:rFonts w:ascii="ArialMT" w:hAnsi="ArialMT" w:cs="Arial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Vápenec</w:t>
      </w:r>
      <w:r w:rsidRPr="00CC53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Pr="00CC5383">
        <w:rPr>
          <w:rFonts w:ascii="Times New Roman" w:hAnsi="Times New Roman" w:cs="Times New Roman"/>
          <w:sz w:val="24"/>
          <w:szCs w:val="24"/>
        </w:rPr>
        <w:t xml:space="preserve"> celistv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CC5383">
        <w:rPr>
          <w:rFonts w:ascii="Times New Roman" w:hAnsi="Times New Roman" w:cs="Times New Roman"/>
          <w:sz w:val="24"/>
          <w:szCs w:val="24"/>
        </w:rPr>
        <w:t xml:space="preserve"> až zrnit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CC5383">
        <w:rPr>
          <w:rFonts w:ascii="Times New Roman" w:hAnsi="Times New Roman" w:cs="Times New Roman"/>
          <w:sz w:val="24"/>
          <w:szCs w:val="24"/>
        </w:rPr>
        <w:t xml:space="preserve"> sedimentární horniny organického nebo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5383">
        <w:rPr>
          <w:rFonts w:ascii="Times New Roman" w:hAnsi="Times New Roman" w:cs="Times New Roman"/>
          <w:sz w:val="24"/>
          <w:szCs w:val="24"/>
        </w:rPr>
        <w:t>chemického původu s</w:t>
      </w:r>
      <w:r>
        <w:rPr>
          <w:rFonts w:ascii="Times New Roman" w:hAnsi="Times New Roman" w:cs="Times New Roman"/>
          <w:sz w:val="24"/>
          <w:szCs w:val="24"/>
        </w:rPr>
        <w:t xml:space="preserve"> převážným </w:t>
      </w:r>
      <w:r w:rsidRPr="00CC5383">
        <w:rPr>
          <w:rFonts w:ascii="Times New Roman" w:hAnsi="Times New Roman" w:cs="Times New Roman"/>
          <w:sz w:val="24"/>
          <w:szCs w:val="24"/>
        </w:rPr>
        <w:t>obsahem uhličitanu vápenatého</w:t>
      </w:r>
      <w:r w:rsidR="00237DC0">
        <w:rPr>
          <w:rFonts w:ascii="Times New Roman" w:hAnsi="Times New Roman" w:cs="Times New Roman"/>
          <w:sz w:val="24"/>
          <w:szCs w:val="24"/>
        </w:rPr>
        <w:t xml:space="preserve"> CaCO</w:t>
      </w:r>
      <w:r w:rsidR="00237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C5383">
        <w:rPr>
          <w:rFonts w:ascii="Times New Roman" w:hAnsi="Times New Roman" w:cs="Times New Roman"/>
          <w:sz w:val="24"/>
          <w:szCs w:val="24"/>
        </w:rPr>
        <w:t>. Většina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5383">
        <w:rPr>
          <w:rFonts w:ascii="Times New Roman" w:hAnsi="Times New Roman" w:cs="Times New Roman"/>
          <w:sz w:val="24"/>
          <w:szCs w:val="24"/>
        </w:rPr>
        <w:t>vápenců vznikla usaz</w:t>
      </w:r>
      <w:r>
        <w:rPr>
          <w:rFonts w:ascii="Times New Roman" w:hAnsi="Times New Roman" w:cs="Times New Roman"/>
          <w:sz w:val="24"/>
          <w:szCs w:val="24"/>
        </w:rPr>
        <w:t>ová</w:t>
      </w:r>
      <w:r w:rsidRPr="00CC5383">
        <w:rPr>
          <w:rFonts w:ascii="Times New Roman" w:hAnsi="Times New Roman" w:cs="Times New Roman"/>
          <w:sz w:val="24"/>
          <w:szCs w:val="24"/>
        </w:rPr>
        <w:t xml:space="preserve">ním vápnitých schránek živočichů </w:t>
      </w:r>
      <w:r>
        <w:rPr>
          <w:rFonts w:ascii="Times New Roman" w:hAnsi="Times New Roman" w:cs="Times New Roman"/>
          <w:sz w:val="24"/>
          <w:szCs w:val="24"/>
        </w:rPr>
        <w:t xml:space="preserve">v </w:t>
      </w:r>
      <w:r w:rsidRPr="00CC5383">
        <w:rPr>
          <w:rFonts w:ascii="Times New Roman" w:hAnsi="Times New Roman" w:cs="Times New Roman"/>
          <w:sz w:val="24"/>
          <w:szCs w:val="24"/>
        </w:rPr>
        <w:t>moř</w:t>
      </w:r>
      <w:r>
        <w:rPr>
          <w:rFonts w:ascii="Times New Roman" w:hAnsi="Times New Roman" w:cs="Times New Roman"/>
          <w:sz w:val="24"/>
          <w:szCs w:val="24"/>
        </w:rPr>
        <w:t>í</w:t>
      </w:r>
      <w:r w:rsidRPr="00CC5383">
        <w:rPr>
          <w:rFonts w:ascii="Times New Roman" w:hAnsi="Times New Roman" w:cs="Times New Roman"/>
          <w:sz w:val="24"/>
          <w:szCs w:val="24"/>
        </w:rPr>
        <w:t xml:space="preserve">ch. </w:t>
      </w:r>
      <w:r w:rsidRPr="00667110">
        <w:rPr>
          <w:rFonts w:ascii="Times New Roman" w:hAnsi="Times New Roman" w:cs="Times New Roman"/>
          <w:sz w:val="24"/>
          <w:szCs w:val="24"/>
        </w:rPr>
        <w:t>Barva vápenců je proměn</w:t>
      </w:r>
      <w:r w:rsidR="00667110">
        <w:rPr>
          <w:rFonts w:ascii="Times New Roman" w:hAnsi="Times New Roman" w:cs="Times New Roman"/>
          <w:sz w:val="24"/>
          <w:szCs w:val="24"/>
        </w:rPr>
        <w:t>livá a závisí na obsahu příměsí, k</w:t>
      </w:r>
      <w:r w:rsidRPr="00667110">
        <w:rPr>
          <w:rFonts w:ascii="Times New Roman" w:hAnsi="Times New Roman" w:cs="Times New Roman"/>
          <w:sz w:val="24"/>
          <w:szCs w:val="24"/>
        </w:rPr>
        <w:t>olísá od bílé přes šedou a hnědou až k tmavé šedé až</w:t>
      </w:r>
      <w:r w:rsidR="00667110">
        <w:rPr>
          <w:rFonts w:ascii="Times New Roman" w:hAnsi="Times New Roman" w:cs="Times New Roman"/>
          <w:sz w:val="24"/>
          <w:szCs w:val="24"/>
        </w:rPr>
        <w:t xml:space="preserve"> šedočerné</w:t>
      </w:r>
      <w:r w:rsidRPr="00CC5383">
        <w:rPr>
          <w:rFonts w:ascii="ArialMT" w:hAnsi="ArialMT" w:cs="ArialMT"/>
          <w:sz w:val="24"/>
          <w:szCs w:val="24"/>
        </w:rPr>
        <w:t>.</w:t>
      </w:r>
      <w:r w:rsidR="00667110">
        <w:rPr>
          <w:rFonts w:ascii="ArialMT" w:hAnsi="ArialMT" w:cs="ArialMT"/>
          <w:sz w:val="24"/>
          <w:szCs w:val="24"/>
        </w:rPr>
        <w:t xml:space="preserve"> </w:t>
      </w:r>
      <w:r w:rsidR="00237DC0">
        <w:rPr>
          <w:rFonts w:ascii="Times New Roman" w:hAnsi="Times New Roman" w:cs="Times New Roman"/>
          <w:sz w:val="24"/>
          <w:szCs w:val="24"/>
        </w:rPr>
        <w:t>V</w:t>
      </w:r>
      <w:r w:rsidRPr="00667110">
        <w:rPr>
          <w:rFonts w:ascii="Times New Roman" w:hAnsi="Times New Roman" w:cs="Times New Roman"/>
          <w:sz w:val="24"/>
          <w:szCs w:val="24"/>
        </w:rPr>
        <w:t xml:space="preserve">e vápencích organického původu </w:t>
      </w:r>
      <w:r w:rsidR="00237DC0">
        <w:rPr>
          <w:rFonts w:ascii="Times New Roman" w:hAnsi="Times New Roman" w:cs="Times New Roman"/>
          <w:sz w:val="24"/>
          <w:szCs w:val="24"/>
        </w:rPr>
        <w:t>mohou být</w:t>
      </w:r>
      <w:r w:rsidRPr="00667110">
        <w:rPr>
          <w:rFonts w:ascii="Times New Roman" w:hAnsi="Times New Roman" w:cs="Times New Roman"/>
          <w:sz w:val="24"/>
          <w:szCs w:val="24"/>
        </w:rPr>
        <w:t xml:space="preserve"> zachovány schránky</w:t>
      </w:r>
      <w:r w:rsidR="00667110">
        <w:rPr>
          <w:rFonts w:ascii="Times New Roman" w:hAnsi="Times New Roman" w:cs="Times New Roman"/>
          <w:sz w:val="24"/>
          <w:szCs w:val="24"/>
        </w:rPr>
        <w:t xml:space="preserve"> </w:t>
      </w:r>
      <w:r w:rsidRPr="00667110">
        <w:rPr>
          <w:rFonts w:ascii="Times New Roman" w:hAnsi="Times New Roman" w:cs="Times New Roman"/>
          <w:sz w:val="24"/>
          <w:szCs w:val="24"/>
        </w:rPr>
        <w:t>organismů</w:t>
      </w:r>
      <w:r w:rsidR="00667110">
        <w:rPr>
          <w:rFonts w:ascii="Times New Roman" w:hAnsi="Times New Roman" w:cs="Times New Roman"/>
          <w:sz w:val="24"/>
          <w:szCs w:val="24"/>
        </w:rPr>
        <w:t>.</w:t>
      </w:r>
      <w:r w:rsidRPr="00CC5383">
        <w:rPr>
          <w:rFonts w:ascii="ArialMT" w:hAnsi="ArialMT" w:cs="ArialMT"/>
          <w:sz w:val="24"/>
          <w:szCs w:val="24"/>
        </w:rPr>
        <w:t xml:space="preserve"> </w:t>
      </w:r>
    </w:p>
    <w:p w:rsidR="00237DC0" w:rsidRPr="00237DC0" w:rsidRDefault="00237DC0" w:rsidP="00622808">
      <w:pPr>
        <w:autoSpaceDE w:val="0"/>
        <w:autoSpaceDN w:val="0"/>
        <w:adjustRightInd w:val="0"/>
        <w:spacing w:before="0"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DC0">
        <w:rPr>
          <w:rFonts w:ascii="Times New Roman" w:hAnsi="Times New Roman" w:cs="Times New Roman"/>
          <w:sz w:val="24"/>
          <w:szCs w:val="24"/>
        </w:rPr>
        <w:t>Vápence mohou tvořit celá pohoří</w:t>
      </w:r>
      <w:r w:rsidR="00A93261">
        <w:rPr>
          <w:rFonts w:ascii="Times New Roman" w:hAnsi="Times New Roman" w:cs="Times New Roman"/>
          <w:sz w:val="24"/>
          <w:szCs w:val="24"/>
        </w:rPr>
        <w:t xml:space="preserve"> a podloží,</w:t>
      </w:r>
      <w:r w:rsidR="00622808">
        <w:rPr>
          <w:rFonts w:ascii="Times New Roman" w:hAnsi="Times New Roman" w:cs="Times New Roman"/>
          <w:sz w:val="24"/>
          <w:szCs w:val="24"/>
        </w:rPr>
        <w:t xml:space="preserve"> </w:t>
      </w:r>
      <w:r w:rsidR="00A93261">
        <w:rPr>
          <w:rFonts w:ascii="Times New Roman" w:hAnsi="Times New Roman" w:cs="Times New Roman"/>
          <w:sz w:val="24"/>
          <w:szCs w:val="24"/>
        </w:rPr>
        <w:t>v</w:t>
      </w:r>
      <w:r w:rsidR="00622808">
        <w:rPr>
          <w:rFonts w:ascii="Times New Roman" w:hAnsi="Times New Roman" w:cs="Times New Roman"/>
          <w:sz w:val="24"/>
          <w:szCs w:val="24"/>
        </w:rPr>
        <w:t> oblastech s vápencovým podlož</w:t>
      </w:r>
      <w:r w:rsidR="00A93261">
        <w:rPr>
          <w:rFonts w:ascii="Times New Roman" w:hAnsi="Times New Roman" w:cs="Times New Roman"/>
          <w:sz w:val="24"/>
          <w:szCs w:val="24"/>
        </w:rPr>
        <w:t>ím se nacházejí krasové jeskyně, např.</w:t>
      </w:r>
      <w:r w:rsidR="00622808">
        <w:rPr>
          <w:rFonts w:ascii="Times New Roman" w:hAnsi="Times New Roman" w:cs="Times New Roman"/>
          <w:sz w:val="24"/>
          <w:szCs w:val="24"/>
        </w:rPr>
        <w:t xml:space="preserve"> Pálavské vrchy, Moravský kras, Č</w:t>
      </w:r>
      <w:r w:rsidR="00A93261">
        <w:rPr>
          <w:rFonts w:ascii="Times New Roman" w:hAnsi="Times New Roman" w:cs="Times New Roman"/>
          <w:sz w:val="24"/>
          <w:szCs w:val="24"/>
        </w:rPr>
        <w:t>eský kras, Krkonoše – Černý Důl.</w:t>
      </w:r>
      <w:r w:rsidR="006228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EE7" w:rsidRPr="00C73EE7" w:rsidRDefault="00C73EE7" w:rsidP="00C73EE7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C73EE7" w:rsidRDefault="00C73EE7" w:rsidP="00C73EE7">
      <w:pPr>
        <w:pStyle w:val="Odstavecseseznamem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C73EE7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Jak se </w:t>
      </w:r>
      <w:r w:rsidR="00A93261">
        <w:rPr>
          <w:rFonts w:ascii="Times New Roman" w:hAnsi="Times New Roman" w:cs="Times New Roman"/>
          <w:b/>
          <w:color w:val="024595"/>
          <w:sz w:val="24"/>
          <w:szCs w:val="24"/>
        </w:rPr>
        <w:t>vyrábí pálené vápno?</w:t>
      </w:r>
    </w:p>
    <w:p w:rsidR="00A93261" w:rsidRDefault="00A93261" w:rsidP="00E405EF">
      <w:pPr>
        <w:pStyle w:val="Odstavecseseznamem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Vápenec se vytěží v lomech, rozdrtí na drobné kusy a </w:t>
      </w:r>
      <w:r w:rsidR="00451ED9">
        <w:rPr>
          <w:rFonts w:ascii="Times New Roman" w:hAnsi="Times New Roman" w:cs="Times New Roman"/>
          <w:sz w:val="24"/>
          <w:szCs w:val="24"/>
        </w:rPr>
        <w:t xml:space="preserve">pálí se ve vápenkách na pálené vápno. </w:t>
      </w:r>
      <w:r w:rsidR="00065E26">
        <w:rPr>
          <w:rFonts w:ascii="Times New Roman" w:hAnsi="Times New Roman" w:cs="Times New Roman"/>
          <w:sz w:val="24"/>
          <w:szCs w:val="24"/>
        </w:rPr>
        <w:t>Schéma</w:t>
      </w:r>
      <w:r w:rsidR="00451ED9">
        <w:rPr>
          <w:rFonts w:ascii="Times New Roman" w:hAnsi="Times New Roman" w:cs="Times New Roman"/>
          <w:sz w:val="24"/>
          <w:szCs w:val="24"/>
        </w:rPr>
        <w:t xml:space="preserve"> </w:t>
      </w:r>
      <w:r w:rsidR="00065E26">
        <w:rPr>
          <w:rFonts w:ascii="Times New Roman" w:hAnsi="Times New Roman" w:cs="Times New Roman"/>
          <w:sz w:val="24"/>
          <w:szCs w:val="24"/>
        </w:rPr>
        <w:t>průřezu vápenkou</w:t>
      </w:r>
      <w:r w:rsidR="00451ED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51ED9">
        <w:rPr>
          <w:rFonts w:ascii="Times New Roman" w:hAnsi="Times New Roman" w:cs="Times New Roman"/>
          <w:sz w:val="24"/>
          <w:szCs w:val="24"/>
        </w:rPr>
        <w:t>:</w:t>
      </w:r>
    </w:p>
    <w:p w:rsidR="00065E26" w:rsidRDefault="00451ED9" w:rsidP="00065E26">
      <w:pPr>
        <w:pStyle w:val="Odstavecseseznamem"/>
        <w:spacing w:after="0" w:line="240" w:lineRule="auto"/>
        <w:ind w:left="426" w:righ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65E26">
        <w:rPr>
          <w:noProof/>
          <w:lang w:eastAsia="cs-CZ"/>
        </w:rPr>
        <w:drawing>
          <wp:inline distT="0" distB="0" distL="0" distR="0">
            <wp:extent cx="1807658" cy="1849158"/>
            <wp:effectExtent l="0" t="0" r="2540" b="0"/>
            <wp:docPr id="2" name="Obrázek 2" descr="http://mail.centrum.cz/download.php?msg_id=000000002f320007a32402dc14a4&amp;idx=3&amp;filename=Vápenka.jpg&amp;r=96.77762820920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centrum.cz/download.php?msg_id=000000002f320007a32402dc14a4&amp;idx=3&amp;filename=Vápenka.jpg&amp;r=96.777628209205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846" cy="1850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5E26">
        <w:rPr>
          <w:rFonts w:ascii="Times New Roman" w:hAnsi="Times New Roman" w:cs="Times New Roman"/>
          <w:sz w:val="24"/>
          <w:szCs w:val="24"/>
        </w:rPr>
        <w:t xml:space="preserve">Popis: 1 </w:t>
      </w:r>
      <w:r w:rsidR="00065E26">
        <w:rPr>
          <w:rFonts w:ascii="Times New Roman" w:hAnsi="Times New Roman" w:cs="Times New Roman"/>
          <w:sz w:val="24"/>
          <w:szCs w:val="24"/>
        </w:rPr>
        <w:noBreakHyphen/>
        <w:t xml:space="preserve"> komínový odtah </w:t>
      </w:r>
    </w:p>
    <w:p w:rsidR="00065E26" w:rsidRDefault="00065E26" w:rsidP="00065E26">
      <w:pPr>
        <w:pStyle w:val="Odstavecseseznamem"/>
        <w:spacing w:after="0" w:line="240" w:lineRule="auto"/>
        <w:ind w:left="426" w:righ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zařízení na plnění pece  </w:t>
      </w:r>
    </w:p>
    <w:p w:rsidR="00065E26" w:rsidRDefault="00065E26" w:rsidP="00065E26">
      <w:pPr>
        <w:pStyle w:val="Odstavecseseznamem"/>
        <w:spacing w:after="0" w:line="240" w:lineRule="auto"/>
        <w:ind w:left="426" w:righ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3 </w:t>
      </w:r>
      <w:r w:rsidR="009D5330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otvory na pozorování </w:t>
      </w:r>
    </w:p>
    <w:p w:rsidR="00451ED9" w:rsidRDefault="00065E26" w:rsidP="00065E26">
      <w:pPr>
        <w:pStyle w:val="Odstavecseseznamem"/>
        <w:spacing w:after="0" w:line="240" w:lineRule="auto"/>
        <w:ind w:left="426" w:righ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4 </w:t>
      </w:r>
      <w:r w:rsidR="009D5330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otvory na odebírání páleného vápna a pro přívod </w:t>
      </w:r>
      <w:r w:rsidR="009D5330">
        <w:rPr>
          <w:rFonts w:ascii="Times New Roman" w:hAnsi="Times New Roman" w:cs="Times New Roman"/>
          <w:sz w:val="24"/>
          <w:szCs w:val="24"/>
        </w:rPr>
        <w:tab/>
      </w:r>
      <w:r w:rsidR="009D5330">
        <w:rPr>
          <w:rFonts w:ascii="Times New Roman" w:hAnsi="Times New Roman" w:cs="Times New Roman"/>
          <w:sz w:val="24"/>
          <w:szCs w:val="24"/>
        </w:rPr>
        <w:tab/>
      </w:r>
      <w:r w:rsidR="009D5330">
        <w:rPr>
          <w:rFonts w:ascii="Times New Roman" w:hAnsi="Times New Roman" w:cs="Times New Roman"/>
          <w:sz w:val="24"/>
          <w:szCs w:val="24"/>
        </w:rPr>
        <w:tab/>
      </w:r>
      <w:r w:rsidR="009D5330">
        <w:rPr>
          <w:rFonts w:ascii="Times New Roman" w:hAnsi="Times New Roman" w:cs="Times New Roman"/>
          <w:sz w:val="24"/>
          <w:szCs w:val="24"/>
        </w:rPr>
        <w:tab/>
      </w:r>
      <w:r w:rsidR="009D5330">
        <w:rPr>
          <w:rFonts w:ascii="Times New Roman" w:hAnsi="Times New Roman" w:cs="Times New Roman"/>
          <w:sz w:val="24"/>
          <w:szCs w:val="24"/>
        </w:rPr>
        <w:tab/>
      </w:r>
      <w:r w:rsidR="009D5330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vzduchu do pece </w:t>
      </w:r>
    </w:p>
    <w:p w:rsidR="00065E26" w:rsidRDefault="00065E26" w:rsidP="00065E26">
      <w:pPr>
        <w:pStyle w:val="Odstavecseseznamem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51ED9" w:rsidRDefault="00E405EF" w:rsidP="00E405EF">
      <w:pPr>
        <w:pStyle w:val="Odstavecseseznamem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vápenky se nasypou vrstvy vápence a paliva. Palivo se zapálí a nechá vyhořet. Po vychladnutí se z vápenky odebírá pálené vápno, což je oxid vápenatý. Děj probíhá podle následující rovnice.</w:t>
      </w:r>
    </w:p>
    <w:p w:rsidR="00E405EF" w:rsidRDefault="00E405EF" w:rsidP="00E405EF">
      <w:pPr>
        <w:pStyle w:val="Odstavecseseznamem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05EF" w:rsidRDefault="00E405EF" w:rsidP="00E405EF">
      <w:pPr>
        <w:pStyle w:val="Odstavecseseznamem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→ 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D5330" w:rsidRPr="009D5330" w:rsidRDefault="009D5330" w:rsidP="00E405EF">
      <w:pPr>
        <w:pStyle w:val="Odstavecseseznamem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92496" w:rsidRDefault="00C92496">
      <w:pPr>
        <w:spacing w:before="0"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51ED9" w:rsidRDefault="00391C2C" w:rsidP="00451ED9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Fotografie</w:t>
      </w:r>
      <w:r w:rsidR="00451ED9">
        <w:rPr>
          <w:rFonts w:ascii="Times New Roman" w:hAnsi="Times New Roman" w:cs="Times New Roman"/>
          <w:sz w:val="24"/>
          <w:szCs w:val="24"/>
        </w:rPr>
        <w:t xml:space="preserve"> historické </w:t>
      </w:r>
      <w:r w:rsidR="00E405EF">
        <w:rPr>
          <w:rFonts w:ascii="Times New Roman" w:hAnsi="Times New Roman" w:cs="Times New Roman"/>
          <w:sz w:val="24"/>
          <w:szCs w:val="24"/>
        </w:rPr>
        <w:t>vápenky v </w:t>
      </w:r>
      <w:proofErr w:type="spellStart"/>
      <w:r w:rsidR="00E405EF">
        <w:rPr>
          <w:rFonts w:ascii="Times New Roman" w:hAnsi="Times New Roman" w:cs="Times New Roman"/>
          <w:sz w:val="24"/>
          <w:szCs w:val="24"/>
        </w:rPr>
        <w:t>Albeřicích</w:t>
      </w:r>
      <w:proofErr w:type="spellEnd"/>
      <w:r w:rsidR="00E405EF">
        <w:rPr>
          <w:rFonts w:ascii="Times New Roman" w:hAnsi="Times New Roman" w:cs="Times New Roman"/>
          <w:sz w:val="24"/>
          <w:szCs w:val="24"/>
        </w:rPr>
        <w:t xml:space="preserve"> v Krkonoších</w:t>
      </w:r>
      <w:r w:rsidR="00E405E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05EF">
        <w:rPr>
          <w:rFonts w:ascii="Times New Roman" w:hAnsi="Times New Roman" w:cs="Times New Roman"/>
          <w:sz w:val="24"/>
          <w:szCs w:val="24"/>
        </w:rPr>
        <w:t>:</w:t>
      </w:r>
    </w:p>
    <w:p w:rsidR="00E405EF" w:rsidRDefault="00E405EF" w:rsidP="00E405EF">
      <w:pPr>
        <w:pStyle w:val="Odstavecseseznamem"/>
        <w:tabs>
          <w:tab w:val="center" w:pos="5245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958473" cy="1437669"/>
            <wp:effectExtent l="0" t="0" r="0" b="0"/>
            <wp:docPr id="6" name="Obrázek 6" descr="D:\Vápenk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Vápenka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661" cy="144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958419" cy="1437589"/>
            <wp:effectExtent l="0" t="0" r="0" b="0"/>
            <wp:docPr id="7" name="Obrázek 7" descr="D:\Vápenk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Vápenka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40" cy="1437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5EF" w:rsidRPr="00E405EF" w:rsidRDefault="00E405EF" w:rsidP="00391C2C">
      <w:pPr>
        <w:pStyle w:val="Odstavecseseznamem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391C2C">
        <w:rPr>
          <w:rFonts w:ascii="Times New Roman" w:hAnsi="Times New Roman" w:cs="Times New Roman"/>
          <w:sz w:val="24"/>
          <w:szCs w:val="24"/>
        </w:rPr>
        <w:t>fotografii</w:t>
      </w:r>
      <w:r>
        <w:rPr>
          <w:rFonts w:ascii="Times New Roman" w:hAnsi="Times New Roman" w:cs="Times New Roman"/>
          <w:sz w:val="24"/>
          <w:szCs w:val="24"/>
        </w:rPr>
        <w:t xml:space="preserve"> je </w:t>
      </w:r>
      <w:r w:rsidR="00391C2C">
        <w:rPr>
          <w:rFonts w:ascii="Times New Roman" w:hAnsi="Times New Roman" w:cs="Times New Roman"/>
          <w:sz w:val="24"/>
          <w:szCs w:val="24"/>
        </w:rPr>
        <w:t>zřetelný</w:t>
      </w:r>
      <w:r>
        <w:rPr>
          <w:rFonts w:ascii="Times New Roman" w:hAnsi="Times New Roman" w:cs="Times New Roman"/>
          <w:sz w:val="24"/>
          <w:szCs w:val="24"/>
        </w:rPr>
        <w:t xml:space="preserve"> otvor, kterým se vybíralo pálené vápno.</w:t>
      </w:r>
      <w:r w:rsidR="00391C2C">
        <w:rPr>
          <w:rFonts w:ascii="Times New Roman" w:hAnsi="Times New Roman" w:cs="Times New Roman"/>
          <w:sz w:val="24"/>
          <w:szCs w:val="24"/>
        </w:rPr>
        <w:t xml:space="preserve"> Vápenka byla kdysi celá kamenná, dřevěná nástavba je nyní využívána jako muzeum regionu Albeřic a Lysečin v Krkonoších včetně historie zpracování vápence v této oblasti.</w:t>
      </w:r>
    </w:p>
    <w:p w:rsidR="00C73EE7" w:rsidRPr="00C73EE7" w:rsidRDefault="00C73EE7" w:rsidP="00C73EE7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C73EE7" w:rsidRDefault="00C73EE7" w:rsidP="00C73EE7">
      <w:pPr>
        <w:pStyle w:val="Odstavecseseznamem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C73EE7">
        <w:rPr>
          <w:rFonts w:ascii="Times New Roman" w:hAnsi="Times New Roman" w:cs="Times New Roman"/>
          <w:b/>
          <w:color w:val="024595"/>
          <w:sz w:val="24"/>
          <w:szCs w:val="24"/>
        </w:rPr>
        <w:t>Hašení páleného vápna, použití produktu hašení, vysvětlete:</w:t>
      </w:r>
    </w:p>
    <w:p w:rsidR="00A97782" w:rsidRDefault="00A97782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7782">
        <w:rPr>
          <w:rFonts w:ascii="Times New Roman" w:hAnsi="Times New Roman" w:cs="Times New Roman"/>
          <w:sz w:val="24"/>
          <w:szCs w:val="24"/>
        </w:rPr>
        <w:t xml:space="preserve">Pálené vápno </w:t>
      </w:r>
      <w:r>
        <w:rPr>
          <w:rFonts w:ascii="Times New Roman" w:hAnsi="Times New Roman" w:cs="Times New Roman"/>
          <w:sz w:val="24"/>
          <w:szCs w:val="24"/>
        </w:rPr>
        <w:t>se ve vápenkách plní do pytlů a prodává. Stavebník před použitím musí pálené vápno tzv. uhasit.</w:t>
      </w:r>
    </w:p>
    <w:p w:rsidR="00906304" w:rsidRDefault="00A97782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širší mělčí nádoby naleje studenou vodu a do ní opatrně za neustálého míchání sype pálené vápno. Při hašení páleného vápna je nutné zachovávat bezpečnostní předpisy, </w:t>
      </w:r>
      <w:r w:rsidR="00906304">
        <w:rPr>
          <w:rFonts w:ascii="Times New Roman" w:hAnsi="Times New Roman" w:cs="Times New Roman"/>
          <w:sz w:val="24"/>
          <w:szCs w:val="24"/>
        </w:rPr>
        <w:t>mít pracovní oděv včetně rukavic, pokrývky hlavy a brýlí. Reakce probíhá bouřlivě, uvolňuje se teplo a vzniklý produkt může vystřikovat. Vzniká tzv. hašené vápno, což je hydroxid vápenatý. Hydroxid vápenatý je žíravina, může poškodit zrak.</w:t>
      </w:r>
    </w:p>
    <w:p w:rsidR="00906304" w:rsidRDefault="00906304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06304" w:rsidRDefault="00906304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 reakci oxidu vápenatého s vodou vzniká hydroxid vápenatý (hašené vápno).</w:t>
      </w:r>
    </w:p>
    <w:p w:rsidR="00906304" w:rsidRDefault="00906304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Reakce lze popsat rovnicí:</w:t>
      </w:r>
    </w:p>
    <w:p w:rsidR="00906304" w:rsidRDefault="00906304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97782" w:rsidRDefault="00906304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65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="008D65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="00A97782">
        <w:rPr>
          <w:rFonts w:ascii="Times New Roman" w:hAnsi="Times New Roman" w:cs="Times New Roman"/>
          <w:sz w:val="24"/>
          <w:szCs w:val="24"/>
        </w:rPr>
        <w:t xml:space="preserve"> </w:t>
      </w:r>
      <w:r w:rsidR="008D65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→  Ca(OH)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D5330" w:rsidRDefault="009D5330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06304" w:rsidRPr="00906304" w:rsidRDefault="00906304" w:rsidP="00A97782">
      <w:pPr>
        <w:pStyle w:val="Odstavecseseznamem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Hašené vápno je důležitá surovina do malty, omítek, používá se k bílení stěn. Vybílení místnosti hydroxidem vápenatým má dezinfekční účinky, hydroxid vápenatý ničí bakterie a plísně.</w:t>
      </w:r>
    </w:p>
    <w:p w:rsidR="00C73EE7" w:rsidRPr="00C73EE7" w:rsidRDefault="00C73EE7" w:rsidP="00C73EE7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C73EE7" w:rsidRDefault="00C73EE7" w:rsidP="00C73EE7">
      <w:pPr>
        <w:pStyle w:val="Odstavecseseznamem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C73EE7">
        <w:rPr>
          <w:rFonts w:ascii="Times New Roman" w:hAnsi="Times New Roman" w:cs="Times New Roman"/>
          <w:b/>
          <w:color w:val="024595"/>
          <w:sz w:val="24"/>
          <w:szCs w:val="24"/>
        </w:rPr>
        <w:t>Tvrdnutí malty! Proč je důležité v novostavbách větrat?</w:t>
      </w:r>
    </w:p>
    <w:p w:rsidR="008D65DF" w:rsidRDefault="00792C55" w:rsidP="00792C5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2C55">
        <w:rPr>
          <w:rFonts w:ascii="Times New Roman" w:hAnsi="Times New Roman" w:cs="Times New Roman"/>
          <w:sz w:val="24"/>
          <w:szCs w:val="24"/>
        </w:rPr>
        <w:t xml:space="preserve">Malta je kašovitá hmota </w:t>
      </w:r>
      <w:r>
        <w:rPr>
          <w:rFonts w:ascii="Times New Roman" w:hAnsi="Times New Roman" w:cs="Times New Roman"/>
          <w:sz w:val="24"/>
          <w:szCs w:val="24"/>
        </w:rPr>
        <w:t xml:space="preserve">hašeného vápna, písku a vody. Používá se při zdění, omítání apod. Kašovitá hmota postupně vysychá a tuhne. Vysychá voda, která byla přidána do kašovité hmoty. Tuhne tím, že hydroxid vápenatý (hašené vápno) přítomný v maltě reaguje se vzdušným oxidem uhličitým a vzniká tuhý uhličitan vápenatý. Při této reakci </w:t>
      </w:r>
      <w:r w:rsidR="008D65DF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 xml:space="preserve">uvolňuje voda. To znamená, že při vysychání a tuhnutí malty se do ovzduší dostává hodně vodní páry. Proto je velmi důležité v novostavbách větrat, aby se z nadbytečné vlhkosti nevytvořily plísně. </w:t>
      </w:r>
    </w:p>
    <w:p w:rsidR="008D65DF" w:rsidRDefault="008D65DF" w:rsidP="00792C5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Reakce probíhá podle rovnice:</w:t>
      </w:r>
    </w:p>
    <w:p w:rsidR="0059482D" w:rsidRPr="008D65DF" w:rsidRDefault="008D65DF" w:rsidP="008D65DF">
      <w:pPr>
        <w:tabs>
          <w:tab w:val="left" w:pos="1985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Ca(OH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+ 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  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ab/>
      </w:r>
      <w:r w:rsidR="00792C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+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DB3161" w:rsidRPr="00792C55" w:rsidRDefault="00DB3161" w:rsidP="00C73EE7">
      <w:pPr>
        <w:pStyle w:val="Odstavecseseznamem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782" w:rsidRPr="00422AEA" w:rsidRDefault="00C92496" w:rsidP="00A97782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Z</w:t>
      </w:r>
      <w:r w:rsidR="00A97782" w:rsidRPr="00422AEA">
        <w:rPr>
          <w:rFonts w:ascii="Times New Roman" w:hAnsi="Times New Roman" w:cs="Times New Roman"/>
          <w:b/>
          <w:sz w:val="24"/>
          <w:szCs w:val="24"/>
        </w:rPr>
        <w:t xml:space="preserve">droj obrázků: </w:t>
      </w:r>
    </w:p>
    <w:p w:rsidR="00A97782" w:rsidRDefault="00A97782" w:rsidP="00A97782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Obrázek č. 1: RNDr. Jaroslav Blažek, CSc., RNDr. Ján </w:t>
      </w:r>
      <w:proofErr w:type="spellStart"/>
      <w:r>
        <w:rPr>
          <w:rFonts w:ascii="Times New Roman" w:hAnsi="Times New Roman" w:cs="Times New Roman"/>
          <w:sz w:val="24"/>
          <w:szCs w:val="24"/>
        </w:rPr>
        <w:t>Fabini</w:t>
      </w:r>
      <w:proofErr w:type="spellEnd"/>
      <w:r>
        <w:rPr>
          <w:rFonts w:ascii="Times New Roman" w:hAnsi="Times New Roman" w:cs="Times New Roman"/>
          <w:sz w:val="24"/>
          <w:szCs w:val="24"/>
        </w:rPr>
        <w:t>: CHEMIE pro studijní obory SOŠ</w:t>
      </w:r>
      <w:r w:rsidR="00C9249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a SOU nechemického zaměření, Praha, SPN – pedagogické nakladatelství, a. s., páté vydání, v SPN vydání první, 1999, ISBN 80-7235-104-4 , </w:t>
      </w:r>
      <w:proofErr w:type="gramStart"/>
      <w:r>
        <w:rPr>
          <w:rFonts w:ascii="Times New Roman" w:hAnsi="Times New Roman" w:cs="Times New Roman"/>
          <w:sz w:val="24"/>
          <w:szCs w:val="24"/>
        </w:rPr>
        <w:t>str.163</w:t>
      </w:r>
      <w:proofErr w:type="gramEnd"/>
    </w:p>
    <w:p w:rsidR="00A97782" w:rsidRPr="00A97782" w:rsidRDefault="00A97782" w:rsidP="005B4EB3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Obrázky č. 2: Vlastní fotografie </w:t>
      </w:r>
    </w:p>
    <w:sectPr w:rsidR="00A97782" w:rsidRPr="00A97782" w:rsidSect="00CA0970">
      <w:footerReference w:type="default" r:id="rId12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0CA" w:rsidRDefault="00D630CA" w:rsidP="00CA6778">
      <w:pPr>
        <w:spacing w:before="0" w:after="0"/>
      </w:pPr>
      <w:r>
        <w:separator/>
      </w:r>
    </w:p>
  </w:endnote>
  <w:endnote w:type="continuationSeparator" w:id="0">
    <w:p w:rsidR="00D630CA" w:rsidRDefault="00D630C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0CA" w:rsidRDefault="00D630CA" w:rsidP="00CA6778">
      <w:pPr>
        <w:spacing w:before="0" w:after="0"/>
      </w:pPr>
      <w:r>
        <w:separator/>
      </w:r>
    </w:p>
  </w:footnote>
  <w:footnote w:type="continuationSeparator" w:id="0">
    <w:p w:rsidR="00D630CA" w:rsidRDefault="00D630C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8964C3C"/>
    <w:multiLevelType w:val="hybridMultilevel"/>
    <w:tmpl w:val="7C38F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70FE1869"/>
    <w:multiLevelType w:val="hybridMultilevel"/>
    <w:tmpl w:val="77020A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8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36"/>
  </w:num>
  <w:num w:numId="4">
    <w:abstractNumId w:val="16"/>
  </w:num>
  <w:num w:numId="5">
    <w:abstractNumId w:val="5"/>
  </w:num>
  <w:num w:numId="6">
    <w:abstractNumId w:val="20"/>
  </w:num>
  <w:num w:numId="7">
    <w:abstractNumId w:val="1"/>
  </w:num>
  <w:num w:numId="8">
    <w:abstractNumId w:val="17"/>
  </w:num>
  <w:num w:numId="9">
    <w:abstractNumId w:val="21"/>
  </w:num>
  <w:num w:numId="10">
    <w:abstractNumId w:val="14"/>
  </w:num>
  <w:num w:numId="11">
    <w:abstractNumId w:val="9"/>
  </w:num>
  <w:num w:numId="12">
    <w:abstractNumId w:val="4"/>
  </w:num>
  <w:num w:numId="13">
    <w:abstractNumId w:val="7"/>
  </w:num>
  <w:num w:numId="14">
    <w:abstractNumId w:val="27"/>
  </w:num>
  <w:num w:numId="15">
    <w:abstractNumId w:val="26"/>
  </w:num>
  <w:num w:numId="16">
    <w:abstractNumId w:val="38"/>
  </w:num>
  <w:num w:numId="17">
    <w:abstractNumId w:val="29"/>
  </w:num>
  <w:num w:numId="18">
    <w:abstractNumId w:val="15"/>
  </w:num>
  <w:num w:numId="19">
    <w:abstractNumId w:val="34"/>
  </w:num>
  <w:num w:numId="20">
    <w:abstractNumId w:val="12"/>
  </w:num>
  <w:num w:numId="21">
    <w:abstractNumId w:val="6"/>
  </w:num>
  <w:num w:numId="22">
    <w:abstractNumId w:val="32"/>
  </w:num>
  <w:num w:numId="23">
    <w:abstractNumId w:val="31"/>
  </w:num>
  <w:num w:numId="24">
    <w:abstractNumId w:val="28"/>
  </w:num>
  <w:num w:numId="25">
    <w:abstractNumId w:val="18"/>
  </w:num>
  <w:num w:numId="26">
    <w:abstractNumId w:val="25"/>
  </w:num>
  <w:num w:numId="27">
    <w:abstractNumId w:val="11"/>
  </w:num>
  <w:num w:numId="28">
    <w:abstractNumId w:val="35"/>
  </w:num>
  <w:num w:numId="29">
    <w:abstractNumId w:val="22"/>
  </w:num>
  <w:num w:numId="30">
    <w:abstractNumId w:val="3"/>
  </w:num>
  <w:num w:numId="31">
    <w:abstractNumId w:val="37"/>
  </w:num>
  <w:num w:numId="32">
    <w:abstractNumId w:val="19"/>
  </w:num>
  <w:num w:numId="33">
    <w:abstractNumId w:val="8"/>
  </w:num>
  <w:num w:numId="34">
    <w:abstractNumId w:val="0"/>
  </w:num>
  <w:num w:numId="35">
    <w:abstractNumId w:val="30"/>
  </w:num>
  <w:num w:numId="36">
    <w:abstractNumId w:val="2"/>
  </w:num>
  <w:num w:numId="37">
    <w:abstractNumId w:val="13"/>
  </w:num>
  <w:num w:numId="38">
    <w:abstractNumId w:val="23"/>
  </w:num>
  <w:num w:numId="39">
    <w:abstractNumId w:val="3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750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65E26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3B47"/>
    <w:rsid w:val="00095A9E"/>
    <w:rsid w:val="00096CFF"/>
    <w:rsid w:val="000A018C"/>
    <w:rsid w:val="000A1F62"/>
    <w:rsid w:val="000A2B9D"/>
    <w:rsid w:val="000A72F3"/>
    <w:rsid w:val="000B0524"/>
    <w:rsid w:val="000B35F4"/>
    <w:rsid w:val="000B3D59"/>
    <w:rsid w:val="000B5AFC"/>
    <w:rsid w:val="000B7617"/>
    <w:rsid w:val="000C3637"/>
    <w:rsid w:val="000D5313"/>
    <w:rsid w:val="000E0CD5"/>
    <w:rsid w:val="000E5203"/>
    <w:rsid w:val="000E663C"/>
    <w:rsid w:val="000E6907"/>
    <w:rsid w:val="000F3AF2"/>
    <w:rsid w:val="001013E7"/>
    <w:rsid w:val="0010440B"/>
    <w:rsid w:val="001049B2"/>
    <w:rsid w:val="0011254A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7080B"/>
    <w:rsid w:val="0018594F"/>
    <w:rsid w:val="00191D5F"/>
    <w:rsid w:val="001956A8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4EB6"/>
    <w:rsid w:val="0021781D"/>
    <w:rsid w:val="00230998"/>
    <w:rsid w:val="002344CF"/>
    <w:rsid w:val="00235DCF"/>
    <w:rsid w:val="00237DC0"/>
    <w:rsid w:val="002445ED"/>
    <w:rsid w:val="002466B2"/>
    <w:rsid w:val="002476FF"/>
    <w:rsid w:val="00247D1D"/>
    <w:rsid w:val="00250E9F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6BE"/>
    <w:rsid w:val="00295B41"/>
    <w:rsid w:val="002C2210"/>
    <w:rsid w:val="002D04D0"/>
    <w:rsid w:val="002D2A36"/>
    <w:rsid w:val="002D360C"/>
    <w:rsid w:val="002D5138"/>
    <w:rsid w:val="002F1C8E"/>
    <w:rsid w:val="002F2D5A"/>
    <w:rsid w:val="002F5592"/>
    <w:rsid w:val="002F7AAA"/>
    <w:rsid w:val="00302C7B"/>
    <w:rsid w:val="00315A02"/>
    <w:rsid w:val="003176D7"/>
    <w:rsid w:val="00321AFD"/>
    <w:rsid w:val="00322374"/>
    <w:rsid w:val="003239AF"/>
    <w:rsid w:val="00324F80"/>
    <w:rsid w:val="0033451F"/>
    <w:rsid w:val="00334CEE"/>
    <w:rsid w:val="00334F5E"/>
    <w:rsid w:val="00335A7A"/>
    <w:rsid w:val="0033616E"/>
    <w:rsid w:val="00343A78"/>
    <w:rsid w:val="00350DB9"/>
    <w:rsid w:val="00356D03"/>
    <w:rsid w:val="0037194E"/>
    <w:rsid w:val="00375125"/>
    <w:rsid w:val="0038257B"/>
    <w:rsid w:val="00385B02"/>
    <w:rsid w:val="00385C02"/>
    <w:rsid w:val="003876C4"/>
    <w:rsid w:val="00391292"/>
    <w:rsid w:val="00391C2C"/>
    <w:rsid w:val="00392D3E"/>
    <w:rsid w:val="00392DBF"/>
    <w:rsid w:val="003959B9"/>
    <w:rsid w:val="0039624D"/>
    <w:rsid w:val="003A0688"/>
    <w:rsid w:val="003B2285"/>
    <w:rsid w:val="003C040B"/>
    <w:rsid w:val="003C358E"/>
    <w:rsid w:val="003D1A74"/>
    <w:rsid w:val="003D1D48"/>
    <w:rsid w:val="003D23D3"/>
    <w:rsid w:val="003D531D"/>
    <w:rsid w:val="003F0434"/>
    <w:rsid w:val="003F0486"/>
    <w:rsid w:val="003F0573"/>
    <w:rsid w:val="003F66F2"/>
    <w:rsid w:val="00411660"/>
    <w:rsid w:val="00411899"/>
    <w:rsid w:val="00411F3C"/>
    <w:rsid w:val="004226DC"/>
    <w:rsid w:val="00423BDC"/>
    <w:rsid w:val="00431D7C"/>
    <w:rsid w:val="0043321A"/>
    <w:rsid w:val="00441154"/>
    <w:rsid w:val="0045003E"/>
    <w:rsid w:val="004513CC"/>
    <w:rsid w:val="00451A59"/>
    <w:rsid w:val="00451ED9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114C"/>
    <w:rsid w:val="004A2738"/>
    <w:rsid w:val="004B09E3"/>
    <w:rsid w:val="004B0AD8"/>
    <w:rsid w:val="004B1275"/>
    <w:rsid w:val="004B4904"/>
    <w:rsid w:val="004B52C1"/>
    <w:rsid w:val="004C58C4"/>
    <w:rsid w:val="004D4AD7"/>
    <w:rsid w:val="004E00FD"/>
    <w:rsid w:val="00502E1F"/>
    <w:rsid w:val="00510486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482D"/>
    <w:rsid w:val="005962A0"/>
    <w:rsid w:val="00597B70"/>
    <w:rsid w:val="005A5FA8"/>
    <w:rsid w:val="005A61E1"/>
    <w:rsid w:val="005B4EB3"/>
    <w:rsid w:val="005B6E05"/>
    <w:rsid w:val="005C0CCA"/>
    <w:rsid w:val="005C2DA7"/>
    <w:rsid w:val="005D4579"/>
    <w:rsid w:val="005D4989"/>
    <w:rsid w:val="005E50DC"/>
    <w:rsid w:val="005F0CDF"/>
    <w:rsid w:val="005F49BE"/>
    <w:rsid w:val="005F4E8C"/>
    <w:rsid w:val="005F5547"/>
    <w:rsid w:val="00602818"/>
    <w:rsid w:val="00603088"/>
    <w:rsid w:val="00605DE2"/>
    <w:rsid w:val="0062277A"/>
    <w:rsid w:val="00622808"/>
    <w:rsid w:val="00630322"/>
    <w:rsid w:val="00632728"/>
    <w:rsid w:val="00634570"/>
    <w:rsid w:val="006347FB"/>
    <w:rsid w:val="00637457"/>
    <w:rsid w:val="00650043"/>
    <w:rsid w:val="006515B1"/>
    <w:rsid w:val="006516F6"/>
    <w:rsid w:val="00653340"/>
    <w:rsid w:val="0066007C"/>
    <w:rsid w:val="00661E9B"/>
    <w:rsid w:val="00662541"/>
    <w:rsid w:val="00662BAA"/>
    <w:rsid w:val="00666590"/>
    <w:rsid w:val="00667110"/>
    <w:rsid w:val="0067083D"/>
    <w:rsid w:val="00671454"/>
    <w:rsid w:val="00672870"/>
    <w:rsid w:val="0067602B"/>
    <w:rsid w:val="00676F6E"/>
    <w:rsid w:val="00680531"/>
    <w:rsid w:val="00680B75"/>
    <w:rsid w:val="00684206"/>
    <w:rsid w:val="006847B1"/>
    <w:rsid w:val="00696E77"/>
    <w:rsid w:val="0069736E"/>
    <w:rsid w:val="006A16E2"/>
    <w:rsid w:val="006A7B61"/>
    <w:rsid w:val="006B3E2E"/>
    <w:rsid w:val="006C4336"/>
    <w:rsid w:val="006D2703"/>
    <w:rsid w:val="006D4431"/>
    <w:rsid w:val="006D4832"/>
    <w:rsid w:val="006D5C73"/>
    <w:rsid w:val="006D6937"/>
    <w:rsid w:val="006E0C09"/>
    <w:rsid w:val="006E0F00"/>
    <w:rsid w:val="006E5B7A"/>
    <w:rsid w:val="006F08EE"/>
    <w:rsid w:val="006F3500"/>
    <w:rsid w:val="006F5CC9"/>
    <w:rsid w:val="007012A3"/>
    <w:rsid w:val="0070528D"/>
    <w:rsid w:val="00706420"/>
    <w:rsid w:val="00707B24"/>
    <w:rsid w:val="007141FF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63A0F"/>
    <w:rsid w:val="00773394"/>
    <w:rsid w:val="0077783A"/>
    <w:rsid w:val="00780C54"/>
    <w:rsid w:val="00787062"/>
    <w:rsid w:val="00790934"/>
    <w:rsid w:val="00792C55"/>
    <w:rsid w:val="007979C7"/>
    <w:rsid w:val="007A4742"/>
    <w:rsid w:val="007A5344"/>
    <w:rsid w:val="007C5239"/>
    <w:rsid w:val="007C732F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3AFE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ACA"/>
    <w:rsid w:val="008B5457"/>
    <w:rsid w:val="008B62E1"/>
    <w:rsid w:val="008C267C"/>
    <w:rsid w:val="008C2BB8"/>
    <w:rsid w:val="008D65DF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06304"/>
    <w:rsid w:val="0091256C"/>
    <w:rsid w:val="00923673"/>
    <w:rsid w:val="00924497"/>
    <w:rsid w:val="00924F16"/>
    <w:rsid w:val="00927D3B"/>
    <w:rsid w:val="009317A9"/>
    <w:rsid w:val="009344AB"/>
    <w:rsid w:val="00934AC8"/>
    <w:rsid w:val="00935B0F"/>
    <w:rsid w:val="00947E9C"/>
    <w:rsid w:val="0096005E"/>
    <w:rsid w:val="00961A1C"/>
    <w:rsid w:val="00964F8E"/>
    <w:rsid w:val="009734AE"/>
    <w:rsid w:val="0098168E"/>
    <w:rsid w:val="0098342A"/>
    <w:rsid w:val="00986840"/>
    <w:rsid w:val="00992178"/>
    <w:rsid w:val="00992643"/>
    <w:rsid w:val="009A0B54"/>
    <w:rsid w:val="009A3149"/>
    <w:rsid w:val="009A58C7"/>
    <w:rsid w:val="009B483E"/>
    <w:rsid w:val="009C05C7"/>
    <w:rsid w:val="009C05DD"/>
    <w:rsid w:val="009C359B"/>
    <w:rsid w:val="009C4ECD"/>
    <w:rsid w:val="009C697F"/>
    <w:rsid w:val="009C77DA"/>
    <w:rsid w:val="009D3279"/>
    <w:rsid w:val="009D5330"/>
    <w:rsid w:val="009D74C1"/>
    <w:rsid w:val="009E4B12"/>
    <w:rsid w:val="009F176D"/>
    <w:rsid w:val="009F5F50"/>
    <w:rsid w:val="00A05A6F"/>
    <w:rsid w:val="00A11276"/>
    <w:rsid w:val="00A144F5"/>
    <w:rsid w:val="00A15297"/>
    <w:rsid w:val="00A161CD"/>
    <w:rsid w:val="00A26403"/>
    <w:rsid w:val="00A31EA4"/>
    <w:rsid w:val="00A32BD0"/>
    <w:rsid w:val="00A33410"/>
    <w:rsid w:val="00A354F1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3261"/>
    <w:rsid w:val="00A9597B"/>
    <w:rsid w:val="00A97782"/>
    <w:rsid w:val="00AA07B4"/>
    <w:rsid w:val="00AA471B"/>
    <w:rsid w:val="00AB0CB5"/>
    <w:rsid w:val="00AB6DC5"/>
    <w:rsid w:val="00AD6029"/>
    <w:rsid w:val="00AE0AFB"/>
    <w:rsid w:val="00AE3986"/>
    <w:rsid w:val="00B0099A"/>
    <w:rsid w:val="00B073E1"/>
    <w:rsid w:val="00B12612"/>
    <w:rsid w:val="00B23795"/>
    <w:rsid w:val="00B251E1"/>
    <w:rsid w:val="00B317CA"/>
    <w:rsid w:val="00B40352"/>
    <w:rsid w:val="00B44596"/>
    <w:rsid w:val="00B45344"/>
    <w:rsid w:val="00B665DE"/>
    <w:rsid w:val="00B735A3"/>
    <w:rsid w:val="00B73B1A"/>
    <w:rsid w:val="00B802F1"/>
    <w:rsid w:val="00B907F6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1963"/>
    <w:rsid w:val="00C22198"/>
    <w:rsid w:val="00C2355B"/>
    <w:rsid w:val="00C31CE6"/>
    <w:rsid w:val="00C3355C"/>
    <w:rsid w:val="00C44F66"/>
    <w:rsid w:val="00C47DC0"/>
    <w:rsid w:val="00C57218"/>
    <w:rsid w:val="00C6036E"/>
    <w:rsid w:val="00C6746A"/>
    <w:rsid w:val="00C71BE3"/>
    <w:rsid w:val="00C73EE7"/>
    <w:rsid w:val="00C86909"/>
    <w:rsid w:val="00C92496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5383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4A2F"/>
    <w:rsid w:val="00D44BC5"/>
    <w:rsid w:val="00D44C27"/>
    <w:rsid w:val="00D46CA2"/>
    <w:rsid w:val="00D53F46"/>
    <w:rsid w:val="00D630CA"/>
    <w:rsid w:val="00D631DB"/>
    <w:rsid w:val="00D6588E"/>
    <w:rsid w:val="00D70DE4"/>
    <w:rsid w:val="00D728BA"/>
    <w:rsid w:val="00D931B6"/>
    <w:rsid w:val="00D97E79"/>
    <w:rsid w:val="00DA3A36"/>
    <w:rsid w:val="00DA4529"/>
    <w:rsid w:val="00DB3161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DF6E2B"/>
    <w:rsid w:val="00E02BB5"/>
    <w:rsid w:val="00E0593A"/>
    <w:rsid w:val="00E05AAA"/>
    <w:rsid w:val="00E07EDA"/>
    <w:rsid w:val="00E22998"/>
    <w:rsid w:val="00E22A93"/>
    <w:rsid w:val="00E240E0"/>
    <w:rsid w:val="00E27851"/>
    <w:rsid w:val="00E363EF"/>
    <w:rsid w:val="00E405EF"/>
    <w:rsid w:val="00E45D32"/>
    <w:rsid w:val="00E64BB1"/>
    <w:rsid w:val="00E71C4A"/>
    <w:rsid w:val="00E72C2B"/>
    <w:rsid w:val="00E77428"/>
    <w:rsid w:val="00E82D33"/>
    <w:rsid w:val="00E8404B"/>
    <w:rsid w:val="00E85270"/>
    <w:rsid w:val="00E864FC"/>
    <w:rsid w:val="00E96F00"/>
    <w:rsid w:val="00E976F6"/>
    <w:rsid w:val="00EA3AB4"/>
    <w:rsid w:val="00EB0608"/>
    <w:rsid w:val="00EB45C4"/>
    <w:rsid w:val="00EB65EB"/>
    <w:rsid w:val="00EC2B2E"/>
    <w:rsid w:val="00EC5704"/>
    <w:rsid w:val="00EC5E3C"/>
    <w:rsid w:val="00ED1891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266D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93C"/>
    <w:rsid w:val="00F47A0D"/>
    <w:rsid w:val="00F55F0F"/>
    <w:rsid w:val="00F62CC3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117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B12612"/>
    <w:rPr>
      <w:color w:val="339933"/>
      <w:u w:val="single"/>
    </w:rPr>
  </w:style>
  <w:style w:type="character" w:styleId="Siln">
    <w:name w:val="Strong"/>
    <w:basedOn w:val="Standardnpsmoodstavce"/>
    <w:uiPriority w:val="22"/>
    <w:qFormat/>
    <w:locked/>
    <w:rsid w:val="00B126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B12612"/>
    <w:rPr>
      <w:color w:val="339933"/>
      <w:u w:val="single"/>
    </w:rPr>
  </w:style>
  <w:style w:type="character" w:styleId="Siln">
    <w:name w:val="Strong"/>
    <w:basedOn w:val="Standardnpsmoodstavce"/>
    <w:uiPriority w:val="22"/>
    <w:qFormat/>
    <w:locked/>
    <w:rsid w:val="00B126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9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3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38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14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F5868-5780-4A65-BEC5-98F77DA6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166</TotalTime>
  <Pages>4</Pages>
  <Words>493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11</cp:revision>
  <cp:lastPrinted>2013-04-25T06:29:00Z</cp:lastPrinted>
  <dcterms:created xsi:type="dcterms:W3CDTF">2013-11-11T11:52:00Z</dcterms:created>
  <dcterms:modified xsi:type="dcterms:W3CDTF">2013-11-27T07:48:00Z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