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BF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Kyslík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2F7AAA" w:rsidRDefault="005D4579" w:rsidP="00121293">
      <w:pPr>
        <w:pStyle w:val="Odstavecseseznamem"/>
        <w:spacing w:after="0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Default="00FE487E" w:rsidP="002F7AAA">
      <w:pPr>
        <w:spacing w:after="0"/>
        <w:ind w:firstLine="709"/>
        <w:jc w:val="both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62CC3" w:rsidRPr="00EF6ED6" w:rsidRDefault="00F62CC3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Kde se vyskytuje</w:t>
      </w:r>
      <w:r w:rsidR="006B5BF6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kyslík</w:t>
      </w: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E727FF" w:rsidRDefault="00857E60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Kyslík</w:t>
      </w:r>
      <w:r w:rsidR="00F62CC3" w:rsidRPr="00F62CC3">
        <w:rPr>
          <w:rFonts w:ascii="Times New Roman" w:hAnsi="Times New Roman" w:cs="Times New Roman"/>
          <w:sz w:val="24"/>
          <w:szCs w:val="24"/>
        </w:rPr>
        <w:t xml:space="preserve"> </w:t>
      </w:r>
      <w:r w:rsidR="00F62CC3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>nejrozšířenější</w:t>
      </w:r>
      <w:r w:rsidR="00F62CC3">
        <w:rPr>
          <w:rFonts w:ascii="Times New Roman" w:hAnsi="Times New Roman" w:cs="Times New Roman"/>
          <w:sz w:val="24"/>
          <w:szCs w:val="24"/>
        </w:rPr>
        <w:t xml:space="preserve"> prvek</w:t>
      </w:r>
      <w:r>
        <w:rPr>
          <w:rFonts w:ascii="Times New Roman" w:hAnsi="Times New Roman" w:cs="Times New Roman"/>
          <w:sz w:val="24"/>
          <w:szCs w:val="24"/>
        </w:rPr>
        <w:t xml:space="preserve"> na Zemi</w:t>
      </w:r>
      <w:r w:rsidR="00F62CC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molekulový kyslík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62C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 součástí vzduchu, kde zaujímá asi jednu pětinu objemu</w:t>
      </w:r>
      <w:r w:rsidR="00F62CC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Nachází se vázaný v mnoha sloučeninách v zemské kůře, je součástí molekuly vody, nachází se ve sloučeninách ve vzduchu. </w:t>
      </w:r>
    </w:p>
    <w:p w:rsidR="00F44D88" w:rsidRDefault="00F44D88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Kyslík je biogenní prvek, je součástí všech živých organizmů.</w:t>
      </w:r>
    </w:p>
    <w:p w:rsidR="00F62CC3" w:rsidRPr="00F62CC3" w:rsidRDefault="00857E60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vyšších vrstvách atmosféry se nachází jako ozón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ozón se může vyskytovat i při zemi jako přízemní ozón za určitých klimatických podmínek.</w:t>
      </w:r>
      <w:r w:rsidR="00F62C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Jaké jsou vlastnosti </w:t>
      </w:r>
      <w:r w:rsidR="00E727FF">
        <w:rPr>
          <w:rFonts w:ascii="Times New Roman" w:hAnsi="Times New Roman" w:cs="Times New Roman"/>
          <w:b/>
          <w:color w:val="024595"/>
          <w:sz w:val="24"/>
          <w:szCs w:val="24"/>
        </w:rPr>
        <w:t>kyslíku</w:t>
      </w: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?</w:t>
      </w:r>
    </w:p>
    <w:p w:rsidR="00F62CC3" w:rsidRDefault="00E727FF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Kyslík</w:t>
      </w:r>
      <w:r w:rsidR="000B0388">
        <w:rPr>
          <w:rFonts w:ascii="Times New Roman" w:hAnsi="Times New Roman" w:cs="Times New Roman"/>
          <w:sz w:val="24"/>
          <w:szCs w:val="24"/>
        </w:rPr>
        <w:t xml:space="preserve"> je bezbarvý plyn.</w:t>
      </w:r>
      <w:bookmarkStart w:id="0" w:name="_GoBack"/>
      <w:bookmarkEnd w:id="0"/>
      <w:r w:rsidR="00F62CC3">
        <w:rPr>
          <w:rFonts w:ascii="Times New Roman" w:hAnsi="Times New Roman" w:cs="Times New Roman"/>
          <w:sz w:val="24"/>
          <w:szCs w:val="24"/>
        </w:rPr>
        <w:t xml:space="preserve"> Tvoří dvouatomové molekuly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>ve kterých jsou atomy kyslíku vázány dvojnou vazbou O=O.</w:t>
      </w:r>
      <w:r w:rsidR="00F62CC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62CC3">
        <w:rPr>
          <w:rFonts w:ascii="Times New Roman" w:hAnsi="Times New Roman" w:cs="Times New Roman"/>
          <w:sz w:val="24"/>
          <w:szCs w:val="24"/>
        </w:rPr>
        <w:t>Patří mezi nekovy.</w:t>
      </w:r>
    </w:p>
    <w:p w:rsidR="00F62CC3" w:rsidRPr="00E727FF" w:rsidRDefault="00E727FF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Slučuje se s kovy i s nekovy a vznikají oxidy</w:t>
      </w:r>
      <w:r w:rsidR="00F62CC3">
        <w:rPr>
          <w:rFonts w:ascii="Times New Roman" w:hAnsi="Times New Roman" w:cs="Times New Roman"/>
          <w:sz w:val="24"/>
          <w:szCs w:val="24"/>
        </w:rPr>
        <w:t>, př.:</w:t>
      </w:r>
      <w:r w:rsidR="00F62CC3">
        <w:rPr>
          <w:rFonts w:ascii="Times New Roman" w:hAnsi="Times New Roman" w:cs="Times New Roman"/>
          <w:sz w:val="24"/>
          <w:szCs w:val="24"/>
        </w:rPr>
        <w:tab/>
      </w:r>
      <w:r w:rsidR="006166BA">
        <w:rPr>
          <w:rFonts w:ascii="Times New Roman" w:hAnsi="Times New Roman" w:cs="Times New Roman"/>
          <w:sz w:val="24"/>
          <w:szCs w:val="24"/>
        </w:rPr>
        <w:t>4</w:t>
      </w:r>
      <w:r w:rsidR="006166BA" w:rsidRPr="00E727FF">
        <w:rPr>
          <w:rFonts w:ascii="Times New Roman" w:hAnsi="Times New Roman" w:cs="Times New Roman"/>
          <w:sz w:val="24"/>
          <w:szCs w:val="24"/>
        </w:rPr>
        <w:t>Na</w:t>
      </w:r>
      <w:r w:rsidR="006166BA">
        <w:rPr>
          <w:rFonts w:ascii="Times New Roman" w:hAnsi="Times New Roman" w:cs="Times New Roman"/>
          <w:sz w:val="24"/>
          <w:szCs w:val="24"/>
        </w:rPr>
        <w:t xml:space="preserve"> + O</w:t>
      </w:r>
      <w:r w:rsidR="00616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66BA">
        <w:rPr>
          <w:rFonts w:ascii="Times New Roman" w:hAnsi="Times New Roman" w:cs="Times New Roman"/>
          <w:sz w:val="24"/>
          <w:szCs w:val="24"/>
        </w:rPr>
        <w:t xml:space="preserve"> → 2Na</w:t>
      </w:r>
      <w:r w:rsidR="006166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66BA">
        <w:rPr>
          <w:rFonts w:ascii="Times New Roman" w:hAnsi="Times New Roman" w:cs="Times New Roman"/>
          <w:sz w:val="24"/>
          <w:szCs w:val="24"/>
        </w:rPr>
        <w:t xml:space="preserve">O             </w:t>
      </w:r>
      <w:r>
        <w:rPr>
          <w:rFonts w:ascii="Times New Roman" w:hAnsi="Times New Roman" w:cs="Times New Roman"/>
          <w:sz w:val="24"/>
          <w:szCs w:val="24"/>
        </w:rPr>
        <w:t>C</w:t>
      </w:r>
      <w:r w:rsidR="00F62CC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62C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62CC3">
        <w:rPr>
          <w:rFonts w:ascii="Times New Roman" w:hAnsi="Times New Roman" w:cs="Times New Roman"/>
          <w:sz w:val="24"/>
          <w:szCs w:val="24"/>
        </w:rPr>
        <w:t xml:space="preserve"> →  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Slučuje se s </w:t>
      </w:r>
      <w:r w:rsidR="00E727FF">
        <w:rPr>
          <w:rFonts w:ascii="Times New Roman" w:hAnsi="Times New Roman" w:cs="Times New Roman"/>
          <w:sz w:val="24"/>
          <w:szCs w:val="24"/>
        </w:rPr>
        <w:t>vodíkem</w:t>
      </w:r>
      <w:r>
        <w:rPr>
          <w:rFonts w:ascii="Times New Roman" w:hAnsi="Times New Roman" w:cs="Times New Roman"/>
          <w:sz w:val="24"/>
          <w:szCs w:val="24"/>
        </w:rPr>
        <w:t xml:space="preserve"> a vzniká voda:</w:t>
      </w:r>
      <w:r>
        <w:rPr>
          <w:rFonts w:ascii="Times New Roman" w:hAnsi="Times New Roman" w:cs="Times New Roman"/>
          <w:sz w:val="24"/>
          <w:szCs w:val="24"/>
        </w:rPr>
        <w:tab/>
        <w:t>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→  </w:t>
      </w:r>
      <w:r w:rsidR="00E02BB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Popište a vysvětlete chemickou reakci, při které vzniká </w:t>
      </w:r>
      <w:r w:rsidR="000A2B0A">
        <w:rPr>
          <w:rFonts w:ascii="Times New Roman" w:hAnsi="Times New Roman" w:cs="Times New Roman"/>
          <w:b/>
          <w:color w:val="024595"/>
          <w:sz w:val="24"/>
          <w:szCs w:val="24"/>
        </w:rPr>
        <w:t>kyslík</w:t>
      </w: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>!</w:t>
      </w:r>
      <w:r w:rsidR="0098342A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(demonstrační pokus)</w:t>
      </w:r>
    </w:p>
    <w:p w:rsidR="000A2B0A" w:rsidRDefault="000A2B0A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Tepelný rozklad manganistanu draselného</w:t>
      </w:r>
      <w:r w:rsidR="0098342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Manganistan draselný se rozkládá a při rozkladu vzniká kyslík</w:t>
      </w:r>
      <w:r w:rsidR="0098342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Kyslík dokážeme tím, že do zkumavky vložíme špejli, která nehoří, pouze žhne. V přítomnosti kyslíku se zapálí a hoří.</w:t>
      </w:r>
    </w:p>
    <w:p w:rsidR="00E02BB5" w:rsidRPr="000A2B0A" w:rsidRDefault="0098342A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Reakce běží podle rovnice: </w:t>
      </w:r>
      <w:r>
        <w:rPr>
          <w:rFonts w:ascii="Times New Roman" w:hAnsi="Times New Roman" w:cs="Times New Roman"/>
          <w:sz w:val="24"/>
          <w:szCs w:val="24"/>
        </w:rPr>
        <w:tab/>
      </w:r>
      <w:r w:rsidR="000A2B0A">
        <w:rPr>
          <w:rFonts w:ascii="Times New Roman" w:hAnsi="Times New Roman" w:cs="Times New Roman"/>
          <w:sz w:val="24"/>
          <w:szCs w:val="24"/>
        </w:rPr>
        <w:t>2KMnO</w:t>
      </w:r>
      <w:r w:rsidR="000A2B0A">
        <w:rPr>
          <w:rFonts w:ascii="Times New Roman" w:hAnsi="Times New Roman" w:cs="Times New Roman"/>
          <w:sz w:val="24"/>
          <w:szCs w:val="24"/>
          <w:vertAlign w:val="subscript"/>
        </w:rPr>
        <w:t xml:space="preserve">4  </w:t>
      </w:r>
      <w:r>
        <w:rPr>
          <w:rFonts w:ascii="Times New Roman" w:hAnsi="Times New Roman" w:cs="Times New Roman"/>
          <w:sz w:val="24"/>
          <w:szCs w:val="24"/>
        </w:rPr>
        <w:t xml:space="preserve">→   </w:t>
      </w:r>
      <w:r w:rsidR="000A2B0A">
        <w:rPr>
          <w:rFonts w:ascii="Times New Roman" w:hAnsi="Times New Roman" w:cs="Times New Roman"/>
          <w:sz w:val="24"/>
          <w:szCs w:val="24"/>
        </w:rPr>
        <w:t>K</w:t>
      </w:r>
      <w:r w:rsidR="000A2B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A2B0A">
        <w:rPr>
          <w:rFonts w:ascii="Times New Roman" w:hAnsi="Times New Roman" w:cs="Times New Roman"/>
          <w:sz w:val="24"/>
          <w:szCs w:val="24"/>
        </w:rPr>
        <w:t>MnO</w:t>
      </w:r>
      <w:r w:rsidR="000A2B0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02BB5">
        <w:rPr>
          <w:rFonts w:ascii="Times New Roman" w:hAnsi="Times New Roman" w:cs="Times New Roman"/>
          <w:sz w:val="24"/>
          <w:szCs w:val="24"/>
        </w:rPr>
        <w:t xml:space="preserve"> + M</w:t>
      </w:r>
      <w:r w:rsidR="000A2B0A">
        <w:rPr>
          <w:rFonts w:ascii="Times New Roman" w:hAnsi="Times New Roman" w:cs="Times New Roman"/>
          <w:sz w:val="24"/>
          <w:szCs w:val="24"/>
        </w:rPr>
        <w:t>n</w:t>
      </w:r>
      <w:r w:rsidR="00E02BB5">
        <w:rPr>
          <w:rFonts w:ascii="Times New Roman" w:hAnsi="Times New Roman" w:cs="Times New Roman"/>
          <w:sz w:val="24"/>
          <w:szCs w:val="24"/>
        </w:rPr>
        <w:t>O</w:t>
      </w:r>
      <w:r w:rsidR="000A2B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A2B0A">
        <w:rPr>
          <w:rFonts w:ascii="Times New Roman" w:hAnsi="Times New Roman" w:cs="Times New Roman"/>
          <w:sz w:val="24"/>
          <w:szCs w:val="24"/>
        </w:rPr>
        <w:t xml:space="preserve"> + O</w:t>
      </w:r>
      <w:r w:rsidR="000A2B0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98342A" w:rsidRPr="0098342A" w:rsidRDefault="000A2B0A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Dvě molekuly manganistanu draselného se teplem rozloží na molekulu </w:t>
      </w:r>
      <w:proofErr w:type="spellStart"/>
      <w:r>
        <w:rPr>
          <w:rFonts w:ascii="Times New Roman" w:hAnsi="Times New Roman" w:cs="Times New Roman"/>
          <w:sz w:val="24"/>
          <w:szCs w:val="24"/>
        </w:rPr>
        <w:t>mangananu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draselného, oxidu manganičitého a molekulu kyslíku.</w:t>
      </w:r>
      <w:r w:rsidR="0098342A">
        <w:rPr>
          <w:rFonts w:ascii="Times New Roman" w:hAnsi="Times New Roman" w:cs="Times New Roman"/>
          <w:sz w:val="24"/>
          <w:szCs w:val="24"/>
        </w:rPr>
        <w:tab/>
      </w:r>
      <w:r w:rsidR="0098342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Jak se </w:t>
      </w:r>
      <w:r w:rsidR="00211789">
        <w:rPr>
          <w:rFonts w:ascii="Times New Roman" w:hAnsi="Times New Roman" w:cs="Times New Roman"/>
          <w:b/>
          <w:color w:val="024595"/>
          <w:sz w:val="24"/>
          <w:szCs w:val="24"/>
        </w:rPr>
        <w:t>kyslík</w:t>
      </w: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vyrábí?</w:t>
      </w:r>
    </w:p>
    <w:p w:rsidR="00F62CC3" w:rsidRDefault="00211789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Kyslík se vyrábí destilací zkapalněného vzduchu.</w:t>
      </w:r>
      <w:r w:rsidR="00A10D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BB5" w:rsidRPr="00F62CC3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Jaké má </w:t>
      </w:r>
      <w:r w:rsidR="00211789">
        <w:rPr>
          <w:rFonts w:ascii="Times New Roman" w:hAnsi="Times New Roman" w:cs="Times New Roman"/>
          <w:b/>
          <w:color w:val="024595"/>
          <w:sz w:val="24"/>
          <w:szCs w:val="24"/>
        </w:rPr>
        <w:t>kyslík</w:t>
      </w:r>
      <w:r w:rsidRPr="00F62CC3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využití?</w:t>
      </w:r>
    </w:p>
    <w:p w:rsidR="00E02BB5" w:rsidRPr="006D4832" w:rsidRDefault="00211789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Kyslík se využívá při různých oxidačních reakcích, při spalování, v lékařství (kyslíkové přístroje), při sváření nebo řezání kovů, kyslíkové přístroje</w:t>
      </w:r>
      <w:r w:rsidRPr="00211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používají</w:t>
      </w:r>
      <w:r w:rsidRPr="002117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potápěči apod</w:t>
      </w:r>
      <w:r w:rsidR="006D4832">
        <w:rPr>
          <w:rFonts w:ascii="Times New Roman" w:hAnsi="Times New Roman" w:cs="Times New Roman"/>
          <w:sz w:val="24"/>
          <w:szCs w:val="24"/>
        </w:rPr>
        <w:t>.</w:t>
      </w:r>
    </w:p>
    <w:p w:rsidR="00E02BB5" w:rsidRPr="00E02BB5" w:rsidRDefault="00E02BB5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F62CC3" w:rsidRPr="00F62CC3" w:rsidRDefault="00F62CC3" w:rsidP="00F62CC3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DB3161" w:rsidRPr="00D10649" w:rsidRDefault="00DB3161" w:rsidP="00F62CC3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DB3161" w:rsidRPr="00D10649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7D8" w:rsidRDefault="00EA67D8" w:rsidP="00CA6778">
      <w:pPr>
        <w:spacing w:before="0" w:after="0"/>
      </w:pPr>
      <w:r>
        <w:separator/>
      </w:r>
    </w:p>
  </w:endnote>
  <w:endnote w:type="continuationSeparator" w:id="0">
    <w:p w:rsidR="00EA67D8" w:rsidRDefault="00EA67D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7D8" w:rsidRDefault="00EA67D8" w:rsidP="00CA6778">
      <w:pPr>
        <w:spacing w:before="0" w:after="0"/>
      </w:pPr>
      <w:r>
        <w:separator/>
      </w:r>
    </w:p>
  </w:footnote>
  <w:footnote w:type="continuationSeparator" w:id="0">
    <w:p w:rsidR="00EA67D8" w:rsidRDefault="00EA67D8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5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33"/>
  </w:num>
  <w:num w:numId="4">
    <w:abstractNumId w:val="15"/>
  </w:num>
  <w:num w:numId="5">
    <w:abstractNumId w:val="5"/>
  </w:num>
  <w:num w:numId="6">
    <w:abstractNumId w:val="19"/>
  </w:num>
  <w:num w:numId="7">
    <w:abstractNumId w:val="1"/>
  </w:num>
  <w:num w:numId="8">
    <w:abstractNumId w:val="16"/>
  </w:num>
  <w:num w:numId="9">
    <w:abstractNumId w:val="20"/>
  </w:num>
  <w:num w:numId="10">
    <w:abstractNumId w:val="13"/>
  </w:num>
  <w:num w:numId="11">
    <w:abstractNumId w:val="9"/>
  </w:num>
  <w:num w:numId="12">
    <w:abstractNumId w:val="4"/>
  </w:num>
  <w:num w:numId="13">
    <w:abstractNumId w:val="7"/>
  </w:num>
  <w:num w:numId="14">
    <w:abstractNumId w:val="25"/>
  </w:num>
  <w:num w:numId="15">
    <w:abstractNumId w:val="24"/>
  </w:num>
  <w:num w:numId="16">
    <w:abstractNumId w:val="35"/>
  </w:num>
  <w:num w:numId="17">
    <w:abstractNumId w:val="27"/>
  </w:num>
  <w:num w:numId="18">
    <w:abstractNumId w:val="14"/>
  </w:num>
  <w:num w:numId="19">
    <w:abstractNumId w:val="31"/>
  </w:num>
  <w:num w:numId="20">
    <w:abstractNumId w:val="12"/>
  </w:num>
  <w:num w:numId="21">
    <w:abstractNumId w:val="6"/>
  </w:num>
  <w:num w:numId="22">
    <w:abstractNumId w:val="30"/>
  </w:num>
  <w:num w:numId="23">
    <w:abstractNumId w:val="29"/>
  </w:num>
  <w:num w:numId="24">
    <w:abstractNumId w:val="26"/>
  </w:num>
  <w:num w:numId="25">
    <w:abstractNumId w:val="17"/>
  </w:num>
  <w:num w:numId="26">
    <w:abstractNumId w:val="23"/>
  </w:num>
  <w:num w:numId="27">
    <w:abstractNumId w:val="11"/>
  </w:num>
  <w:num w:numId="28">
    <w:abstractNumId w:val="32"/>
  </w:num>
  <w:num w:numId="29">
    <w:abstractNumId w:val="21"/>
  </w:num>
  <w:num w:numId="30">
    <w:abstractNumId w:val="3"/>
  </w:num>
  <w:num w:numId="31">
    <w:abstractNumId w:val="34"/>
  </w:num>
  <w:num w:numId="32">
    <w:abstractNumId w:val="18"/>
  </w:num>
  <w:num w:numId="33">
    <w:abstractNumId w:val="8"/>
  </w:num>
  <w:num w:numId="34">
    <w:abstractNumId w:val="0"/>
  </w:num>
  <w:num w:numId="35">
    <w:abstractNumId w:val="28"/>
  </w:num>
  <w:num w:numId="36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0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0A"/>
    <w:rsid w:val="000A2B9D"/>
    <w:rsid w:val="000A72F3"/>
    <w:rsid w:val="000B0388"/>
    <w:rsid w:val="000B0524"/>
    <w:rsid w:val="000B35F4"/>
    <w:rsid w:val="000B7617"/>
    <w:rsid w:val="000C3637"/>
    <w:rsid w:val="000D5313"/>
    <w:rsid w:val="000E0CD5"/>
    <w:rsid w:val="000E5203"/>
    <w:rsid w:val="000E663C"/>
    <w:rsid w:val="000E6907"/>
    <w:rsid w:val="000E6C09"/>
    <w:rsid w:val="000F3AF2"/>
    <w:rsid w:val="001013E7"/>
    <w:rsid w:val="0010440B"/>
    <w:rsid w:val="001049B2"/>
    <w:rsid w:val="0011254A"/>
    <w:rsid w:val="00121293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276B"/>
    <w:rsid w:val="0020422D"/>
    <w:rsid w:val="00211789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56D03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34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166BA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B5BF6"/>
    <w:rsid w:val="006C4336"/>
    <w:rsid w:val="006D2703"/>
    <w:rsid w:val="006D4431"/>
    <w:rsid w:val="006D4832"/>
    <w:rsid w:val="006D5C73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4F5"/>
    <w:rsid w:val="00743702"/>
    <w:rsid w:val="007458EB"/>
    <w:rsid w:val="00753A66"/>
    <w:rsid w:val="007575E4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57E60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342A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E4B12"/>
    <w:rsid w:val="009F176D"/>
    <w:rsid w:val="009F5F50"/>
    <w:rsid w:val="00A05A6F"/>
    <w:rsid w:val="00A10DF1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6029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31CE6"/>
    <w:rsid w:val="00C3355C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2BB5"/>
    <w:rsid w:val="00E0593A"/>
    <w:rsid w:val="00E05AAA"/>
    <w:rsid w:val="00E07EDA"/>
    <w:rsid w:val="00E22998"/>
    <w:rsid w:val="00E22A93"/>
    <w:rsid w:val="00E240E0"/>
    <w:rsid w:val="00E27851"/>
    <w:rsid w:val="00E45D32"/>
    <w:rsid w:val="00E64BB1"/>
    <w:rsid w:val="00E71C4A"/>
    <w:rsid w:val="00E727FF"/>
    <w:rsid w:val="00E72C2B"/>
    <w:rsid w:val="00E77428"/>
    <w:rsid w:val="00E8404B"/>
    <w:rsid w:val="00E85270"/>
    <w:rsid w:val="00E864FC"/>
    <w:rsid w:val="00E96F00"/>
    <w:rsid w:val="00E976F6"/>
    <w:rsid w:val="00EA3AB4"/>
    <w:rsid w:val="00EA67D8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4D88"/>
    <w:rsid w:val="00F4793C"/>
    <w:rsid w:val="00F47A0D"/>
    <w:rsid w:val="00F62CC3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98274-F34B-4823-AF1B-5EE22E57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89</TotalTime>
  <Pages>2</Pages>
  <Words>230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9</cp:revision>
  <cp:lastPrinted>2013-11-15T17:04:00Z</cp:lastPrinted>
  <dcterms:created xsi:type="dcterms:W3CDTF">2013-10-17T10:51:00Z</dcterms:created>
  <dcterms:modified xsi:type="dcterms:W3CDTF">2013-11-15T17:04:00Z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