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747" w:rsidRPr="00DA16F8" w:rsidRDefault="005D4579" w:rsidP="007E2747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74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Chemické látky, </w:t>
      </w:r>
      <w:r w:rsidR="00A4214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7E274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částicové složení látek</w:t>
      </w:r>
    </w:p>
    <w:p w:rsidR="005D4579" w:rsidRPr="00542B6F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Cs/>
          <w:color w:val="024595"/>
          <w:sz w:val="54"/>
          <w:szCs w:val="54"/>
        </w:rPr>
      </w:pPr>
    </w:p>
    <w:p w:rsidR="007E2747" w:rsidRDefault="005D4579" w:rsidP="00A42144">
      <w:pPr>
        <w:jc w:val="both"/>
        <w:rPr>
          <w:rFonts w:ascii="Times New Roman" w:hAnsi="Times New Roman" w:cs="Times New Roman"/>
          <w:sz w:val="24"/>
          <w:szCs w:val="24"/>
        </w:rPr>
      </w:pPr>
      <w:r w:rsidRPr="00A42144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Pr="009C05DD" w:rsidRDefault="00FE487E" w:rsidP="00EB0608">
      <w:pPr>
        <w:spacing w:before="0" w:after="0"/>
        <w:ind w:left="284" w:hanging="284"/>
        <w:jc w:val="both"/>
        <w:rPr>
          <w:rFonts w:ascii="Times New Roman" w:eastAsiaTheme="minorEastAsia" w:hAnsi="Times New Roman" w:cs="Times New Roman"/>
          <w:color w:val="024595"/>
          <w:sz w:val="24"/>
          <w:szCs w:val="2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F4273F" w:rsidRPr="009C05DD" w:rsidRDefault="00F4273F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9C05DD" w:rsidRDefault="009C05DD" w:rsidP="009C05DD">
      <w:pPr>
        <w:spacing w:before="0" w:after="200" w:line="276" w:lineRule="auto"/>
        <w:rPr>
          <w:rFonts w:ascii="Times New Roman" w:hAnsi="Times New Roman" w:cs="Times New Roman"/>
          <w:b/>
          <w:bCs/>
          <w:color w:val="024595"/>
          <w:sz w:val="24"/>
          <w:szCs w:val="24"/>
          <w:u w:val="single"/>
        </w:rPr>
      </w:pPr>
      <w:r w:rsidRPr="009C05DD">
        <w:rPr>
          <w:rFonts w:ascii="Times New Roman" w:hAnsi="Times New Roman" w:cs="Times New Roman"/>
          <w:b/>
          <w:color w:val="024595"/>
          <w:sz w:val="24"/>
          <w:szCs w:val="24"/>
          <w:u w:val="single"/>
        </w:rPr>
        <w:t xml:space="preserve">Látky: </w:t>
      </w:r>
    </w:p>
    <w:p w:rsidR="003A0688" w:rsidRDefault="009C05DD" w:rsidP="00A42144">
      <w:pPr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5DD">
        <w:rPr>
          <w:rFonts w:ascii="Times New Roman" w:hAnsi="Times New Roman" w:cs="Times New Roman"/>
          <w:b/>
          <w:color w:val="024595"/>
          <w:sz w:val="24"/>
          <w:szCs w:val="24"/>
        </w:rPr>
        <w:t>Co jsou látky</w:t>
      </w:r>
      <w:r w:rsidRPr="009C05DD">
        <w:rPr>
          <w:rFonts w:ascii="Times New Roman" w:hAnsi="Times New Roman" w:cs="Times New Roman"/>
          <w:color w:val="024595"/>
          <w:sz w:val="24"/>
          <w:szCs w:val="24"/>
        </w:rPr>
        <w:t>?</w:t>
      </w: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A42144">
        <w:rPr>
          <w:rFonts w:ascii="Times New Roman" w:hAnsi="Times New Roman" w:cs="Times New Roman"/>
          <w:color w:val="024595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Látkami je tvořeno všechno kolem nás. Látky jsou např. měď, lavice, vzduch, mléko apod.</w:t>
      </w:r>
    </w:p>
    <w:p w:rsidR="0043321A" w:rsidRDefault="0043321A" w:rsidP="0043321A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</w:p>
    <w:p w:rsidR="009C05DD" w:rsidRDefault="009C05DD" w:rsidP="009C05DD">
      <w:pPr>
        <w:spacing w:before="0" w:after="200" w:line="276" w:lineRule="auto"/>
        <w:ind w:left="2127" w:hanging="2127"/>
        <w:rPr>
          <w:rFonts w:ascii="Times New Roman" w:hAnsi="Times New Roman" w:cs="Times New Roman"/>
          <w:sz w:val="24"/>
          <w:szCs w:val="24"/>
        </w:rPr>
      </w:pPr>
      <w:r w:rsidRPr="009C05DD">
        <w:rPr>
          <w:rFonts w:ascii="Times New Roman" w:hAnsi="Times New Roman" w:cs="Times New Roman"/>
          <w:b/>
          <w:color w:val="024595"/>
          <w:sz w:val="24"/>
          <w:szCs w:val="24"/>
        </w:rPr>
        <w:t>Dělení látek</w:t>
      </w:r>
      <w:r w:rsidRPr="009C05DD">
        <w:rPr>
          <w:rFonts w:ascii="Times New Roman" w:hAnsi="Times New Roman" w:cs="Times New Roman"/>
          <w:color w:val="024595"/>
          <w:sz w:val="24"/>
          <w:szCs w:val="24"/>
        </w:rPr>
        <w:t xml:space="preserve">: - </w:t>
      </w:r>
      <w:r w:rsidRPr="009C05DD">
        <w:rPr>
          <w:rFonts w:ascii="Times New Roman" w:hAnsi="Times New Roman" w:cs="Times New Roman"/>
          <w:color w:val="024595"/>
          <w:sz w:val="24"/>
          <w:szCs w:val="24"/>
        </w:rPr>
        <w:softHyphen/>
        <w:t xml:space="preserve">podle </w:t>
      </w:r>
      <w:proofErr w:type="gramStart"/>
      <w:r w:rsidRPr="009C05DD">
        <w:rPr>
          <w:rFonts w:ascii="Times New Roman" w:hAnsi="Times New Roman" w:cs="Times New Roman"/>
          <w:color w:val="024595"/>
          <w:sz w:val="24"/>
          <w:szCs w:val="24"/>
        </w:rPr>
        <w:t>skupenství:</w:t>
      </w: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a)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látky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pevné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noBreakHyphen/>
        <w:t xml:space="preserve"> stálý tvar a objem - měď, dřevo, kámen;</w:t>
      </w:r>
    </w:p>
    <w:p w:rsidR="009C05DD" w:rsidRDefault="00F4793C" w:rsidP="0043321A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24595"/>
          <w:sz w:val="24"/>
          <w:szCs w:val="24"/>
        </w:rPr>
        <w:tab/>
        <w:t xml:space="preserve">       </w:t>
      </w:r>
      <w:r w:rsidR="009C05DD" w:rsidRPr="009C05DD">
        <w:rPr>
          <w:rFonts w:ascii="Times New Roman" w:hAnsi="Times New Roman" w:cs="Times New Roman"/>
          <w:sz w:val="24"/>
          <w:szCs w:val="24"/>
        </w:rPr>
        <w:t>b)</w:t>
      </w:r>
      <w:r w:rsidR="009C05DD">
        <w:rPr>
          <w:rFonts w:ascii="Times New Roman" w:hAnsi="Times New Roman" w:cs="Times New Roman"/>
          <w:sz w:val="24"/>
          <w:szCs w:val="24"/>
        </w:rPr>
        <w:t xml:space="preserve"> látky kapalné </w:t>
      </w:r>
      <w:r w:rsidR="009C05DD">
        <w:rPr>
          <w:rFonts w:ascii="Times New Roman" w:hAnsi="Times New Roman" w:cs="Times New Roman"/>
          <w:sz w:val="24"/>
          <w:szCs w:val="24"/>
        </w:rPr>
        <w:noBreakHyphen/>
        <w:t xml:space="preserve"> stálý objem, tvar není stálý, mění se podle tvaru</w:t>
      </w:r>
      <w:r w:rsidR="000F3AF2">
        <w:rPr>
          <w:rFonts w:ascii="Times New Roman" w:hAnsi="Times New Roman" w:cs="Times New Roman"/>
          <w:sz w:val="24"/>
          <w:szCs w:val="24"/>
        </w:rPr>
        <w:t xml:space="preserve"> </w:t>
      </w:r>
      <w:r w:rsidR="009C05D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F3AF2">
        <w:rPr>
          <w:rFonts w:ascii="Times New Roman" w:hAnsi="Times New Roman" w:cs="Times New Roman"/>
          <w:sz w:val="24"/>
          <w:szCs w:val="24"/>
        </w:rPr>
        <w:tab/>
      </w:r>
      <w:r w:rsidR="000F3AF2">
        <w:rPr>
          <w:rFonts w:ascii="Times New Roman" w:hAnsi="Times New Roman" w:cs="Times New Roman"/>
          <w:sz w:val="24"/>
          <w:szCs w:val="24"/>
        </w:rPr>
        <w:tab/>
      </w:r>
      <w:r w:rsidR="009C05DD">
        <w:rPr>
          <w:rFonts w:ascii="Times New Roman" w:hAnsi="Times New Roman" w:cs="Times New Roman"/>
          <w:sz w:val="24"/>
          <w:szCs w:val="24"/>
        </w:rPr>
        <w:t xml:space="preserve">nádoby, ve které se nacházejí </w:t>
      </w:r>
      <w:r w:rsidR="009C05DD">
        <w:rPr>
          <w:rFonts w:ascii="Times New Roman" w:hAnsi="Times New Roman" w:cs="Times New Roman"/>
          <w:sz w:val="24"/>
          <w:szCs w:val="24"/>
        </w:rPr>
        <w:noBreakHyphen/>
        <w:t xml:space="preserve"> mléko, voda, rtuť;</w:t>
      </w:r>
    </w:p>
    <w:p w:rsidR="0043321A" w:rsidRDefault="0043321A" w:rsidP="0043321A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</w:p>
    <w:p w:rsidR="00F4793C" w:rsidRDefault="00F4793C" w:rsidP="0043321A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9C05DD">
        <w:rPr>
          <w:rFonts w:ascii="Times New Roman" w:hAnsi="Times New Roman" w:cs="Times New Roman"/>
          <w:sz w:val="24"/>
          <w:szCs w:val="24"/>
        </w:rPr>
        <w:t xml:space="preserve">c) látky plynné </w:t>
      </w:r>
      <w:r w:rsidR="009C05DD">
        <w:rPr>
          <w:rFonts w:ascii="Times New Roman" w:hAnsi="Times New Roman" w:cs="Times New Roman"/>
          <w:sz w:val="24"/>
          <w:szCs w:val="24"/>
        </w:rPr>
        <w:noBreakHyphen/>
        <w:t xml:space="preserve"> beztvaré, jsou stlačitelné, rozpínavé </w:t>
      </w:r>
      <w:r w:rsidR="009C05DD">
        <w:rPr>
          <w:rFonts w:ascii="Times New Roman" w:hAnsi="Times New Roman" w:cs="Times New Roman"/>
          <w:sz w:val="24"/>
          <w:szCs w:val="24"/>
        </w:rPr>
        <w:noBreakHyphen/>
        <w:t xml:space="preserve"> vzduch,</w:t>
      </w:r>
      <w:r w:rsidR="000F3A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F3AF2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9C05DD">
        <w:rPr>
          <w:rFonts w:ascii="Times New Roman" w:hAnsi="Times New Roman" w:cs="Times New Roman"/>
          <w:sz w:val="24"/>
          <w:szCs w:val="24"/>
        </w:rPr>
        <w:t>kyslík, dusík.</w:t>
      </w:r>
    </w:p>
    <w:p w:rsidR="0043321A" w:rsidRDefault="0043321A" w:rsidP="0043321A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</w:p>
    <w:p w:rsidR="000F3AF2" w:rsidRDefault="00F4793C" w:rsidP="000F3AF2">
      <w:pPr>
        <w:spacing w:before="0" w:after="200" w:line="276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 xml:space="preserve">                         - podle složení:</w:t>
      </w:r>
      <w:r w:rsidR="000F3AF2">
        <w:rPr>
          <w:rFonts w:ascii="Times New Roman" w:hAnsi="Times New Roman" w:cs="Times New Roman"/>
          <w:sz w:val="24"/>
          <w:szCs w:val="24"/>
        </w:rPr>
        <w:t xml:space="preserve"> a) chemické látky </w:t>
      </w:r>
      <w:r w:rsidR="000F3AF2">
        <w:rPr>
          <w:rFonts w:ascii="Times New Roman" w:hAnsi="Times New Roman" w:cs="Times New Roman"/>
          <w:sz w:val="24"/>
          <w:szCs w:val="24"/>
        </w:rPr>
        <w:noBreakHyphen/>
        <w:t xml:space="preserve"> vyznačují se určitými chemickými a fyzikálními        </w:t>
      </w:r>
      <w:r w:rsidR="000F3AF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 </w:t>
      </w:r>
      <w:r w:rsidR="000F3AF2">
        <w:rPr>
          <w:rFonts w:ascii="Times New Roman" w:hAnsi="Times New Roman" w:cs="Times New Roman"/>
          <w:sz w:val="24"/>
          <w:szCs w:val="24"/>
        </w:rPr>
        <w:t>vlastnostmi, které se nemění ani po opakovaném čištění té látky</w:t>
      </w:r>
      <w:r w:rsidR="00812111">
        <w:rPr>
          <w:rFonts w:ascii="Times New Roman" w:hAnsi="Times New Roman" w:cs="Times New Roman"/>
          <w:sz w:val="24"/>
          <w:szCs w:val="24"/>
        </w:rPr>
        <w:t xml:space="preserve">,       </w:t>
      </w:r>
      <w:r w:rsidR="0081211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 </w:t>
      </w:r>
      <w:r w:rsidR="00812111">
        <w:rPr>
          <w:rFonts w:ascii="Times New Roman" w:hAnsi="Times New Roman" w:cs="Times New Roman"/>
          <w:sz w:val="24"/>
          <w:szCs w:val="24"/>
        </w:rPr>
        <w:t xml:space="preserve"> např. destilovaná voda, O</w:t>
      </w:r>
      <w:r w:rsidR="00812111">
        <w:rPr>
          <w:rFonts w:ascii="Times New Roman" w:hAnsi="Times New Roman" w:cs="Times New Roman"/>
          <w:sz w:val="24"/>
          <w:szCs w:val="24"/>
          <w:vertAlign w:val="subscript"/>
        </w:rPr>
        <w:t xml:space="preserve">2, </w:t>
      </w:r>
      <w:r w:rsidR="00812111">
        <w:rPr>
          <w:rFonts w:ascii="Times New Roman" w:hAnsi="Times New Roman" w:cs="Times New Roman"/>
          <w:sz w:val="24"/>
          <w:szCs w:val="24"/>
        </w:rPr>
        <w:t>CO</w:t>
      </w:r>
      <w:r w:rsidR="0081211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F3AF2">
        <w:rPr>
          <w:rFonts w:ascii="Times New Roman" w:hAnsi="Times New Roman" w:cs="Times New Roman"/>
          <w:sz w:val="24"/>
          <w:szCs w:val="24"/>
        </w:rPr>
        <w:t>;</w:t>
      </w:r>
    </w:p>
    <w:p w:rsidR="000F3AF2" w:rsidRDefault="000F3AF2" w:rsidP="000F3AF2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color w:val="024595"/>
          <w:sz w:val="24"/>
          <w:szCs w:val="24"/>
        </w:rPr>
        <w:tab/>
        <w:t xml:space="preserve">   </w:t>
      </w:r>
      <w:r w:rsidR="00A42144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="00A42144"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b) směsi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obsahují dvě nebo více složek. Složení je proměnlivé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a jednotlivé složky jdou od sebe oddělit. </w:t>
      </w:r>
    </w:p>
    <w:p w:rsidR="0043321A" w:rsidRDefault="000F3AF2" w:rsidP="00812111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Směsi se dělí na homogenní (stejnorodé)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jedno skupenství, stejné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fyzikální vlastnosti v celém objemu</w:t>
      </w:r>
      <w:r w:rsidR="00812111">
        <w:rPr>
          <w:rFonts w:ascii="Times New Roman" w:hAnsi="Times New Roman" w:cs="Times New Roman"/>
          <w:sz w:val="24"/>
          <w:szCs w:val="24"/>
        </w:rPr>
        <w:t xml:space="preserve">, např. roztok modré skalice,         </w:t>
      </w:r>
      <w:r w:rsidR="0081211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 w:rsidR="00812111">
        <w:rPr>
          <w:rFonts w:ascii="Times New Roman" w:hAnsi="Times New Roman" w:cs="Times New Roman"/>
          <w:sz w:val="24"/>
          <w:szCs w:val="24"/>
        </w:rPr>
        <w:t>voda z vodovodu, čistý vzduch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a heterogenní (různorodé) </w:t>
      </w:r>
      <w:r w:rsidR="00B40352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8121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1211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svých různých částech jiné fyzikální vlastnosti</w:t>
      </w:r>
      <w:r w:rsidR="00812111">
        <w:rPr>
          <w:rFonts w:ascii="Times New Roman" w:hAnsi="Times New Roman" w:cs="Times New Roman"/>
          <w:sz w:val="24"/>
          <w:szCs w:val="24"/>
        </w:rPr>
        <w:t xml:space="preserve">, např. písek, polévka,    </w:t>
      </w:r>
      <w:r w:rsidR="00812111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 w:rsidR="00812111">
        <w:rPr>
          <w:rFonts w:ascii="Times New Roman" w:hAnsi="Times New Roman" w:cs="Times New Roman"/>
          <w:sz w:val="24"/>
          <w:szCs w:val="24"/>
        </w:rPr>
        <w:t>dřevotříska</w:t>
      </w:r>
      <w:r>
        <w:rPr>
          <w:rFonts w:ascii="Times New Roman" w:hAnsi="Times New Roman" w:cs="Times New Roman"/>
          <w:sz w:val="24"/>
          <w:szCs w:val="24"/>
        </w:rPr>
        <w:t>.</w:t>
      </w:r>
      <w:r w:rsidR="00F4793C">
        <w:rPr>
          <w:rFonts w:ascii="Times New Roman" w:hAnsi="Times New Roman" w:cs="Times New Roman"/>
          <w:color w:val="024595"/>
          <w:sz w:val="24"/>
          <w:szCs w:val="24"/>
        </w:rPr>
        <w:t xml:space="preserve">  </w:t>
      </w:r>
    </w:p>
    <w:p w:rsidR="00812111" w:rsidRDefault="00F4793C" w:rsidP="00812111">
      <w:pPr>
        <w:spacing w:before="0" w:after="0" w:line="276" w:lineRule="auto"/>
        <w:ind w:left="2127" w:hanging="2127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</w:p>
    <w:p w:rsidR="00812111" w:rsidRPr="00812111" w:rsidRDefault="00812111" w:rsidP="00812111">
      <w:pPr>
        <w:pStyle w:val="Odstavecseseznamem"/>
        <w:numPr>
          <w:ilvl w:val="0"/>
          <w:numId w:val="31"/>
        </w:numPr>
        <w:spacing w:after="0"/>
        <w:ind w:left="1560" w:hanging="15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812111">
        <w:rPr>
          <w:rFonts w:ascii="Times New Roman" w:hAnsi="Times New Roman" w:cs="Times New Roman"/>
          <w:color w:val="024595"/>
          <w:sz w:val="24"/>
          <w:szCs w:val="24"/>
        </w:rPr>
        <w:t xml:space="preserve">podle </w:t>
      </w:r>
      <w:proofErr w:type="gramStart"/>
      <w:r w:rsidRPr="00812111">
        <w:rPr>
          <w:rFonts w:ascii="Times New Roman" w:hAnsi="Times New Roman" w:cs="Times New Roman"/>
          <w:color w:val="024595"/>
          <w:sz w:val="24"/>
          <w:szCs w:val="24"/>
        </w:rPr>
        <w:t xml:space="preserve">původu: </w:t>
      </w:r>
      <w:r w:rsidR="00A42144">
        <w:rPr>
          <w:rFonts w:ascii="Times New Roman" w:hAnsi="Times New Roman" w:cs="Times New Roman"/>
          <w:color w:val="024595"/>
          <w:sz w:val="24"/>
          <w:szCs w:val="24"/>
        </w:rPr>
        <w:t xml:space="preserve">  </w:t>
      </w:r>
      <w:r w:rsidRPr="00812111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 w:rsidRPr="00812111">
        <w:rPr>
          <w:rFonts w:ascii="Times New Roman" w:hAnsi="Times New Roman" w:cs="Times New Roman"/>
          <w:sz w:val="24"/>
          <w:szCs w:val="24"/>
        </w:rPr>
        <w:t>přírodní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352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ropa, dřevo, voda</w:t>
      </w:r>
      <w:r w:rsidR="00AE3986">
        <w:rPr>
          <w:rFonts w:ascii="Times New Roman" w:hAnsi="Times New Roman" w:cs="Times New Roman"/>
          <w:sz w:val="24"/>
          <w:szCs w:val="24"/>
        </w:rPr>
        <w:t>;</w:t>
      </w:r>
    </w:p>
    <w:p w:rsidR="00AE3986" w:rsidRDefault="00812111" w:rsidP="00812111">
      <w:pPr>
        <w:pStyle w:val="Odstavecseseznamem"/>
        <w:spacing w:after="0"/>
        <w:ind w:left="156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A4214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A42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umělé </w:t>
      </w:r>
      <w:r w:rsidR="00B40352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plasty, papír, nafta</w:t>
      </w:r>
      <w:r w:rsidR="00AE3986">
        <w:rPr>
          <w:rFonts w:ascii="Times New Roman" w:hAnsi="Times New Roman" w:cs="Times New Roman"/>
          <w:sz w:val="24"/>
          <w:szCs w:val="24"/>
        </w:rPr>
        <w:t>.</w:t>
      </w:r>
      <w:r w:rsidRPr="00812111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43321A" w:rsidRDefault="0043321A" w:rsidP="00812111">
      <w:pPr>
        <w:pStyle w:val="Odstavecseseznamem"/>
        <w:spacing w:after="0"/>
        <w:ind w:left="1560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AE3986" w:rsidRPr="00AE3986" w:rsidRDefault="00AE3986" w:rsidP="00AE3986">
      <w:pPr>
        <w:spacing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AE3986">
        <w:rPr>
          <w:rFonts w:ascii="Times New Roman" w:hAnsi="Times New Roman" w:cs="Times New Roman"/>
          <w:b/>
          <w:color w:val="024595"/>
          <w:sz w:val="24"/>
          <w:szCs w:val="24"/>
        </w:rPr>
        <w:t>Kontrolní otázky</w:t>
      </w:r>
      <w:r w:rsidRPr="00AE3986">
        <w:rPr>
          <w:rFonts w:ascii="Times New Roman" w:hAnsi="Times New Roman" w:cs="Times New Roman"/>
          <w:color w:val="024595"/>
          <w:sz w:val="24"/>
          <w:szCs w:val="24"/>
        </w:rPr>
        <w:t>: zařaďte příklady látek do příslušných skupin:</w:t>
      </w:r>
    </w:p>
    <w:p w:rsidR="00B40352" w:rsidRDefault="00B40352" w:rsidP="00A42144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1806E9">
        <w:rPr>
          <w:rFonts w:ascii="Times New Roman" w:hAnsi="Times New Roman" w:cs="Times New Roman"/>
          <w:i/>
          <w:sz w:val="24"/>
          <w:szCs w:val="24"/>
        </w:rPr>
        <w:t xml:space="preserve">jedlý olej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kapalina, stejnorodá směs, umělá </w:t>
      </w:r>
    </w:p>
    <w:p w:rsidR="00B40352" w:rsidRDefault="00B40352" w:rsidP="0043321A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1806E9">
        <w:rPr>
          <w:rFonts w:ascii="Times New Roman" w:hAnsi="Times New Roman" w:cs="Times New Roman"/>
          <w:i/>
          <w:sz w:val="24"/>
          <w:szCs w:val="24"/>
        </w:rPr>
        <w:t>destilovaná voda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kapalina, chemická látka, umělá</w:t>
      </w:r>
      <w:r w:rsidR="00AE3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352" w:rsidRDefault="00B40352" w:rsidP="0043321A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1806E9">
        <w:rPr>
          <w:rFonts w:ascii="Times New Roman" w:hAnsi="Times New Roman" w:cs="Times New Roman"/>
          <w:i/>
          <w:sz w:val="24"/>
          <w:szCs w:val="24"/>
        </w:rPr>
        <w:t xml:space="preserve">voda z řeky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kapalina, různorodá směs, přírodní</w:t>
      </w:r>
      <w:r w:rsidR="00AE3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352" w:rsidRDefault="00B40352" w:rsidP="0043321A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1806E9">
        <w:rPr>
          <w:rFonts w:ascii="Times New Roman" w:hAnsi="Times New Roman" w:cs="Times New Roman"/>
          <w:i/>
          <w:sz w:val="24"/>
          <w:szCs w:val="24"/>
        </w:rPr>
        <w:t>překližka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pevná látka, heterogenní směs, umělá</w:t>
      </w:r>
    </w:p>
    <w:p w:rsidR="00B40352" w:rsidRDefault="00B40352" w:rsidP="0043321A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1806E9">
        <w:rPr>
          <w:rFonts w:ascii="Times New Roman" w:hAnsi="Times New Roman" w:cs="Times New Roman"/>
          <w:i/>
          <w:sz w:val="24"/>
          <w:szCs w:val="24"/>
        </w:rPr>
        <w:t>písek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pevná látka, heterogenní směs, přírodní </w:t>
      </w:r>
    </w:p>
    <w:p w:rsidR="00B40352" w:rsidRDefault="00B40352" w:rsidP="0043321A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1806E9">
        <w:rPr>
          <w:rFonts w:ascii="Times New Roman" w:hAnsi="Times New Roman" w:cs="Times New Roman"/>
          <w:i/>
          <w:sz w:val="24"/>
          <w:szCs w:val="24"/>
        </w:rPr>
        <w:t>vzduch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plyn, homogenní směs, přírodní</w:t>
      </w:r>
    </w:p>
    <w:p w:rsidR="00AE3986" w:rsidRDefault="00AE3986" w:rsidP="0043321A">
      <w:pPr>
        <w:spacing w:before="0" w:after="0"/>
        <w:rPr>
          <w:rFonts w:ascii="Times New Roman" w:hAnsi="Times New Roman" w:cs="Times New Roman"/>
          <w:sz w:val="24"/>
          <w:szCs w:val="24"/>
        </w:rPr>
      </w:pPr>
      <w:r w:rsidRPr="001806E9">
        <w:rPr>
          <w:rFonts w:ascii="Times New Roman" w:hAnsi="Times New Roman" w:cs="Times New Roman"/>
          <w:i/>
          <w:sz w:val="24"/>
          <w:szCs w:val="24"/>
        </w:rPr>
        <w:t>oxid uhličitý</w:t>
      </w:r>
      <w:r w:rsidR="00B40352">
        <w:rPr>
          <w:rFonts w:ascii="Times New Roman" w:hAnsi="Times New Roman" w:cs="Times New Roman"/>
          <w:sz w:val="24"/>
          <w:szCs w:val="24"/>
        </w:rPr>
        <w:t xml:space="preserve"> </w:t>
      </w:r>
      <w:r w:rsidR="00B40352">
        <w:rPr>
          <w:rFonts w:ascii="Times New Roman" w:hAnsi="Times New Roman" w:cs="Times New Roman"/>
          <w:sz w:val="24"/>
          <w:szCs w:val="24"/>
        </w:rPr>
        <w:noBreakHyphen/>
        <w:t xml:space="preserve"> plyn, chemická látka, přírodní</w:t>
      </w:r>
    </w:p>
    <w:p w:rsidR="009C05DD" w:rsidRDefault="009C05DD" w:rsidP="00AE3986">
      <w:pPr>
        <w:pStyle w:val="Odstavecseseznamem"/>
        <w:spacing w:after="0"/>
        <w:ind w:left="1560" w:hanging="1560"/>
        <w:jc w:val="both"/>
        <w:rPr>
          <w:rFonts w:ascii="Times New Roman" w:hAnsi="Times New Roman" w:cs="Times New Roman"/>
          <w:sz w:val="24"/>
          <w:szCs w:val="24"/>
        </w:rPr>
      </w:pPr>
      <w:r w:rsidRPr="008121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0D5" w:rsidRPr="00FA00D5" w:rsidRDefault="00FA00D5" w:rsidP="00FA00D5">
      <w:pPr>
        <w:spacing w:after="0"/>
        <w:rPr>
          <w:rFonts w:ascii="Times New Roman" w:hAnsi="Times New Roman" w:cs="Times New Roman"/>
          <w:b/>
          <w:color w:val="024595"/>
          <w:sz w:val="24"/>
          <w:szCs w:val="24"/>
          <w:u w:val="single"/>
        </w:rPr>
      </w:pPr>
      <w:r w:rsidRPr="00FA00D5">
        <w:rPr>
          <w:rFonts w:ascii="Times New Roman" w:hAnsi="Times New Roman" w:cs="Times New Roman"/>
          <w:b/>
          <w:color w:val="024595"/>
          <w:sz w:val="24"/>
          <w:szCs w:val="24"/>
          <w:u w:val="single"/>
        </w:rPr>
        <w:lastRenderedPageBreak/>
        <w:t>Chemické látky, částicové složení látek:</w:t>
      </w:r>
    </w:p>
    <w:p w:rsidR="0043321A" w:rsidRDefault="00FA00D5" w:rsidP="0043321A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A00D5">
        <w:rPr>
          <w:rFonts w:ascii="Times New Roman" w:hAnsi="Times New Roman" w:cs="Times New Roman"/>
          <w:b/>
          <w:color w:val="024595"/>
          <w:sz w:val="24"/>
          <w:szCs w:val="24"/>
        </w:rPr>
        <w:t>Složení chemických látek</w:t>
      </w:r>
      <w:r>
        <w:rPr>
          <w:rFonts w:ascii="Times New Roman" w:hAnsi="Times New Roman" w:cs="Times New Roman"/>
          <w:b/>
          <w:color w:val="024595"/>
          <w:sz w:val="24"/>
          <w:szCs w:val="24"/>
        </w:rPr>
        <w:t>:</w:t>
      </w:r>
      <w:r w:rsidRPr="004332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21A" w:rsidRPr="00BF4FE1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átky se skládají z</w:t>
      </w:r>
      <w:r w:rsidR="0043321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částic</w:t>
      </w:r>
      <w:r w:rsidR="0043321A">
        <w:rPr>
          <w:rFonts w:ascii="Times New Roman" w:hAnsi="Times New Roman" w:cs="Times New Roman"/>
          <w:sz w:val="24"/>
          <w:szCs w:val="24"/>
        </w:rPr>
        <w:t>:</w:t>
      </w:r>
    </w:p>
    <w:p w:rsidR="00EF25EA" w:rsidRDefault="00EF25EA" w:rsidP="00EF25EA">
      <w:pPr>
        <w:jc w:val="both"/>
        <w:rPr>
          <w:rFonts w:ascii="Times New Roman" w:hAnsi="Times New Roman" w:cs="Times New Roman"/>
          <w:sz w:val="24"/>
          <w:szCs w:val="24"/>
        </w:rPr>
      </w:pPr>
      <w:r w:rsidRPr="00EF25EA">
        <w:rPr>
          <w:rFonts w:ascii="Times New Roman" w:hAnsi="Times New Roman" w:cs="Times New Roman"/>
          <w:b/>
          <w:sz w:val="24"/>
          <w:szCs w:val="24"/>
        </w:rPr>
        <w:t>Atom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nejmenší částečka hmoty dále chemicky nedělitelná, např. atom vodíku.</w:t>
      </w:r>
    </w:p>
    <w:p w:rsidR="0043321A" w:rsidRDefault="0043321A" w:rsidP="0043321A">
      <w:pPr>
        <w:jc w:val="both"/>
        <w:rPr>
          <w:rFonts w:ascii="Times New Roman" w:hAnsi="Times New Roman" w:cs="Times New Roman"/>
          <w:sz w:val="24"/>
          <w:szCs w:val="24"/>
        </w:rPr>
      </w:pPr>
      <w:r w:rsidRPr="00EF25EA">
        <w:rPr>
          <w:rFonts w:ascii="Times New Roman" w:hAnsi="Times New Roman" w:cs="Times New Roman"/>
          <w:b/>
          <w:sz w:val="24"/>
          <w:szCs w:val="24"/>
        </w:rPr>
        <w:t>M</w:t>
      </w:r>
      <w:r w:rsidR="00FA00D5" w:rsidRPr="00EF25EA">
        <w:rPr>
          <w:rFonts w:ascii="Times New Roman" w:hAnsi="Times New Roman" w:cs="Times New Roman"/>
          <w:b/>
          <w:sz w:val="24"/>
          <w:szCs w:val="24"/>
        </w:rPr>
        <w:t>olekula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A00D5" w:rsidRPr="0043321A">
        <w:rPr>
          <w:rFonts w:ascii="Times New Roman" w:hAnsi="Times New Roman" w:cs="Times New Roman"/>
          <w:sz w:val="24"/>
          <w:szCs w:val="24"/>
        </w:rPr>
        <w:t xml:space="preserve"> tvořena nejméně dvěma atomy; j</w:t>
      </w:r>
      <w:r w:rsidRPr="0043321A">
        <w:rPr>
          <w:rFonts w:ascii="Times New Roman" w:hAnsi="Times New Roman" w:cs="Times New Roman"/>
          <w:sz w:val="24"/>
          <w:szCs w:val="24"/>
        </w:rPr>
        <w:t>estliže jsou atomy téhož druhu, jedná se o molekulu </w:t>
      </w:r>
      <w:r w:rsidR="00FA00D5" w:rsidRPr="0043321A">
        <w:rPr>
          <w:rFonts w:ascii="Times New Roman" w:hAnsi="Times New Roman" w:cs="Times New Roman"/>
          <w:sz w:val="24"/>
          <w:szCs w:val="24"/>
        </w:rPr>
        <w:t>prvku, např. N</w:t>
      </w:r>
      <w:r w:rsidR="00FA00D5" w:rsidRPr="004332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A00D5" w:rsidRPr="0043321A">
        <w:rPr>
          <w:rFonts w:ascii="Times New Roman" w:hAnsi="Times New Roman" w:cs="Times New Roman"/>
          <w:sz w:val="24"/>
          <w:szCs w:val="24"/>
        </w:rPr>
        <w:t xml:space="preserve">, jestliže jsou v molekule nejméně </w:t>
      </w:r>
      <w:r w:rsidRPr="0043321A">
        <w:rPr>
          <w:rFonts w:ascii="Times New Roman" w:hAnsi="Times New Roman" w:cs="Times New Roman"/>
          <w:sz w:val="24"/>
          <w:szCs w:val="24"/>
        </w:rPr>
        <w:t>dva různé druhy atomů, jedná se </w:t>
      </w:r>
      <w:r w:rsidR="00FA00D5" w:rsidRPr="0043321A">
        <w:rPr>
          <w:rFonts w:ascii="Times New Roman" w:hAnsi="Times New Roman" w:cs="Times New Roman"/>
          <w:sz w:val="24"/>
          <w:szCs w:val="24"/>
        </w:rPr>
        <w:t>o</w:t>
      </w:r>
      <w:r w:rsidRPr="0043321A">
        <w:rPr>
          <w:rFonts w:ascii="Times New Roman" w:hAnsi="Times New Roman" w:cs="Times New Roman"/>
          <w:sz w:val="24"/>
          <w:szCs w:val="24"/>
        </w:rPr>
        <w:t> </w:t>
      </w:r>
      <w:r w:rsidR="00FA00D5" w:rsidRPr="0043321A">
        <w:rPr>
          <w:rFonts w:ascii="Times New Roman" w:hAnsi="Times New Roman" w:cs="Times New Roman"/>
          <w:sz w:val="24"/>
          <w:szCs w:val="24"/>
        </w:rPr>
        <w:t>molekulu sloučeniny</w:t>
      </w:r>
      <w:r w:rsidRPr="0043321A">
        <w:rPr>
          <w:rFonts w:ascii="Times New Roman" w:hAnsi="Times New Roman" w:cs="Times New Roman"/>
          <w:sz w:val="24"/>
          <w:szCs w:val="24"/>
        </w:rPr>
        <w:t>, např. H</w:t>
      </w:r>
      <w:r w:rsidRPr="0043321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3321A">
        <w:rPr>
          <w:rFonts w:ascii="Times New Roman" w:hAnsi="Times New Roman" w:cs="Times New Roman"/>
          <w:sz w:val="24"/>
          <w:szCs w:val="24"/>
        </w:rPr>
        <w:t>O.</w:t>
      </w:r>
    </w:p>
    <w:p w:rsidR="0043321A" w:rsidRDefault="0043321A" w:rsidP="00230998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EF25EA">
        <w:rPr>
          <w:rFonts w:ascii="Times New Roman" w:hAnsi="Times New Roman" w:cs="Times New Roman"/>
          <w:b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částice s kladným </w:t>
      </w:r>
      <w:r w:rsidR="009357CF">
        <w:rPr>
          <w:rFonts w:ascii="Times New Roman" w:hAnsi="Times New Roman" w:cs="Times New Roman"/>
          <w:sz w:val="24"/>
          <w:szCs w:val="24"/>
        </w:rPr>
        <w:t xml:space="preserve">nábojem </w:t>
      </w:r>
      <w:r>
        <w:rPr>
          <w:rFonts w:ascii="Times New Roman" w:hAnsi="Times New Roman" w:cs="Times New Roman"/>
          <w:sz w:val="24"/>
          <w:szCs w:val="24"/>
        </w:rPr>
        <w:t xml:space="preserve">(kation) </w:t>
      </w:r>
      <w:r w:rsidR="009357CF">
        <w:rPr>
          <w:rFonts w:ascii="Times New Roman" w:hAnsi="Times New Roman" w:cs="Times New Roman"/>
          <w:sz w:val="24"/>
          <w:szCs w:val="24"/>
        </w:rPr>
        <w:t>např. H</w:t>
      </w:r>
      <w:r w:rsidR="009357CF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9357C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nebo </w:t>
      </w:r>
      <w:r w:rsidR="009357CF">
        <w:rPr>
          <w:rFonts w:ascii="Times New Roman" w:hAnsi="Times New Roman" w:cs="Times New Roman"/>
          <w:sz w:val="24"/>
          <w:szCs w:val="24"/>
        </w:rPr>
        <w:t xml:space="preserve">se </w:t>
      </w:r>
      <w:r>
        <w:rPr>
          <w:rFonts w:ascii="Times New Roman" w:hAnsi="Times New Roman" w:cs="Times New Roman"/>
          <w:sz w:val="24"/>
          <w:szCs w:val="24"/>
        </w:rPr>
        <w:t xml:space="preserve">záporným </w:t>
      </w:r>
      <w:r w:rsidR="009357CF">
        <w:rPr>
          <w:rFonts w:ascii="Times New Roman" w:hAnsi="Times New Roman" w:cs="Times New Roman"/>
          <w:sz w:val="24"/>
          <w:szCs w:val="24"/>
        </w:rPr>
        <w:t xml:space="preserve">nábojem </w:t>
      </w:r>
      <w:r>
        <w:rPr>
          <w:rFonts w:ascii="Times New Roman" w:hAnsi="Times New Roman" w:cs="Times New Roman"/>
          <w:sz w:val="24"/>
          <w:szCs w:val="24"/>
        </w:rPr>
        <w:t>(anion),</w:t>
      </w:r>
      <w:r w:rsidR="009357CF">
        <w:rPr>
          <w:rFonts w:ascii="Times New Roman" w:hAnsi="Times New Roman" w:cs="Times New Roman"/>
          <w:sz w:val="24"/>
          <w:szCs w:val="24"/>
        </w:rPr>
        <w:t xml:space="preserve"> např.</w:t>
      </w:r>
      <w:r>
        <w:rPr>
          <w:rFonts w:ascii="Times New Roman" w:hAnsi="Times New Roman" w:cs="Times New Roman"/>
          <w:sz w:val="24"/>
          <w:szCs w:val="24"/>
        </w:rPr>
        <w:t xml:space="preserve"> Cl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3F46" w:rsidRDefault="0043321A" w:rsidP="00230998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321A" w:rsidRDefault="0043321A" w:rsidP="00230998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43321A">
        <w:rPr>
          <w:rFonts w:ascii="Times New Roman" w:hAnsi="Times New Roman" w:cs="Times New Roman"/>
          <w:color w:val="024595"/>
          <w:sz w:val="24"/>
          <w:szCs w:val="24"/>
        </w:rPr>
        <w:t>Jaká nejmenší částečka hmoty je dále chemicky nedělitelná?</w:t>
      </w:r>
    </w:p>
    <w:p w:rsidR="0043321A" w:rsidRPr="0043321A" w:rsidRDefault="0043321A" w:rsidP="004332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Jedná se o atom, je dělitelný pouze fyzikálními metodami.</w:t>
      </w:r>
    </w:p>
    <w:p w:rsidR="0043321A" w:rsidRPr="00577FF0" w:rsidRDefault="0043321A" w:rsidP="00577FF0">
      <w:pPr>
        <w:tabs>
          <w:tab w:val="left" w:pos="1843"/>
        </w:tabs>
        <w:spacing w:before="0"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>
        <w:rPr>
          <w:noProof/>
          <w:color w:val="0000FF"/>
          <w:lang w:eastAsia="cs-CZ"/>
        </w:rPr>
        <w:drawing>
          <wp:inline distT="0" distB="0" distL="0" distR="0">
            <wp:extent cx="1143000" cy="1028700"/>
            <wp:effectExtent l="0" t="0" r="0" b="0"/>
            <wp:docPr id="3" name="Obrázek 3" descr="Atom.sv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om.sv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21A">
        <w:rPr>
          <w:rFonts w:ascii="Times New Roman" w:hAnsi="Times New Roman" w:cs="Times New Roman"/>
          <w:sz w:val="24"/>
          <w:szCs w:val="24"/>
        </w:rPr>
        <w:t xml:space="preserve"> </w:t>
      </w:r>
      <w:r w:rsidRPr="0043321A">
        <w:rPr>
          <w:rFonts w:ascii="Times New Roman" w:hAnsi="Times New Roman" w:cs="Times New Roman"/>
          <w:color w:val="024595"/>
          <w:sz w:val="24"/>
          <w:szCs w:val="24"/>
        </w:rPr>
        <w:t xml:space="preserve">Popište a vysvětlete, co je na </w:t>
      </w:r>
      <w:proofErr w:type="gramStart"/>
      <w:r w:rsidRPr="0043321A">
        <w:rPr>
          <w:rFonts w:ascii="Times New Roman" w:hAnsi="Times New Roman" w:cs="Times New Roman"/>
          <w:color w:val="024595"/>
          <w:sz w:val="24"/>
          <w:szCs w:val="24"/>
        </w:rPr>
        <w:t>obrázku!</w:t>
      </w:r>
      <w:r w:rsidR="00577FF0" w:rsidRPr="00577FF0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</w:t>
      </w:r>
      <w:proofErr w:type="gramEnd"/>
    </w:p>
    <w:p w:rsidR="00230998" w:rsidRDefault="00230998" w:rsidP="00230998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</w:p>
    <w:p w:rsidR="00BF4FE1" w:rsidRDefault="0043321A" w:rsidP="00230998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43321A">
        <w:rPr>
          <w:rFonts w:ascii="Times New Roman" w:hAnsi="Times New Roman" w:cs="Times New Roman"/>
          <w:sz w:val="24"/>
          <w:szCs w:val="24"/>
        </w:rPr>
        <w:t>Na obr</w:t>
      </w:r>
      <w:r>
        <w:rPr>
          <w:rFonts w:ascii="Times New Roman" w:hAnsi="Times New Roman" w:cs="Times New Roman"/>
          <w:sz w:val="24"/>
          <w:szCs w:val="24"/>
        </w:rPr>
        <w:t xml:space="preserve">ázku je znázorněn atom, atom se skládá z jádra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uprostřed, obsahuje kladně nabité protony (červené) a může obsahovat neutrony, ty jsou bez náboje (zelené). Jádro má kladný náboj a je v něm soustředěna téměř veškerá hmotnost atomu</w:t>
      </w:r>
      <w:r w:rsidR="0018594F">
        <w:rPr>
          <w:rFonts w:ascii="Times New Roman" w:hAnsi="Times New Roman" w:cs="Times New Roman"/>
          <w:sz w:val="24"/>
          <w:szCs w:val="24"/>
        </w:rPr>
        <w:t>. Kolem jádra je elektronový obal, ve kterém se pohybují elektrony (žluté). Jsou to záporně nabité částice a je jich stejný počet, jako protonů v jádře. Atom je neutrální částice. Velikost elektronového obalu udává velikost atomu.</w:t>
      </w:r>
    </w:p>
    <w:p w:rsidR="00BF4FE1" w:rsidRDefault="00BF4FE1" w:rsidP="00230998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4FE1" w:rsidRDefault="00BF4FE1" w:rsidP="00230998">
      <w:pPr>
        <w:spacing w:before="0" w:after="0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BF4FE1">
        <w:rPr>
          <w:rFonts w:ascii="Times New Roman" w:hAnsi="Times New Roman" w:cs="Times New Roman"/>
          <w:b/>
          <w:color w:val="024595"/>
          <w:sz w:val="24"/>
          <w:szCs w:val="24"/>
        </w:rPr>
        <w:t>Co je prvek? Co je sloučenina? Jaké je jejich částicové složení?</w:t>
      </w:r>
    </w:p>
    <w:p w:rsidR="00BF4FE1" w:rsidRPr="00BF4FE1" w:rsidRDefault="00BF4FE1" w:rsidP="00BF4F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Prvek je tvořen atomy téhož druhu, mohou ho tvořit buď samotné atomy -  např. 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Ag</w:t>
      </w:r>
      <w:proofErr w:type="spellEnd"/>
      <w:r>
        <w:rPr>
          <w:rFonts w:ascii="Times New Roman" w:hAnsi="Times New Roman" w:cs="Times New Roman"/>
          <w:sz w:val="24"/>
          <w:szCs w:val="24"/>
        </w:rPr>
        <w:t>, nebo může být tvořen molekulami - např. 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4FE1" w:rsidRDefault="00BF4FE1" w:rsidP="00230998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 w:rsidRPr="00BF4FE1">
        <w:rPr>
          <w:rFonts w:ascii="Times New Roman" w:hAnsi="Times New Roman" w:cs="Times New Roman"/>
          <w:sz w:val="24"/>
          <w:szCs w:val="24"/>
        </w:rPr>
        <w:t>Sloučenina</w:t>
      </w:r>
      <w:r>
        <w:rPr>
          <w:rFonts w:ascii="Times New Roman" w:hAnsi="Times New Roman" w:cs="Times New Roman"/>
          <w:color w:val="024595"/>
          <w:sz w:val="24"/>
          <w:szCs w:val="24"/>
        </w:rPr>
        <w:t xml:space="preserve"> </w:t>
      </w:r>
      <w:r w:rsidRPr="00BF4FE1">
        <w:rPr>
          <w:rFonts w:ascii="Times New Roman" w:hAnsi="Times New Roman" w:cs="Times New Roman"/>
          <w:sz w:val="24"/>
          <w:szCs w:val="24"/>
        </w:rPr>
        <w:t>je tvořena alespoň dvěma</w:t>
      </w:r>
      <w:r w:rsidR="002309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různými</w:t>
      </w:r>
      <w:r w:rsidRPr="00BF4FE1">
        <w:rPr>
          <w:rFonts w:ascii="Times New Roman" w:hAnsi="Times New Roman" w:cs="Times New Roman"/>
          <w:sz w:val="24"/>
          <w:szCs w:val="24"/>
        </w:rPr>
        <w:t xml:space="preserve"> atom</w:t>
      </w:r>
      <w:r>
        <w:rPr>
          <w:rFonts w:ascii="Times New Roman" w:hAnsi="Times New Roman" w:cs="Times New Roman"/>
          <w:sz w:val="24"/>
          <w:szCs w:val="24"/>
        </w:rPr>
        <w:t xml:space="preserve">y, různé atomy pak tvoří molekulu </w:t>
      </w:r>
      <w:r w:rsidR="000D219E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např.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O, </w:t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F4FE1" w:rsidRPr="00BF4FE1" w:rsidRDefault="00BF4FE1" w:rsidP="00230998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BF4FE1" w:rsidRDefault="00BF4FE1" w:rsidP="00230998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BF4FE1">
        <w:rPr>
          <w:rFonts w:ascii="Times New Roman" w:hAnsi="Times New Roman" w:cs="Times New Roman"/>
          <w:b/>
          <w:color w:val="024595"/>
          <w:sz w:val="24"/>
          <w:szCs w:val="24"/>
        </w:rPr>
        <w:t>Co je ion?</w:t>
      </w:r>
      <w:r w:rsidRPr="00BF4FE1">
        <w:rPr>
          <w:rFonts w:ascii="Times New Roman" w:hAnsi="Times New Roman" w:cs="Times New Roman"/>
          <w:color w:val="024595"/>
          <w:sz w:val="24"/>
          <w:szCs w:val="24"/>
        </w:rPr>
        <w:t xml:space="preserve"> Uveďte druhy iontů včetně příkladu.</w:t>
      </w:r>
    </w:p>
    <w:p w:rsidR="00BF4FE1" w:rsidRDefault="00BF4FE1" w:rsidP="00BF4F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Ion je částice s kladným nebo záporným nábojem.</w:t>
      </w:r>
    </w:p>
    <w:p w:rsidR="00230998" w:rsidRDefault="00BF4FE1" w:rsidP="00BF4FE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Částice s kladným nábojem má více protonů v jádře než elektronů v obalu </w:t>
      </w:r>
      <w:r w:rsidR="00230998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kation, např. Al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>
        <w:rPr>
          <w:rFonts w:ascii="Times New Roman" w:hAnsi="Times New Roman" w:cs="Times New Roman"/>
          <w:sz w:val="24"/>
          <w:szCs w:val="24"/>
        </w:rPr>
        <w:t>, Cu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="00230998">
        <w:rPr>
          <w:rFonts w:ascii="Times New Roman" w:hAnsi="Times New Roman" w:cs="Times New Roman"/>
          <w:sz w:val="24"/>
          <w:szCs w:val="24"/>
        </w:rPr>
        <w:t>.</w:t>
      </w:r>
    </w:p>
    <w:p w:rsidR="00BF4FE1" w:rsidRPr="00BF4FE1" w:rsidRDefault="00230998" w:rsidP="00230998">
      <w:p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Částice se záporným nábojem má více elektronů v obalu než protonů v jádře </w:t>
      </w:r>
      <w:r w:rsidR="000D219E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anion, např. (OH)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>, Cl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3321A" w:rsidRPr="0043321A" w:rsidRDefault="0018594F" w:rsidP="00230998">
      <w:pPr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332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0998" w:rsidRPr="00230998" w:rsidRDefault="00230998" w:rsidP="00230998">
      <w:pPr>
        <w:spacing w:before="0" w:after="0"/>
        <w:rPr>
          <w:rFonts w:ascii="Times New Roman" w:hAnsi="Times New Roman" w:cs="Times New Roman"/>
          <w:color w:val="024595"/>
          <w:sz w:val="24"/>
          <w:szCs w:val="24"/>
        </w:rPr>
      </w:pPr>
      <w:r w:rsidRPr="00230998">
        <w:rPr>
          <w:rFonts w:ascii="Times New Roman" w:hAnsi="Times New Roman" w:cs="Times New Roman"/>
          <w:b/>
          <w:color w:val="024595"/>
          <w:sz w:val="24"/>
          <w:szCs w:val="24"/>
        </w:rPr>
        <w:t>Kontrolní otázky</w:t>
      </w:r>
      <w:r w:rsidRPr="00230998">
        <w:rPr>
          <w:rFonts w:ascii="Times New Roman" w:hAnsi="Times New Roman" w:cs="Times New Roman"/>
          <w:color w:val="024595"/>
          <w:sz w:val="24"/>
          <w:szCs w:val="24"/>
        </w:rPr>
        <w:t>: podle částicového složení zařaďte:</w:t>
      </w:r>
    </w:p>
    <w:p w:rsidR="00577FF0" w:rsidRDefault="00230998" w:rsidP="000D21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molekula prvku,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molekula sloučeniny,  </w:t>
      </w:r>
      <w:proofErr w:type="spellStart"/>
      <w:r>
        <w:rPr>
          <w:rFonts w:ascii="Times New Roman" w:hAnsi="Times New Roman" w:cs="Times New Roman"/>
          <w:sz w:val="24"/>
          <w:szCs w:val="24"/>
        </w:rPr>
        <w:t>Cu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atom prvku,  Na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- kation, Cl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- anion, </w:t>
      </w:r>
      <w:r w:rsidR="00A4214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r w:rsidR="000D219E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 molekula sloučeniny, 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219E">
        <w:rPr>
          <w:rFonts w:ascii="Times New Roman" w:hAnsi="Times New Roman" w:cs="Times New Roman"/>
          <w:sz w:val="24"/>
          <w:szCs w:val="24"/>
        </w:rPr>
        <w:noBreakHyphen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molekula prvku.</w:t>
      </w:r>
    </w:p>
    <w:p w:rsidR="00230998" w:rsidRPr="00577FF0" w:rsidRDefault="00577FF0" w:rsidP="0023099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F639C4" w:rsidRPr="00577FF0" w:rsidRDefault="00577FF0" w:rsidP="00577FF0">
      <w:pPr>
        <w:pStyle w:val="Normlnweb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012D6">
        <w:rPr>
          <w:sz w:val="16"/>
          <w:szCs w:val="16"/>
        </w:rPr>
        <w:t xml:space="preserve">[cit. 2013-08-29]. Dostupný pod licencí Public </w:t>
      </w:r>
      <w:proofErr w:type="spellStart"/>
      <w:r w:rsidRPr="002012D6">
        <w:rPr>
          <w:sz w:val="16"/>
          <w:szCs w:val="16"/>
        </w:rPr>
        <w:t>domain</w:t>
      </w:r>
      <w:proofErr w:type="spellEnd"/>
      <w:r w:rsidRPr="002012D6">
        <w:rPr>
          <w:sz w:val="16"/>
          <w:szCs w:val="16"/>
        </w:rPr>
        <w:t xml:space="preserve"> na WWW:&lt;http://upload.wikimedia.org/wikipedia/commons/a/a9/Atom.svg&gt;</w:t>
      </w:r>
    </w:p>
    <w:sectPr w:rsidR="00F639C4" w:rsidRPr="00577FF0" w:rsidSect="00CA0970">
      <w:footerReference w:type="default" r:id="rId11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610" w:rsidRDefault="00E67610" w:rsidP="00CA6778">
      <w:pPr>
        <w:spacing w:before="0" w:after="0"/>
      </w:pPr>
      <w:r>
        <w:separator/>
      </w:r>
    </w:p>
  </w:endnote>
  <w:endnote w:type="continuationSeparator" w:id="0">
    <w:p w:rsidR="00E67610" w:rsidRDefault="00E6761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610" w:rsidRDefault="00E67610" w:rsidP="00CA6778">
      <w:pPr>
        <w:spacing w:before="0" w:after="0"/>
      </w:pPr>
      <w:r>
        <w:separator/>
      </w:r>
    </w:p>
  </w:footnote>
  <w:footnote w:type="continuationSeparator" w:id="0">
    <w:p w:rsidR="00E67610" w:rsidRDefault="00E6761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2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30"/>
  </w:num>
  <w:num w:numId="4">
    <w:abstractNumId w:val="13"/>
  </w:num>
  <w:num w:numId="5">
    <w:abstractNumId w:val="3"/>
  </w:num>
  <w:num w:numId="6">
    <w:abstractNumId w:val="17"/>
  </w:num>
  <w:num w:numId="7">
    <w:abstractNumId w:val="0"/>
  </w:num>
  <w:num w:numId="8">
    <w:abstractNumId w:val="14"/>
  </w:num>
  <w:num w:numId="9">
    <w:abstractNumId w:val="18"/>
  </w:num>
  <w:num w:numId="10">
    <w:abstractNumId w:val="11"/>
  </w:num>
  <w:num w:numId="11">
    <w:abstractNumId w:val="7"/>
  </w:num>
  <w:num w:numId="12">
    <w:abstractNumId w:val="2"/>
  </w:num>
  <w:num w:numId="13">
    <w:abstractNumId w:val="5"/>
  </w:num>
  <w:num w:numId="14">
    <w:abstractNumId w:val="23"/>
  </w:num>
  <w:num w:numId="15">
    <w:abstractNumId w:val="22"/>
  </w:num>
  <w:num w:numId="16">
    <w:abstractNumId w:val="32"/>
  </w:num>
  <w:num w:numId="17">
    <w:abstractNumId w:val="25"/>
  </w:num>
  <w:num w:numId="18">
    <w:abstractNumId w:val="12"/>
  </w:num>
  <w:num w:numId="19">
    <w:abstractNumId w:val="28"/>
  </w:num>
  <w:num w:numId="20">
    <w:abstractNumId w:val="10"/>
  </w:num>
  <w:num w:numId="21">
    <w:abstractNumId w:val="4"/>
  </w:num>
  <w:num w:numId="22">
    <w:abstractNumId w:val="27"/>
  </w:num>
  <w:num w:numId="23">
    <w:abstractNumId w:val="26"/>
  </w:num>
  <w:num w:numId="24">
    <w:abstractNumId w:val="24"/>
  </w:num>
  <w:num w:numId="25">
    <w:abstractNumId w:val="15"/>
  </w:num>
  <w:num w:numId="26">
    <w:abstractNumId w:val="21"/>
  </w:num>
  <w:num w:numId="27">
    <w:abstractNumId w:val="9"/>
  </w:num>
  <w:num w:numId="28">
    <w:abstractNumId w:val="29"/>
  </w:num>
  <w:num w:numId="29">
    <w:abstractNumId w:val="19"/>
  </w:num>
  <w:num w:numId="30">
    <w:abstractNumId w:val="1"/>
  </w:num>
  <w:num w:numId="31">
    <w:abstractNumId w:val="31"/>
  </w:num>
  <w:num w:numId="32">
    <w:abstractNumId w:val="16"/>
  </w:num>
  <w:num w:numId="33">
    <w:abstractNumId w:val="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81E93"/>
    <w:rsid w:val="00084AD2"/>
    <w:rsid w:val="00084F8C"/>
    <w:rsid w:val="0009118D"/>
    <w:rsid w:val="000915DF"/>
    <w:rsid w:val="00095A9E"/>
    <w:rsid w:val="00096CFF"/>
    <w:rsid w:val="000A018C"/>
    <w:rsid w:val="000A1F62"/>
    <w:rsid w:val="000A72F3"/>
    <w:rsid w:val="000B0524"/>
    <w:rsid w:val="000B7617"/>
    <w:rsid w:val="000C3637"/>
    <w:rsid w:val="000D219E"/>
    <w:rsid w:val="000D5313"/>
    <w:rsid w:val="000E0CD5"/>
    <w:rsid w:val="000E5203"/>
    <w:rsid w:val="000E663C"/>
    <w:rsid w:val="000E6907"/>
    <w:rsid w:val="000F3AF2"/>
    <w:rsid w:val="001013E7"/>
    <w:rsid w:val="0010440B"/>
    <w:rsid w:val="0011254A"/>
    <w:rsid w:val="00124D23"/>
    <w:rsid w:val="00132707"/>
    <w:rsid w:val="00140D1E"/>
    <w:rsid w:val="00142479"/>
    <w:rsid w:val="0014717F"/>
    <w:rsid w:val="001502CC"/>
    <w:rsid w:val="00150A80"/>
    <w:rsid w:val="0015164B"/>
    <w:rsid w:val="001521E8"/>
    <w:rsid w:val="0017080B"/>
    <w:rsid w:val="001806E9"/>
    <w:rsid w:val="0018594F"/>
    <w:rsid w:val="00191D5F"/>
    <w:rsid w:val="001A1525"/>
    <w:rsid w:val="001B06AE"/>
    <w:rsid w:val="001B5834"/>
    <w:rsid w:val="001C1D1A"/>
    <w:rsid w:val="001C1E50"/>
    <w:rsid w:val="001D2A56"/>
    <w:rsid w:val="001E0488"/>
    <w:rsid w:val="001E2604"/>
    <w:rsid w:val="001E6FD4"/>
    <w:rsid w:val="001F1B5F"/>
    <w:rsid w:val="001F6B57"/>
    <w:rsid w:val="00200203"/>
    <w:rsid w:val="002010BD"/>
    <w:rsid w:val="0020422D"/>
    <w:rsid w:val="00214EB6"/>
    <w:rsid w:val="0021781D"/>
    <w:rsid w:val="00230998"/>
    <w:rsid w:val="002344CF"/>
    <w:rsid w:val="00235DCF"/>
    <w:rsid w:val="002445ED"/>
    <w:rsid w:val="002476FF"/>
    <w:rsid w:val="00247D1D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D2A36"/>
    <w:rsid w:val="002D360C"/>
    <w:rsid w:val="002D5138"/>
    <w:rsid w:val="002F2D5A"/>
    <w:rsid w:val="002F5592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75125"/>
    <w:rsid w:val="0038257B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531D"/>
    <w:rsid w:val="003F0486"/>
    <w:rsid w:val="003F0573"/>
    <w:rsid w:val="003F66F2"/>
    <w:rsid w:val="00411899"/>
    <w:rsid w:val="00411F3C"/>
    <w:rsid w:val="004226DC"/>
    <w:rsid w:val="00423BDC"/>
    <w:rsid w:val="0043321A"/>
    <w:rsid w:val="00441154"/>
    <w:rsid w:val="0045003E"/>
    <w:rsid w:val="004513CC"/>
    <w:rsid w:val="00451A59"/>
    <w:rsid w:val="004619F2"/>
    <w:rsid w:val="004625A7"/>
    <w:rsid w:val="004626D9"/>
    <w:rsid w:val="00480B04"/>
    <w:rsid w:val="004909F4"/>
    <w:rsid w:val="004A2738"/>
    <w:rsid w:val="004B09E3"/>
    <w:rsid w:val="004B0AD8"/>
    <w:rsid w:val="004B1275"/>
    <w:rsid w:val="004B4904"/>
    <w:rsid w:val="004B52C1"/>
    <w:rsid w:val="004C58C4"/>
    <w:rsid w:val="004E00FD"/>
    <w:rsid w:val="00502E1F"/>
    <w:rsid w:val="00510486"/>
    <w:rsid w:val="00521B7C"/>
    <w:rsid w:val="00533DCE"/>
    <w:rsid w:val="005413E3"/>
    <w:rsid w:val="00542B6F"/>
    <w:rsid w:val="005572D2"/>
    <w:rsid w:val="00574526"/>
    <w:rsid w:val="00575FD9"/>
    <w:rsid w:val="00576DC9"/>
    <w:rsid w:val="00577FF0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F0CDF"/>
    <w:rsid w:val="005F49BE"/>
    <w:rsid w:val="005F4E8C"/>
    <w:rsid w:val="005F5547"/>
    <w:rsid w:val="00602818"/>
    <w:rsid w:val="00605DE2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C3FD4"/>
    <w:rsid w:val="006C4336"/>
    <w:rsid w:val="006D5C73"/>
    <w:rsid w:val="006E0C09"/>
    <w:rsid w:val="006E0F00"/>
    <w:rsid w:val="006E5B7A"/>
    <w:rsid w:val="006F08EE"/>
    <w:rsid w:val="006F3500"/>
    <w:rsid w:val="006F5CC9"/>
    <w:rsid w:val="0070528D"/>
    <w:rsid w:val="00706420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53A66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C5239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37A0"/>
    <w:rsid w:val="008A223B"/>
    <w:rsid w:val="008A3DA4"/>
    <w:rsid w:val="008A7ACA"/>
    <w:rsid w:val="008B5457"/>
    <w:rsid w:val="008B62E1"/>
    <w:rsid w:val="008C267C"/>
    <w:rsid w:val="008C2BB8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F16"/>
    <w:rsid w:val="00927D3B"/>
    <w:rsid w:val="009344AB"/>
    <w:rsid w:val="009357CF"/>
    <w:rsid w:val="00947E9C"/>
    <w:rsid w:val="0096005E"/>
    <w:rsid w:val="00961A1C"/>
    <w:rsid w:val="00964F8E"/>
    <w:rsid w:val="009734AE"/>
    <w:rsid w:val="0098168E"/>
    <w:rsid w:val="00986840"/>
    <w:rsid w:val="00992643"/>
    <w:rsid w:val="009A0B54"/>
    <w:rsid w:val="009A3149"/>
    <w:rsid w:val="009C05C7"/>
    <w:rsid w:val="009C05DD"/>
    <w:rsid w:val="009C359B"/>
    <w:rsid w:val="009C4ECD"/>
    <w:rsid w:val="009C77DA"/>
    <w:rsid w:val="009D3279"/>
    <w:rsid w:val="009D74C1"/>
    <w:rsid w:val="009E4B12"/>
    <w:rsid w:val="009F5F50"/>
    <w:rsid w:val="00A05A6F"/>
    <w:rsid w:val="00A144F5"/>
    <w:rsid w:val="00A15297"/>
    <w:rsid w:val="00A161CD"/>
    <w:rsid w:val="00A26403"/>
    <w:rsid w:val="00A31EA4"/>
    <w:rsid w:val="00A32BD0"/>
    <w:rsid w:val="00A33410"/>
    <w:rsid w:val="00A42144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E0AFB"/>
    <w:rsid w:val="00AE3986"/>
    <w:rsid w:val="00B073E1"/>
    <w:rsid w:val="00B251E1"/>
    <w:rsid w:val="00B317CA"/>
    <w:rsid w:val="00B40352"/>
    <w:rsid w:val="00B44596"/>
    <w:rsid w:val="00B45344"/>
    <w:rsid w:val="00B665DE"/>
    <w:rsid w:val="00B735A3"/>
    <w:rsid w:val="00B73B1A"/>
    <w:rsid w:val="00B907F6"/>
    <w:rsid w:val="00B972A7"/>
    <w:rsid w:val="00BA172C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C0483D"/>
    <w:rsid w:val="00C056B9"/>
    <w:rsid w:val="00C068D0"/>
    <w:rsid w:val="00C07530"/>
    <w:rsid w:val="00C07952"/>
    <w:rsid w:val="00C21963"/>
    <w:rsid w:val="00C2355B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5C51"/>
    <w:rsid w:val="00D3141E"/>
    <w:rsid w:val="00D354A2"/>
    <w:rsid w:val="00D44A2F"/>
    <w:rsid w:val="00D46CA2"/>
    <w:rsid w:val="00D53F46"/>
    <w:rsid w:val="00D631DB"/>
    <w:rsid w:val="00D70DE4"/>
    <w:rsid w:val="00D728BA"/>
    <w:rsid w:val="00D931B6"/>
    <w:rsid w:val="00D97E79"/>
    <w:rsid w:val="00DA4529"/>
    <w:rsid w:val="00DB3637"/>
    <w:rsid w:val="00DB452A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E0593A"/>
    <w:rsid w:val="00E07EDA"/>
    <w:rsid w:val="00E22998"/>
    <w:rsid w:val="00E22A93"/>
    <w:rsid w:val="00E240E0"/>
    <w:rsid w:val="00E27851"/>
    <w:rsid w:val="00E45D32"/>
    <w:rsid w:val="00E67610"/>
    <w:rsid w:val="00E71C4A"/>
    <w:rsid w:val="00E72C2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EF25EA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577FF0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577F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577FF0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577F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commons.wikimedia.org/wiki/File:Atom.svg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E4AD1-CFC8-4926-90D4-51A46BE0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192</TotalTime>
  <Pages>3</Pages>
  <Words>552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13</cp:revision>
  <cp:lastPrinted>2013-09-11T22:34:00Z</cp:lastPrinted>
  <dcterms:created xsi:type="dcterms:W3CDTF">2013-09-02T10:16:00Z</dcterms:created>
  <dcterms:modified xsi:type="dcterms:W3CDTF">2013-09-11T22:35:00Z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