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0901">
        <w:rPr>
          <w:rFonts w:ascii="Comic Sans MS" w:hAnsi="Comic Sans MS" w:cs="Comic Sans MS"/>
          <w:b/>
          <w:bCs/>
          <w:color w:val="024595"/>
          <w:sz w:val="54"/>
          <w:szCs w:val="54"/>
        </w:rPr>
        <w:t>Hliník</w:t>
      </w:r>
      <w:r w:rsidR="00DF183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, </w:t>
      </w:r>
      <w:r w:rsidR="000B0901">
        <w:rPr>
          <w:rFonts w:ascii="Comic Sans MS" w:hAnsi="Comic Sans MS" w:cs="Comic Sans MS"/>
          <w:b/>
          <w:bCs/>
          <w:color w:val="024595"/>
          <w:sz w:val="54"/>
          <w:szCs w:val="54"/>
        </w:rPr>
        <w:t>olovo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F1834" w:rsidRPr="008E6F46" w:rsidRDefault="00396CC8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Kde se vyskytuje</w:t>
      </w:r>
      <w:r w:rsidR="000B0901">
        <w:rPr>
          <w:rFonts w:ascii="Times New Roman" w:hAnsi="Times New Roman" w:cs="Times New Roman"/>
          <w:b/>
          <w:sz w:val="24"/>
          <w:szCs w:val="24"/>
        </w:rPr>
        <w:t xml:space="preserve"> hliník a j</w:t>
      </w:r>
      <w:r>
        <w:rPr>
          <w:rFonts w:ascii="Times New Roman" w:hAnsi="Times New Roman" w:cs="Times New Roman"/>
          <w:b/>
          <w:sz w:val="24"/>
          <w:szCs w:val="24"/>
        </w:rPr>
        <w:t>ak se</w:t>
      </w:r>
      <w:r w:rsidR="000B09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vyrábí</w:t>
      </w:r>
      <w:r w:rsidR="00DF1834" w:rsidRPr="008E6F46">
        <w:rPr>
          <w:rFonts w:ascii="Times New Roman" w:hAnsi="Times New Roman" w:cs="Times New Roman"/>
          <w:b/>
          <w:sz w:val="24"/>
          <w:szCs w:val="24"/>
        </w:rPr>
        <w:t>?</w:t>
      </w: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34" w:rsidRDefault="000B0901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vlastnosti má hliník</w:t>
      </w:r>
      <w:r w:rsidR="00DF1834">
        <w:rPr>
          <w:rFonts w:ascii="Times New Roman" w:hAnsi="Times New Roman" w:cs="Times New Roman"/>
          <w:b/>
          <w:sz w:val="24"/>
          <w:szCs w:val="24"/>
        </w:rPr>
        <w:t>?</w:t>
      </w:r>
    </w:p>
    <w:p w:rsidR="00DF1834" w:rsidRDefault="00DF1834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34" w:rsidRDefault="00396CC8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Kde se využívá</w:t>
      </w:r>
      <w:r w:rsidR="000B0901">
        <w:rPr>
          <w:rFonts w:ascii="Times New Roman" w:hAnsi="Times New Roman" w:cs="Times New Roman"/>
          <w:b/>
          <w:sz w:val="24"/>
          <w:szCs w:val="24"/>
        </w:rPr>
        <w:t xml:space="preserve"> hliník</w:t>
      </w:r>
      <w:r w:rsidR="00DF1834">
        <w:rPr>
          <w:rFonts w:ascii="Times New Roman" w:hAnsi="Times New Roman" w:cs="Times New Roman"/>
          <w:b/>
          <w:sz w:val="24"/>
          <w:szCs w:val="24"/>
        </w:rPr>
        <w:t>?</w:t>
      </w:r>
    </w:p>
    <w:p w:rsidR="000B0901" w:rsidRDefault="000B0901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901" w:rsidRDefault="00396CC8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Kde se vyskytuje olovo a jak se vyrábí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?</w:t>
      </w:r>
      <w:r w:rsidR="000B09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6CC8" w:rsidRDefault="00396CC8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901" w:rsidRDefault="00396CC8" w:rsidP="00DF183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má olovo vlastnosti a kde se používá</w:t>
      </w:r>
      <w:r w:rsidR="000B0901">
        <w:rPr>
          <w:rFonts w:ascii="Times New Roman" w:hAnsi="Times New Roman" w:cs="Times New Roman"/>
          <w:b/>
          <w:sz w:val="24"/>
          <w:szCs w:val="24"/>
        </w:rPr>
        <w:t>?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05809" w:rsidRPr="00005809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3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0"/>
  </w:num>
  <w:num w:numId="22">
    <w:abstractNumId w:val="9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5544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C82B3-51C8-48DF-B2D7-B549F59B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2</Pages>
  <Words>31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4</cp:revision>
  <cp:lastPrinted>2013-04-17T07:46:00Z</cp:lastPrinted>
  <dcterms:created xsi:type="dcterms:W3CDTF">2013-12-17T10:27:00Z</dcterms:created>
  <dcterms:modified xsi:type="dcterms:W3CDTF">2014-01-06T11:11:00Z</dcterms:modified>
</cp:coreProperties>
</file>