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773BDE" w:rsidP="003A60F5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A139B5">
        <w:rPr>
          <w:rFonts w:ascii="Times New Roman" w:hAnsi="Times New Roman" w:cs="Times New Roman"/>
          <w:sz w:val="24"/>
          <w:szCs w:val="24"/>
        </w:rPr>
        <w:t xml:space="preserve"> </w:t>
      </w:r>
      <w:r w:rsidR="00EA6FEF">
        <w:rPr>
          <w:rFonts w:ascii="Times New Roman" w:hAnsi="Times New Roman" w:cs="Times New Roman"/>
          <w:b/>
          <w:bCs/>
          <w:sz w:val="24"/>
          <w:szCs w:val="24"/>
        </w:rPr>
        <w:t>VY</w:t>
      </w:r>
      <w:r w:rsidR="00D134C5">
        <w:rPr>
          <w:rFonts w:ascii="Times New Roman" w:hAnsi="Times New Roman" w:cs="Times New Roman"/>
          <w:b/>
          <w:bCs/>
          <w:sz w:val="24"/>
          <w:szCs w:val="24"/>
        </w:rPr>
        <w:t>_52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_INOVACE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3455A">
        <w:rPr>
          <w:rFonts w:ascii="Times New Roman" w:hAnsi="Times New Roman" w:cs="Times New Roman"/>
          <w:b/>
          <w:bCs/>
          <w:sz w:val="24"/>
          <w:szCs w:val="24"/>
        </w:rPr>
        <w:t>Ch.9.We.</w:t>
      </w:r>
      <w:r w:rsidR="00C41C64">
        <w:rPr>
          <w:rFonts w:ascii="Times New Roman" w:hAnsi="Times New Roman" w:cs="Times New Roman"/>
          <w:b/>
          <w:bCs/>
          <w:sz w:val="24"/>
          <w:szCs w:val="24"/>
        </w:rPr>
        <w:t>33</w:t>
      </w:r>
      <w:r w:rsidR="00DB7B20">
        <w:rPr>
          <w:rFonts w:ascii="Times New Roman" w:hAnsi="Times New Roman" w:cs="Times New Roman"/>
          <w:b/>
          <w:bCs/>
          <w:sz w:val="24"/>
          <w:szCs w:val="24"/>
        </w:rPr>
        <w:t>_Derivaty_uhlovodiku_opakovani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DB7B20">
        <w:rPr>
          <w:rFonts w:ascii="Times New Roman" w:hAnsi="Times New Roman" w:cs="Times New Roman"/>
          <w:sz w:val="24"/>
          <w:szCs w:val="24"/>
        </w:rPr>
        <w:t>16. 1. 2014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EA6FEF">
        <w:rPr>
          <w:rFonts w:ascii="Times New Roman" w:hAnsi="Times New Roman" w:cs="Times New Roman"/>
          <w:bCs/>
          <w:sz w:val="24"/>
          <w:szCs w:val="24"/>
        </w:rPr>
        <w:t>devátý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DB7B20">
        <w:rPr>
          <w:rFonts w:ascii="Times New Roman" w:hAnsi="Times New Roman" w:cs="Times New Roman"/>
          <w:bCs/>
          <w:sz w:val="24"/>
          <w:szCs w:val="24"/>
        </w:rPr>
        <w:t>Chemie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</w:t>
      </w:r>
      <w:r w:rsidR="00427087">
        <w:rPr>
          <w:rFonts w:ascii="Times New Roman" w:hAnsi="Times New Roman" w:cs="Times New Roman"/>
          <w:bCs/>
          <w:sz w:val="24"/>
          <w:szCs w:val="24"/>
        </w:rPr>
        <w:t>:</w:t>
      </w:r>
      <w:r w:rsidR="00EA6F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7B20">
        <w:rPr>
          <w:rFonts w:ascii="Times New Roman" w:hAnsi="Times New Roman" w:cs="Times New Roman"/>
          <w:b/>
          <w:bCs/>
          <w:sz w:val="24"/>
          <w:szCs w:val="24"/>
        </w:rPr>
        <w:t>Deriváty uhlovodíků - opakování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7B20">
        <w:rPr>
          <w:rFonts w:ascii="Times New Roman" w:hAnsi="Times New Roman" w:cs="Times New Roman"/>
          <w:bCs/>
          <w:sz w:val="24"/>
          <w:szCs w:val="24"/>
        </w:rPr>
        <w:t>Pracovní list shrnuje základní informace o důležitých derivátech uhlovodíků, o jejich složeni, vlastnostech a využití v praxi.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DB7B20">
        <w:rPr>
          <w:rFonts w:ascii="Times New Roman" w:hAnsi="Times New Roman" w:cs="Times New Roman"/>
          <w:bCs/>
          <w:sz w:val="24"/>
          <w:szCs w:val="24"/>
        </w:rPr>
        <w:t>ova: freony, alkoholy, aldehydy, ketony, karboxylové kyseliny</w:t>
      </w: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Default="00DB7B20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Pr="00DB7B20" w:rsidRDefault="00DB7B20" w:rsidP="00DB7B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B050"/>
          <w:sz w:val="32"/>
          <w:szCs w:val="32"/>
        </w:rPr>
        <w:lastRenderedPageBreak/>
        <w:t>DERIVÁTY UHLOVODÍKŮ - opakování</w:t>
      </w:r>
    </w:p>
    <w:p w:rsidR="001530AD" w:rsidRDefault="001530AD" w:rsidP="00DB7B20">
      <w:pPr>
        <w:rPr>
          <w:rFonts w:ascii="Times New Roman" w:hAnsi="Times New Roman" w:cs="Times New Roman"/>
          <w:bCs/>
          <w:sz w:val="24"/>
          <w:szCs w:val="24"/>
        </w:rPr>
      </w:pPr>
    </w:p>
    <w:p w:rsidR="00DB7B20" w:rsidRPr="0041677A" w:rsidRDefault="00DB7B20" w:rsidP="00DB7B20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1677A">
        <w:rPr>
          <w:rFonts w:ascii="Times New Roman" w:hAnsi="Times New Roman" w:cs="Times New Roman"/>
          <w:b/>
          <w:bCs/>
          <w:sz w:val="28"/>
          <w:szCs w:val="28"/>
        </w:rPr>
        <w:t>Doplň text:</w:t>
      </w:r>
    </w:p>
    <w:p w:rsidR="00DB7B20" w:rsidRDefault="00DB7B20" w:rsidP="00DB7B2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Freony jsou ________________________ uhlovodíků, které obsahují dva halogeny – fluor a nejčastěji ____________.</w:t>
      </w:r>
    </w:p>
    <w:p w:rsidR="00DB7B20" w:rsidRDefault="0041677A" w:rsidP="00DB7B2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Mezi</w:t>
      </w:r>
      <w:r w:rsidR="00DB7B20">
        <w:rPr>
          <w:rFonts w:ascii="Times New Roman" w:hAnsi="Times New Roman" w:cs="Times New Roman"/>
          <w:bCs/>
          <w:sz w:val="28"/>
          <w:szCs w:val="28"/>
        </w:rPr>
        <w:t xml:space="preserve"> jednosytné alkoholy, obsahující jednu ___________________ patří jedovatý alkohol __________________________, způsobující v malé dávce poruchu zrakového nervu.</w:t>
      </w:r>
    </w:p>
    <w:p w:rsidR="0041677A" w:rsidRDefault="0041677A" w:rsidP="00DB7B2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Známým organickým těkavým rozpouštědlem je __________________, jeho výpary mohou být při styku s ohněm ________________________.</w:t>
      </w:r>
    </w:p>
    <w:p w:rsidR="0041677A" w:rsidRDefault="0041677A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Mezi vyšší mastné kyseliny, které se nacházejí v pevných </w:t>
      </w:r>
      <w:r w:rsidR="00335FD2">
        <w:rPr>
          <w:rFonts w:ascii="Times New Roman" w:hAnsi="Times New Roman" w:cs="Times New Roman"/>
          <w:bCs/>
          <w:sz w:val="28"/>
          <w:szCs w:val="28"/>
        </w:rPr>
        <w:t>tucí</w:t>
      </w:r>
      <w:r>
        <w:rPr>
          <w:rFonts w:ascii="Times New Roman" w:hAnsi="Times New Roman" w:cs="Times New Roman"/>
          <w:bCs/>
          <w:sz w:val="28"/>
          <w:szCs w:val="28"/>
        </w:rPr>
        <w:t>ch</w:t>
      </w:r>
      <w:r w:rsidR="006E650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patří například __________________________________ a ________________________________________.</w:t>
      </w:r>
    </w:p>
    <w:p w:rsidR="0041677A" w:rsidRDefault="0041677A" w:rsidP="0041677A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1677A">
        <w:rPr>
          <w:rFonts w:ascii="Times New Roman" w:hAnsi="Times New Roman" w:cs="Times New Roman"/>
          <w:b/>
          <w:bCs/>
          <w:sz w:val="28"/>
          <w:szCs w:val="28"/>
        </w:rPr>
        <w:t>Spoj, co k sobě patří:</w:t>
      </w:r>
    </w:p>
    <w:p w:rsidR="0041677A" w:rsidRDefault="0041677A" w:rsidP="0041677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vitamín C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svalová únava</w:t>
      </w:r>
    </w:p>
    <w:p w:rsidR="0041677A" w:rsidRDefault="0041677A" w:rsidP="0041677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kyselina butanová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kyselina acetylsalicylová</w:t>
      </w:r>
    </w:p>
    <w:p w:rsidR="0041677A" w:rsidRDefault="0041677A" w:rsidP="0041677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formalín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kyselina máselná</w:t>
      </w:r>
    </w:p>
    <w:p w:rsidR="0041677A" w:rsidRDefault="0041677A" w:rsidP="0041677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acylpyrin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konzervační roztok</w:t>
      </w:r>
    </w:p>
    <w:p w:rsidR="0041677A" w:rsidRDefault="0041677A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kyselina mléčná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kiwi</w:t>
      </w:r>
    </w:p>
    <w:p w:rsidR="0041677A" w:rsidRDefault="00335FD2" w:rsidP="0041677A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Oprav text – chybná slova podtrhni a nahraď je správnými pojmy:</w:t>
      </w:r>
    </w:p>
    <w:p w:rsidR="00335FD2" w:rsidRPr="006E650A" w:rsidRDefault="0041677A" w:rsidP="00335FD2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Ethanol se vyrábí nejčastěji kvašením jednoduchých cukrů při </w:t>
      </w:r>
      <w:r w:rsidR="00335FD2"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aldehydovém kvašení. Vzniklý alkohol se z roztoku získává filtrací. Ethanol je rozpouštědlo, které se nemísí s vodou. Je to látka hořlavá, těkavá a vysoce jedovatá. V lidském organismu ovlivňuje líh sluchové centrum, umístěné v mozku. </w:t>
      </w:r>
    </w:p>
    <w:p w:rsidR="00335FD2" w:rsidRDefault="00335FD2" w:rsidP="00335FD2">
      <w:pPr>
        <w:ind w:left="720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335FD2" w:rsidRDefault="00335FD2" w:rsidP="00335FD2">
      <w:pPr>
        <w:ind w:left="720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335FD2" w:rsidRDefault="00335FD2" w:rsidP="00335FD2">
      <w:pPr>
        <w:ind w:left="720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335FD2" w:rsidRPr="00C86388" w:rsidRDefault="00335FD2" w:rsidP="00C86388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35FD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Podle modelů molekul zapiš strukturní </w:t>
      </w:r>
      <w:r>
        <w:rPr>
          <w:rFonts w:ascii="Times New Roman" w:hAnsi="Times New Roman" w:cs="Times New Roman"/>
          <w:b/>
          <w:bCs/>
          <w:sz w:val="28"/>
          <w:szCs w:val="28"/>
        </w:rPr>
        <w:t>vzorce derivátů a pojmenuj je</w:t>
      </w:r>
      <w:r w:rsidR="00C86388">
        <w:rPr>
          <w:rFonts w:ascii="Times New Roman" w:hAnsi="Times New Roman" w:cs="Times New Roman"/>
          <w:b/>
          <w:bCs/>
          <w:sz w:val="28"/>
          <w:szCs w:val="28"/>
        </w:rPr>
        <w:t>, názvy zapiš do rámečků:</w:t>
      </w:r>
    </w:p>
    <w:p w:rsidR="00335FD2" w:rsidRDefault="00773BDE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426210" cy="1141095"/>
            <wp:effectExtent l="0" t="0" r="0" b="0"/>
            <wp:docPr id="2" name="obrázek 2" descr="Prostorový model">
              <a:hlinkClick xmlns:a="http://schemas.openxmlformats.org/drawingml/2006/main" r:id="rId8" tooltip="&quot;Prostorový mode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storový model">
                      <a:hlinkClick r:id="rId8" tooltip="&quot;Prostorový mode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5FD2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141095" cy="1002030"/>
            <wp:effectExtent l="0" t="0" r="0" b="0"/>
            <wp:docPr id="3" name="obrázek 3" descr="Acetone-3D-vdW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etone-3D-vdW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00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5FD2">
        <w:rPr>
          <w:rFonts w:ascii="Times New Roman" w:hAnsi="Times New Roman" w:cs="Times New Roman"/>
          <w:bCs/>
          <w:sz w:val="28"/>
          <w:szCs w:val="28"/>
        </w:rPr>
        <w:tab/>
      </w:r>
      <w:r w:rsidR="00335FD2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951230" cy="1075055"/>
            <wp:effectExtent l="0" t="0" r="0" b="0"/>
            <wp:docPr id="4" name="obrázek 4" descr="3D model molekuly fenolu">
              <a:hlinkClick xmlns:a="http://schemas.openxmlformats.org/drawingml/2006/main" r:id="rId12" tooltip="&quot;3D model molekuly fenolu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D model molekuly fenolu">
                      <a:hlinkClick r:id="rId12" tooltip="&quot;3D model molekuly fenolu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388" w:rsidRDefault="00C86388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86388" w:rsidRDefault="00C86388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86388" w:rsidRDefault="00C86388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86388" w:rsidRPr="00335FD2" w:rsidRDefault="00C86388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rect id="_x0000_s1026" style="position:absolute;left:0;text-align:left;margin-left:29pt;margin-top:10.8pt;width:101.9pt;height:39.4pt;z-index:251654656"/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rect id="_x0000_s1028" style="position:absolute;left:0;text-align:left;margin-left:325.85pt;margin-top:10.8pt;width:97.8pt;height:39.4pt;z-index:251656704"/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rect id="_x0000_s1027" style="position:absolute;left:0;text-align:left;margin-left:178.45pt;margin-top:10.8pt;width:97.1pt;height:39.4pt;z-index:251655680"/>
        </w:pict>
      </w:r>
    </w:p>
    <w:p w:rsidR="00335FD2" w:rsidRDefault="00335FD2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86388" w:rsidRDefault="00C86388" w:rsidP="00335FD2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C86388" w:rsidRDefault="00C86388" w:rsidP="00C86388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86388">
        <w:rPr>
          <w:rFonts w:ascii="Times New Roman" w:hAnsi="Times New Roman" w:cs="Times New Roman"/>
          <w:b/>
          <w:bCs/>
          <w:sz w:val="28"/>
          <w:szCs w:val="28"/>
        </w:rPr>
        <w:t>Doplň k obrázkům správný derivát uhlovodíku:</w:t>
      </w:r>
    </w:p>
    <w:p w:rsidR="00C86388" w:rsidRPr="00C86388" w:rsidRDefault="00304EA7" w:rsidP="00C86388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C</w:t>
      </w:r>
    </w:p>
    <w:p w:rsidR="0041677A" w:rsidRPr="0041677A" w:rsidRDefault="00304EA7" w:rsidP="0041677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31" style="position:absolute;left:0;text-align:left;margin-left:283.75pt;margin-top:154.7pt;width:131.75pt;height:29.9pt;z-index:251659776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30" style="position:absolute;left:0;text-align:left;margin-left:146.5pt;margin-top:154.7pt;width:122.25pt;height:29.9pt;z-index:251658752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29" style="position:absolute;left:0;text-align:left;margin-left:18.15pt;margin-top:154.7pt;width:112.75pt;height:29.9pt;z-index:251657728"/>
        </w:pict>
      </w:r>
      <w:r w:rsidR="00773BDE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163320" cy="1682750"/>
            <wp:effectExtent l="19050" t="0" r="0" b="0"/>
            <wp:docPr id="5" name="obrázek 5" descr="MC9003711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7114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68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6388">
        <w:rPr>
          <w:rFonts w:ascii="Times New Roman" w:hAnsi="Times New Roman" w:cs="Times New Roman"/>
          <w:bCs/>
          <w:sz w:val="28"/>
          <w:szCs w:val="28"/>
        </w:rPr>
        <w:tab/>
      </w:r>
      <w:r w:rsidR="00773BDE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572895" cy="1843405"/>
            <wp:effectExtent l="19050" t="0" r="8255" b="0"/>
            <wp:docPr id="6" name="obrázek 6" descr="MC9004060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06048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84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6388">
        <w:rPr>
          <w:rFonts w:ascii="Times New Roman" w:hAnsi="Times New Roman" w:cs="Times New Roman"/>
          <w:bCs/>
          <w:sz w:val="28"/>
          <w:szCs w:val="28"/>
        </w:rPr>
        <w:tab/>
      </w:r>
      <w:r w:rsidR="00773BDE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1631315" cy="1887220"/>
            <wp:effectExtent l="19050" t="0" r="6985" b="0"/>
            <wp:docPr id="7" name="obrázek 7" descr="MP90033740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P900337406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304EA7" w:rsidRPr="00304EA7" w:rsidRDefault="00304EA7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</w:p>
    <w:p w:rsidR="00304EA7" w:rsidRDefault="00304EA7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ect id="_x0000_s1032" style="position:absolute;margin-left:146.5pt;margin-top:97.45pt;width:133.15pt;height:33.3pt;z-index:251660800"/>
        </w:pic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773BDE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drawing>
          <wp:inline distT="0" distB="0" distL="0" distR="0">
            <wp:extent cx="1821180" cy="1207135"/>
            <wp:effectExtent l="0" t="0" r="7620" b="0"/>
            <wp:docPr id="8" name="obrázek 8" descr="MC90015116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51163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04EA7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Řešení:</w:t>
      </w:r>
    </w:p>
    <w:p w:rsidR="006E650A" w:rsidRPr="006E650A" w:rsidRDefault="006E650A" w:rsidP="006E650A">
      <w:pPr>
        <w:numPr>
          <w:ilvl w:val="0"/>
          <w:numId w:val="10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Freony jsou halogenderiváty uhlovodíků, které obsahují dva halogeny – fluor a nejčastěji chlor.</w:t>
      </w:r>
    </w:p>
    <w:p w:rsidR="006E650A" w:rsidRP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Mezi jednosytné alkoholy, obsahující jednu skupinu OH patří jedovatý alkohol methanol, způsobující v malé dávce poruchu zrakového nervu.</w:t>
      </w:r>
    </w:p>
    <w:p w:rsidR="006E650A" w:rsidRP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Známým organickým těkavým rozpouštědlem je aceton, jeho výpary mohou být při styku s ohněm výbušné.</w:t>
      </w:r>
    </w:p>
    <w:p w:rsidR="00304EA7" w:rsidRDefault="006E650A" w:rsidP="006E650A">
      <w:pPr>
        <w:ind w:left="72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Mezi vyšší mastné kyseliny, které se nacházejí v pevných tucích, patří například palmitová a stearová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</w:p>
    <w:p w:rsidR="006E650A" w:rsidRPr="006E650A" w:rsidRDefault="006E650A" w:rsidP="006E650A">
      <w:pPr>
        <w:numPr>
          <w:ilvl w:val="0"/>
          <w:numId w:val="10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Vitamín C - kiwi</w:t>
      </w:r>
    </w:p>
    <w:p w:rsidR="006E650A" w:rsidRP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kyselina butanová – kyselina máselná</w:t>
      </w:r>
    </w:p>
    <w:p w:rsidR="006E650A" w:rsidRP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formalín – konzervační roztok</w:t>
      </w:r>
    </w:p>
    <w:p w:rsidR="006E650A" w:rsidRP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acylpyrin – kyselina acetylsalicylová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ab/>
      </w:r>
    </w:p>
    <w:p w:rsidR="006E650A" w:rsidRDefault="006E650A" w:rsidP="006E650A">
      <w:pPr>
        <w:ind w:left="72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kyselina mléčná – svalová únava</w:t>
      </w:r>
    </w:p>
    <w:p w:rsidR="006E650A" w:rsidRDefault="006E650A" w:rsidP="006E650A">
      <w:pPr>
        <w:numPr>
          <w:ilvl w:val="0"/>
          <w:numId w:val="10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Ethanol se vyrábí nejčastěji kvašením je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dnoduchých cukrů při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alkoholovém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kvašení. Vzniklý alkoh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ol se z roztoku získává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destilací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. Ethanol 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je rozpouštědlo, které se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mísí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s vod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ou. Je to látka hořlavá,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není těkavá 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nejedovatá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. V lidském o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rganismu ovlivňuje líh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rovnovážné </w:t>
      </w:r>
      <w:r w:rsidRPr="006E650A">
        <w:rPr>
          <w:rFonts w:ascii="Times New Roman" w:hAnsi="Times New Roman" w:cs="Times New Roman"/>
          <w:bCs/>
          <w:color w:val="FF0000"/>
          <w:sz w:val="28"/>
          <w:szCs w:val="28"/>
        </w:rPr>
        <w:t>centrum, umístěné v mozku.</w:t>
      </w:r>
    </w:p>
    <w:p w:rsidR="006E650A" w:rsidRDefault="006E650A" w:rsidP="006E650A">
      <w:pPr>
        <w:numPr>
          <w:ilvl w:val="0"/>
          <w:numId w:val="10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>Ethanol – aceton – fenol</w:t>
      </w:r>
    </w:p>
    <w:p w:rsidR="006E650A" w:rsidRPr="006E650A" w:rsidRDefault="006E650A" w:rsidP="006E650A">
      <w:pPr>
        <w:numPr>
          <w:ilvl w:val="0"/>
          <w:numId w:val="10"/>
        </w:numPr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>A – freon, B – ethanol, C – aceton, D – kyselina citronová</w:t>
      </w: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04EA7" w:rsidRDefault="00304EA7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Použité odkazy:</w:t>
      </w:r>
    </w:p>
    <w:p w:rsidR="00304EA7" w:rsidRDefault="00304EA7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18" w:history="1">
        <w:r w:rsidRPr="003829AC">
          <w:rPr>
            <w:rStyle w:val="Hypertextovodkaz"/>
            <w:rFonts w:ascii="Times New Roman" w:hAnsi="Times New Roman" w:cs="Times New Roman"/>
            <w:b/>
            <w:bCs/>
            <w:sz w:val="28"/>
            <w:szCs w:val="28"/>
          </w:rPr>
          <w:t>http://commons.wikimedia.org/wiki/File:Phenol-3D-vdW.png</w:t>
        </w:r>
      </w:hyperlink>
    </w:p>
    <w:p w:rsidR="00304EA7" w:rsidRDefault="00304EA7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19" w:history="1">
        <w:r w:rsidRPr="003829AC">
          <w:rPr>
            <w:rStyle w:val="Hypertextovodkaz"/>
            <w:rFonts w:ascii="Times New Roman" w:hAnsi="Times New Roman" w:cs="Times New Roman"/>
            <w:b/>
            <w:bCs/>
            <w:sz w:val="28"/>
            <w:szCs w:val="28"/>
          </w:rPr>
          <w:t>http://commons.wikimedia.org/wiki/File:Acetone-3D-vdW.png</w:t>
        </w:r>
      </w:hyperlink>
    </w:p>
    <w:p w:rsidR="00304EA7" w:rsidRDefault="00304EA7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20" w:history="1">
        <w:r w:rsidRPr="003829AC">
          <w:rPr>
            <w:rStyle w:val="Hypertextovodkaz"/>
            <w:rFonts w:ascii="Times New Roman" w:hAnsi="Times New Roman" w:cs="Times New Roman"/>
            <w:b/>
            <w:bCs/>
            <w:sz w:val="28"/>
            <w:szCs w:val="28"/>
          </w:rPr>
          <w:t>http://commons.wikimedia.org/wiki/File:Ethanol-3D-vdW.png</w:t>
        </w:r>
      </w:hyperlink>
    </w:p>
    <w:p w:rsidR="00304EA7" w:rsidRPr="00304EA7" w:rsidRDefault="00304EA7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Text je původní prací autorky, byly použity kliparty z galerie Microsoft Word</w:t>
      </w:r>
      <w:r w:rsidR="00773BDE">
        <w:rPr>
          <w:rFonts w:ascii="Times New Roman" w:hAnsi="Times New Roman" w:cs="Times New Roman"/>
          <w:b/>
          <w:bCs/>
          <w:sz w:val="28"/>
          <w:szCs w:val="28"/>
        </w:rPr>
        <w:t xml:space="preserve"> – www.office.microsoft.com</w:t>
      </w:r>
    </w:p>
    <w:p w:rsidR="00304EA7" w:rsidRDefault="00304EA7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41677A" w:rsidRDefault="0041677A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9423C5" w:rsidRPr="009423C5" w:rsidRDefault="009423C5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423C5" w:rsidRPr="0094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C57" w:rsidRDefault="001B1C57" w:rsidP="00DB7B20">
      <w:pPr>
        <w:spacing w:after="0" w:line="240" w:lineRule="auto"/>
      </w:pPr>
      <w:r>
        <w:separator/>
      </w:r>
    </w:p>
  </w:endnote>
  <w:endnote w:type="continuationSeparator" w:id="0">
    <w:p w:rsidR="001B1C57" w:rsidRDefault="001B1C57" w:rsidP="00DB7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C57" w:rsidRDefault="001B1C57" w:rsidP="00DB7B20">
      <w:pPr>
        <w:spacing w:after="0" w:line="240" w:lineRule="auto"/>
      </w:pPr>
      <w:r>
        <w:separator/>
      </w:r>
    </w:p>
  </w:footnote>
  <w:footnote w:type="continuationSeparator" w:id="0">
    <w:p w:rsidR="001B1C57" w:rsidRDefault="001B1C57" w:rsidP="00DB7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16EA1"/>
    <w:multiLevelType w:val="hybridMultilevel"/>
    <w:tmpl w:val="FA5C6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062FD4"/>
    <w:multiLevelType w:val="hybridMultilevel"/>
    <w:tmpl w:val="82EC2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01650"/>
    <w:rsid w:val="000803F2"/>
    <w:rsid w:val="001530AD"/>
    <w:rsid w:val="0015740C"/>
    <w:rsid w:val="001A1D45"/>
    <w:rsid w:val="001B1C57"/>
    <w:rsid w:val="001C6C09"/>
    <w:rsid w:val="001D28BA"/>
    <w:rsid w:val="002306C5"/>
    <w:rsid w:val="002F0251"/>
    <w:rsid w:val="00304EA7"/>
    <w:rsid w:val="00335FD2"/>
    <w:rsid w:val="003A60F5"/>
    <w:rsid w:val="0041677A"/>
    <w:rsid w:val="00427087"/>
    <w:rsid w:val="0044718C"/>
    <w:rsid w:val="00501650"/>
    <w:rsid w:val="005232EE"/>
    <w:rsid w:val="005F43D3"/>
    <w:rsid w:val="006C3A4F"/>
    <w:rsid w:val="006E650A"/>
    <w:rsid w:val="00773BDE"/>
    <w:rsid w:val="007A70E2"/>
    <w:rsid w:val="00871E6A"/>
    <w:rsid w:val="008D2F35"/>
    <w:rsid w:val="0093455A"/>
    <w:rsid w:val="009423C5"/>
    <w:rsid w:val="0094693D"/>
    <w:rsid w:val="009B2355"/>
    <w:rsid w:val="00A026A9"/>
    <w:rsid w:val="00A139B5"/>
    <w:rsid w:val="00A37180"/>
    <w:rsid w:val="00AE5999"/>
    <w:rsid w:val="00B462F5"/>
    <w:rsid w:val="00B526A4"/>
    <w:rsid w:val="00B6368A"/>
    <w:rsid w:val="00C41C64"/>
    <w:rsid w:val="00C86388"/>
    <w:rsid w:val="00D134C5"/>
    <w:rsid w:val="00DB35C2"/>
    <w:rsid w:val="00DB7B20"/>
    <w:rsid w:val="00DD3844"/>
    <w:rsid w:val="00E45C31"/>
    <w:rsid w:val="00EA6FEF"/>
    <w:rsid w:val="00EF1BAC"/>
    <w:rsid w:val="00F1377D"/>
    <w:rsid w:val="00F4518C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B7B2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B7B20"/>
    <w:rPr>
      <w:rFonts w:ascii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B7B2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B7B20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Ethanol-3D-vdW.png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commons.wikimedia.org/wiki/File:Phenol-3D-vdW.pn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commons.wikimedia.org/wiki/File:Phenol-3D-vdW.png" TargetMode="External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ommons.wikimedia.org/wiki/File:Ethanol-3D-vdW.p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hyperlink" Target="http://commons.wikimedia.org/wiki/File:Acetone-3D-vdW.png" TargetMode="External"/><Relationship Id="rId19" Type="http://schemas.openxmlformats.org/officeDocument/2006/relationships/hyperlink" Target="http://commons.wikimedia.org/wiki/File:Acetone-3D-vdW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505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3481</CharactersWithSpaces>
  <SharedDoc>false</SharedDoc>
  <HLinks>
    <vt:vector size="48" baseType="variant">
      <vt:variant>
        <vt:i4>5177414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http://commons.wikimedia.org/wiki/File:Ethanol-3D-vdW.png</vt:lpwstr>
      </vt:variant>
      <vt:variant>
        <vt:lpwstr/>
      </vt:variant>
      <vt:variant>
        <vt:i4>5111877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http://commons.wikimedia.org/wiki/File:Acetone-3D-vdW.png</vt:lpwstr>
      </vt:variant>
      <vt:variant>
        <vt:lpwstr/>
      </vt:variant>
      <vt:variant>
        <vt:i4>6226004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http://commons.wikimedia.org/wiki/File:Phenol-3D-vdW.png</vt:lpwstr>
      </vt:variant>
      <vt:variant>
        <vt:lpwstr/>
      </vt:variant>
      <vt:variant>
        <vt:i4>6226004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http://commons.wikimedia.org/wiki/File:Phenol-3D-vdW.png</vt:lpwstr>
      </vt:variant>
      <vt:variant>
        <vt:lpwstr/>
      </vt:variant>
      <vt:variant>
        <vt:i4>5177414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http://commons.wikimedia.org/wiki/File:Ethanol-3D-vdW.png</vt:lpwstr>
      </vt:variant>
      <vt:variant>
        <vt:lpwstr/>
      </vt:variant>
      <vt:variant>
        <vt:i4>5177414</vt:i4>
      </vt:variant>
      <vt:variant>
        <vt:i4>10864</vt:i4>
      </vt:variant>
      <vt:variant>
        <vt:i4>1026</vt:i4>
      </vt:variant>
      <vt:variant>
        <vt:i4>4</vt:i4>
      </vt:variant>
      <vt:variant>
        <vt:lpwstr>http://commons.wikimedia.org/wiki/File:Ethanol-3D-vdW.png</vt:lpwstr>
      </vt:variant>
      <vt:variant>
        <vt:lpwstr/>
      </vt:variant>
      <vt:variant>
        <vt:i4>5111877</vt:i4>
      </vt:variant>
      <vt:variant>
        <vt:i4>11152</vt:i4>
      </vt:variant>
      <vt:variant>
        <vt:i4>1027</vt:i4>
      </vt:variant>
      <vt:variant>
        <vt:i4>4</vt:i4>
      </vt:variant>
      <vt:variant>
        <vt:lpwstr>http://commons.wikimedia.org/wiki/File:Acetone-3D-vdW.png</vt:lpwstr>
      </vt:variant>
      <vt:variant>
        <vt:lpwstr/>
      </vt:variant>
      <vt:variant>
        <vt:i4>6226004</vt:i4>
      </vt:variant>
      <vt:variant>
        <vt:i4>11640</vt:i4>
      </vt:variant>
      <vt:variant>
        <vt:i4>1028</vt:i4>
      </vt:variant>
      <vt:variant>
        <vt:i4>4</vt:i4>
      </vt:variant>
      <vt:variant>
        <vt:lpwstr>http://commons.wikimedia.org/wiki/File:Phenol-3D-vdW.png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2014-05-02T10:18:00Z</dcterms:created>
  <dcterms:modified xsi:type="dcterms:W3CDTF">2014-05-02T10:18:00Z</dcterms:modified>
</cp:coreProperties>
</file>