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B8277D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 xml:space="preserve">VY_52_INOVACE_ </w:t>
      </w:r>
      <w:r w:rsidR="00D76DA8">
        <w:rPr>
          <w:rFonts w:ascii="Times New Roman" w:hAnsi="Times New Roman" w:cs="Times New Roman"/>
          <w:b/>
          <w:bCs/>
          <w:sz w:val="24"/>
          <w:szCs w:val="24"/>
        </w:rPr>
        <w:t>Pr.6</w:t>
      </w:r>
      <w:r w:rsidR="0015740C">
        <w:rPr>
          <w:rFonts w:ascii="Times New Roman" w:hAnsi="Times New Roman" w:cs="Times New Roman"/>
          <w:b/>
          <w:bCs/>
          <w:sz w:val="24"/>
          <w:szCs w:val="24"/>
        </w:rPr>
        <w:t>.We.</w:t>
      </w:r>
      <w:r w:rsidR="0061458B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="002306C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D76DA8">
        <w:rPr>
          <w:rFonts w:ascii="Times New Roman" w:hAnsi="Times New Roman" w:cs="Times New Roman"/>
          <w:b/>
          <w:bCs/>
          <w:sz w:val="24"/>
          <w:szCs w:val="24"/>
        </w:rPr>
        <w:t>Krytosemenne_rostliny_lesni_byliny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61458B">
        <w:rPr>
          <w:rFonts w:ascii="Times New Roman" w:hAnsi="Times New Roman" w:cs="Times New Roman"/>
          <w:bCs/>
          <w:sz w:val="24"/>
          <w:szCs w:val="24"/>
        </w:rPr>
        <w:t>28</w:t>
      </w:r>
      <w:r w:rsidR="001D28BA">
        <w:rPr>
          <w:rFonts w:ascii="Times New Roman" w:hAnsi="Times New Roman" w:cs="Times New Roman"/>
          <w:bCs/>
          <w:sz w:val="24"/>
          <w:szCs w:val="24"/>
        </w:rPr>
        <w:t>. 10.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D76DA8">
        <w:rPr>
          <w:rFonts w:ascii="Times New Roman" w:hAnsi="Times New Roman" w:cs="Times New Roman"/>
          <w:bCs/>
          <w:sz w:val="24"/>
          <w:szCs w:val="24"/>
        </w:rPr>
        <w:t>šestý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1D28BA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6DA8">
        <w:rPr>
          <w:rFonts w:ascii="Times New Roman" w:hAnsi="Times New Roman" w:cs="Times New Roman"/>
          <w:b/>
          <w:bCs/>
          <w:sz w:val="24"/>
          <w:szCs w:val="24"/>
        </w:rPr>
        <w:t>Krytosemenné rostliny – lesní byliny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D76DA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D76DA8" w:rsidRDefault="00D76DA8" w:rsidP="001D28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76DA8" w:rsidRDefault="00D76DA8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28BA" w:rsidRP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D76DA8">
        <w:rPr>
          <w:rFonts w:ascii="Times New Roman" w:hAnsi="Times New Roman" w:cs="Times New Roman"/>
          <w:bCs/>
          <w:sz w:val="24"/>
          <w:szCs w:val="24"/>
        </w:rPr>
        <w:t xml:space="preserve"> Pracovní list lze využít k seznámení s příklady nejznámějších lesních bylin, s jejich významem pro les a jejich využitím člověkem.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D76DA8">
        <w:rPr>
          <w:rFonts w:ascii="Times New Roman" w:hAnsi="Times New Roman" w:cs="Times New Roman"/>
          <w:bCs/>
          <w:sz w:val="24"/>
          <w:szCs w:val="24"/>
        </w:rPr>
        <w:t>ova: bylina, léčivka, jedovatá rostlina, krytosemenná rostlina</w:t>
      </w: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Pr="00B526A4" w:rsidRDefault="00D76DA8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76DA8" w:rsidRDefault="00D76DA8" w:rsidP="00D76D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DA8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Krytosemenné rostliny – lesní byliny</w:t>
      </w:r>
    </w:p>
    <w:p w:rsidR="00501650" w:rsidRDefault="00501650" w:rsidP="00D76DA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76DA8" w:rsidRPr="00475BD8" w:rsidRDefault="00D76DA8" w:rsidP="00D76DA8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75BD8">
        <w:rPr>
          <w:rFonts w:ascii="Times New Roman" w:hAnsi="Times New Roman" w:cs="Times New Roman"/>
          <w:b/>
          <w:sz w:val="28"/>
          <w:szCs w:val="28"/>
        </w:rPr>
        <w:t>Doplň text:</w:t>
      </w:r>
    </w:p>
    <w:p w:rsidR="00D76DA8" w:rsidRDefault="00D76DA8" w:rsidP="00D76DA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Krytosemenné rostliny mají …………………….. kryté ……………. Mezi krytosemenné rostliny patří ……………… i ……………………</w:t>
      </w:r>
      <w:r w:rsidR="00475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Byliny mají ………………….. stonek, dřeviny mají stonek ………………………. Některé lesní byliny mají léčivé účinky, můžeme z nich sbírat</w:t>
      </w:r>
      <w:r w:rsidR="00475BD8">
        <w:rPr>
          <w:rFonts w:ascii="Times New Roman" w:hAnsi="Times New Roman" w:cs="Times New Roman"/>
          <w:sz w:val="28"/>
          <w:szCs w:val="28"/>
        </w:rPr>
        <w:t xml:space="preserve"> nejčastěji ………………, …………………. nebo ………………… .</w:t>
      </w:r>
    </w:p>
    <w:p w:rsidR="00ED641F" w:rsidRDefault="00ED641F" w:rsidP="00D76DA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475BD8" w:rsidRDefault="00475BD8" w:rsidP="00475BD8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 pomocí atlasu rostlin a učebnice vyhledej názvy lesních bylin na obrázkách. Některé z nich mohou být léčivé, některé jedovaté. Léčivou rostlinu označ zeleně, jedovatou červeně, napiš, která část rostliny se sbírá</w:t>
      </w:r>
      <w:r w:rsidR="00ED641F">
        <w:rPr>
          <w:rFonts w:ascii="Times New Roman" w:hAnsi="Times New Roman" w:cs="Times New Roman"/>
          <w:b/>
          <w:sz w:val="28"/>
          <w:szCs w:val="28"/>
        </w:rPr>
        <w:t xml:space="preserve"> jako léčivka a co z rostliny je jedovaté.</w:t>
      </w:r>
    </w:p>
    <w:p w:rsidR="00ED641F" w:rsidRDefault="00ED641F" w:rsidP="00ED641F">
      <w:pPr>
        <w:ind w:left="1068"/>
        <w:rPr>
          <w:rFonts w:ascii="Times New Roman" w:hAnsi="Times New Roman" w:cs="Times New Roman"/>
          <w:b/>
          <w:sz w:val="28"/>
          <w:szCs w:val="28"/>
        </w:rPr>
      </w:pPr>
    </w:p>
    <w:p w:rsidR="00475BD8" w:rsidRDefault="00B8277D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984375" cy="2622550"/>
            <wp:effectExtent l="19050" t="0" r="0" b="0"/>
            <wp:docPr id="2" name="obrázek 2" descr="Konvalinka vonná">
              <a:hlinkClick xmlns:a="http://schemas.openxmlformats.org/drawingml/2006/main" r:id="rId6" tooltip="&quot;Konvalinka vonn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valinka vonná">
                      <a:hlinkClick r:id="rId6" tooltip="&quot;Konvalinka vonn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262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641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89125" cy="2605405"/>
            <wp:effectExtent l="19050" t="0" r="0" b="0"/>
            <wp:docPr id="3" name="obrázek 3" descr="Popis obrázku chybí">
              <a:hlinkClick xmlns:a="http://schemas.openxmlformats.org/drawingml/2006/main" r:id="rId8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 obrázku chybí">
                      <a:hlinkClick r:id="rId8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260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           …………………………..</w:t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           …………………………..</w:t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ED641F" w:rsidRDefault="00ED641F" w:rsidP="00ED641F">
      <w:pPr>
        <w:rPr>
          <w:rFonts w:ascii="Times New Roman" w:hAnsi="Times New Roman" w:cs="Times New Roman"/>
          <w:sz w:val="28"/>
          <w:szCs w:val="28"/>
        </w:rPr>
      </w:pPr>
    </w:p>
    <w:p w:rsidR="00ED641F" w:rsidRDefault="00B8277D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91385" cy="2519045"/>
            <wp:effectExtent l="19050" t="0" r="0" b="0"/>
            <wp:docPr id="4" name="obrázek 4" descr="plicník lékařský">
              <a:hlinkClick xmlns:a="http://schemas.openxmlformats.org/drawingml/2006/main" r:id="rId10" tooltip="&quot;plicník lékařsk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licník lékařský">
                      <a:hlinkClick r:id="rId10" tooltip="&quot;plicník lékařsk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251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641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216785" cy="2475865"/>
            <wp:effectExtent l="19050" t="0" r="0" b="0"/>
            <wp:docPr id="5" name="obrázek 5" descr="Kokořík mnohokvětý (Polygonatum multiflorum)">
              <a:hlinkClick xmlns:a="http://schemas.openxmlformats.org/drawingml/2006/main" r:id="rId12" tooltip="&quot;Kokořík mnohokvětý (Polygonatum multiflorum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okořík mnohokvětý (Polygonatum multiflorum)">
                      <a:hlinkClick r:id="rId12" tooltip="&quot;Kokořík mnohokvětý (Polygonatum multiflorum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247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        ………………………………..</w:t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        ………………………………..</w:t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ED641F" w:rsidRDefault="00ED641F" w:rsidP="00ED641F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Mezi známé lesní byliny patří i rostlina na obrázku – pojmenuj ji a do rámečků napiš informace, které s pomocí atlasu či učebnice zjistíš:</w:t>
      </w:r>
    </w:p>
    <w:p w:rsidR="00ED641F" w:rsidRDefault="0063654D" w:rsidP="00ED641F">
      <w:pPr>
        <w:ind w:left="10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26" style="position:absolute;left:0;text-align:left;margin-left:317.7pt;margin-top:14.3pt;width:143.3pt;height:30.6pt;z-index:251654144"/>
        </w:pict>
      </w:r>
    </w:p>
    <w:p w:rsidR="00ED641F" w:rsidRPr="00ED641F" w:rsidRDefault="0063654D" w:rsidP="00ED641F">
      <w:pPr>
        <w:ind w:left="10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52.45pt;margin-top:131.2pt;width:65.25pt;height:19.7pt;z-index:25166131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2" type="#_x0000_t32" style="position:absolute;left:0;text-align:left;margin-left:252.45pt;margin-top:100.6pt;width:65.25pt;height:.7pt;z-index:25166028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1" type="#_x0000_t32" style="position:absolute;left:0;text-align:left;margin-left:252.45pt;margin-top:50.35pt;width:65.25pt;height:.7pt;z-index:25165926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0" type="#_x0000_t32" style="position:absolute;left:0;text-align:left;margin-left:252.45pt;margin-top:2.1pt;width:65.25pt;height:14.3pt;flip:y;z-index:25165824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27" style="position:absolute;left:0;text-align:left;margin-left:317.7pt;margin-top:34.05pt;width:143.3pt;height:31.25pt;z-index:2516551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28" style="position:absolute;left:0;text-align:left;margin-left:317.7pt;margin-top:85pt;width:143.3pt;height:31.25pt;z-index:25165619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29" style="position:absolute;left:0;text-align:left;margin-left:317.7pt;margin-top:135.9pt;width:143.3pt;height:27.9pt;z-index:251657216"/>
        </w:pict>
      </w:r>
      <w:r w:rsidR="00B8277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58720" cy="1949450"/>
            <wp:effectExtent l="19050" t="0" r="0" b="0"/>
            <wp:docPr id="6" name="obrázek 6" descr="Sasanka hajní">
              <a:hlinkClick xmlns:a="http://schemas.openxmlformats.org/drawingml/2006/main" r:id="rId14" tooltip="&quot;Sasanka haj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sanka hajní">
                      <a:hlinkClick r:id="rId14" tooltip="&quot;Sasanka haj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41F" w:rsidRDefault="00ED641F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63654D" w:rsidRDefault="0063654D" w:rsidP="00475BD8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rostliny: …………………………</w:t>
      </w:r>
    </w:p>
    <w:p w:rsidR="0063654D" w:rsidRDefault="0063654D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63654D" w:rsidRDefault="0063654D" w:rsidP="00475BD8">
      <w:pPr>
        <w:ind w:left="1068"/>
        <w:rPr>
          <w:rFonts w:ascii="Times New Roman" w:hAnsi="Times New Roman" w:cs="Times New Roman"/>
          <w:sz w:val="28"/>
          <w:szCs w:val="28"/>
        </w:rPr>
      </w:pPr>
    </w:p>
    <w:p w:rsidR="0063654D" w:rsidRDefault="0063654D" w:rsidP="0063654D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Přečti si text a pokus se odpovědět na otázky:</w:t>
      </w:r>
    </w:p>
    <w:p w:rsidR="0063654D" w:rsidRDefault="004228A6" w:rsidP="004228A6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Vraní oko čtyřlisté:</w:t>
      </w:r>
    </w:p>
    <w:p w:rsidR="0063654D" w:rsidRDefault="00B8277D" w:rsidP="0063654D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096135" cy="1699260"/>
            <wp:effectExtent l="19050" t="0" r="0" b="0"/>
            <wp:docPr id="7" name="obrázek 7" descr="220px-Paris_quadrifolia_2011_G1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20px-Paris_quadrifolia_2011_G1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54D" w:rsidRDefault="0063654D" w:rsidP="0063654D">
      <w:pPr>
        <w:ind w:left="1068"/>
        <w:rPr>
          <w:rFonts w:ascii="Times New Roman" w:hAnsi="Times New Roman" w:cs="Times New Roman"/>
          <w:sz w:val="28"/>
          <w:szCs w:val="28"/>
        </w:rPr>
      </w:pPr>
      <w:r w:rsidRPr="0063654D">
        <w:rPr>
          <w:rFonts w:ascii="Times New Roman" w:hAnsi="Times New Roman" w:cs="Times New Roman"/>
          <w:sz w:val="28"/>
          <w:szCs w:val="28"/>
        </w:rPr>
        <w:t>Jde o vytrvalou, až 40 cm vysokou bylinu s plazivým oddenkem a vzpřímenou nevětvenou lodyhou. Listy jsou široké, elipsovitě kopinaté, lysé, se síťovitou žilnatinou, většino</w:t>
      </w:r>
      <w:r>
        <w:rPr>
          <w:rFonts w:ascii="Times New Roman" w:hAnsi="Times New Roman" w:cs="Times New Roman"/>
          <w:sz w:val="28"/>
          <w:szCs w:val="28"/>
        </w:rPr>
        <w:t xml:space="preserve">u v jediném čtyřčetném přeslenu. </w:t>
      </w:r>
      <w:r w:rsidRPr="0063654D">
        <w:rPr>
          <w:rFonts w:ascii="Times New Roman" w:hAnsi="Times New Roman" w:cs="Times New Roman"/>
          <w:sz w:val="28"/>
          <w:szCs w:val="28"/>
        </w:rPr>
        <w:t>Kvete v dubnu, květnu či červnu. Květy jsou zpravidla čtyřčetné a rostou jednotlivě na dlouhých stopkách. Plodem je jedovatá, kulatá černá bobule.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54D">
        <w:rPr>
          <w:rFonts w:ascii="Times New Roman" w:hAnsi="Times New Roman" w:cs="Times New Roman"/>
          <w:sz w:val="28"/>
          <w:szCs w:val="28"/>
        </w:rPr>
        <w:t>Roste ve vlhčích listnatých a smíšených lesích. Vyskytuje se v mírném pásu Evropy, v Asi</w:t>
      </w:r>
      <w:r>
        <w:rPr>
          <w:rFonts w:ascii="Times New Roman" w:hAnsi="Times New Roman" w:cs="Times New Roman"/>
          <w:sz w:val="28"/>
          <w:szCs w:val="28"/>
        </w:rPr>
        <w:t>i a v mírném pásu západní Sibiře.</w:t>
      </w:r>
    </w:p>
    <w:p w:rsidR="004228A6" w:rsidRDefault="004228A6" w:rsidP="004228A6">
      <w:pPr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Vysvětli pojem vytrvalá bylina:</w:t>
      </w:r>
    </w:p>
    <w:p w:rsidR="004228A6" w:rsidRDefault="004228A6" w:rsidP="004228A6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4228A6" w:rsidRDefault="004228A6" w:rsidP="004228A6">
      <w:pPr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Oddenek je podzemní stonek, u kterých lesních rostlin jsme se už s oddenkem seznámili?</w:t>
      </w:r>
    </w:p>
    <w:p w:rsidR="004228A6" w:rsidRDefault="004228A6" w:rsidP="004228A6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4228A6" w:rsidRDefault="004228A6" w:rsidP="004228A6">
      <w:pPr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Napiš příklad dvou dalších rostlin, které mají stonek lodyhu:</w:t>
      </w:r>
    </w:p>
    <w:p w:rsidR="004228A6" w:rsidRDefault="004228A6" w:rsidP="004228A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228A6" w:rsidRDefault="004228A6" w:rsidP="004228A6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4228A6" w:rsidRDefault="004228A6" w:rsidP="004228A6">
      <w:pPr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 kterou lesní rostlinou, u které sbíráme plody</w:t>
      </w:r>
      <w:r w:rsidR="00B8277D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bychom mohli splést bobuli vraního oka?</w:t>
      </w:r>
    </w:p>
    <w:p w:rsidR="004228A6" w:rsidRDefault="004228A6" w:rsidP="004228A6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4228A6" w:rsidRDefault="004228A6" w:rsidP="004228A6">
      <w:pPr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to smíšený les? </w:t>
      </w:r>
    </w:p>
    <w:p w:rsidR="004228A6" w:rsidRDefault="004228A6" w:rsidP="004228A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228A6" w:rsidRPr="00285A1A" w:rsidRDefault="004228A6" w:rsidP="005F3316">
      <w:pPr>
        <w:ind w:left="142"/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lastRenderedPageBreak/>
        <w:t>Řešení:</w:t>
      </w:r>
    </w:p>
    <w:p w:rsidR="005F3316" w:rsidRPr="00285A1A" w:rsidRDefault="005F3316" w:rsidP="005F331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>1.  Doplň text:</w:t>
      </w:r>
    </w:p>
    <w:p w:rsidR="0061458B" w:rsidRPr="00285A1A" w:rsidRDefault="005F3316" w:rsidP="005F331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>Krytosemenné rostliny mají semeno kryté obalem. Mezi krytosemenné rostliny patří dřeviny i byliny.  Byliny mají dužnatý stonek, dřeviny mají stonek dřevnatý. Některé lesní byliny mají léčivé účinky, můžeme z nich sbírat nejčastěji květy, plody nebo listy.</w:t>
      </w:r>
    </w:p>
    <w:p w:rsidR="005F3316" w:rsidRPr="00285A1A" w:rsidRDefault="005F3316" w:rsidP="005F331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>2. Léčivá –</w:t>
      </w:r>
      <w:r w:rsidR="00285A1A"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jah</w:t>
      </w:r>
      <w:r w:rsidRPr="00285A1A">
        <w:rPr>
          <w:rFonts w:ascii="Times New Roman" w:hAnsi="Times New Roman" w:cs="Times New Roman"/>
          <w:color w:val="FF0000"/>
          <w:sz w:val="28"/>
          <w:szCs w:val="28"/>
        </w:rPr>
        <w:t>odník, sbíráme listy, plicník, sbíráme listy nebo kvetoucí nať</w:t>
      </w:r>
    </w:p>
    <w:p w:rsidR="005F3316" w:rsidRPr="00285A1A" w:rsidRDefault="005F3316" w:rsidP="005F331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   jedovatá – konvalinka, </w:t>
      </w:r>
      <w:r w:rsidR="00285A1A" w:rsidRPr="00285A1A">
        <w:rPr>
          <w:rFonts w:ascii="Times New Roman" w:hAnsi="Times New Roman" w:cs="Times New Roman"/>
          <w:color w:val="FF0000"/>
          <w:sz w:val="28"/>
          <w:szCs w:val="28"/>
        </w:rPr>
        <w:t>kokořík</w:t>
      </w:r>
    </w:p>
    <w:p w:rsidR="00285A1A" w:rsidRPr="00285A1A" w:rsidRDefault="00285A1A" w:rsidP="005F331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3. Sasanka hajní – bílý květ, má oddenek, vyskytuje se hojně, čerstvě utržená je </w:t>
      </w:r>
    </w:p>
    <w:p w:rsidR="00285A1A" w:rsidRPr="00285A1A" w:rsidRDefault="00285A1A" w:rsidP="005F331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   jedovatá.</w:t>
      </w:r>
    </w:p>
    <w:p w:rsidR="00285A1A" w:rsidRPr="00285A1A" w:rsidRDefault="00285A1A" w:rsidP="00285A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>4. 1) vytrvalá bylina roste více let, často přetrvává zimu podzemní částí</w:t>
      </w:r>
    </w:p>
    <w:p w:rsidR="00285A1A" w:rsidRPr="00285A1A" w:rsidRDefault="00285A1A" w:rsidP="00285A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   2) oddenek najdeme například u kapradin, kosatce, sasanky</w:t>
      </w:r>
    </w:p>
    <w:p w:rsidR="00285A1A" w:rsidRPr="00285A1A" w:rsidRDefault="00285A1A" w:rsidP="00285A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   3) lodyha je stonek s listy, má ho např: kopřiva, jahodník…</w:t>
      </w:r>
    </w:p>
    <w:p w:rsidR="00285A1A" w:rsidRPr="00285A1A" w:rsidRDefault="00285A1A" w:rsidP="00285A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   4) je to brusnice borůvka</w:t>
      </w:r>
    </w:p>
    <w:p w:rsidR="00285A1A" w:rsidRPr="00285A1A" w:rsidRDefault="00285A1A" w:rsidP="00285A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85A1A">
        <w:rPr>
          <w:rFonts w:ascii="Times New Roman" w:hAnsi="Times New Roman" w:cs="Times New Roman"/>
          <w:color w:val="FF0000"/>
          <w:sz w:val="28"/>
          <w:szCs w:val="28"/>
        </w:rPr>
        <w:t xml:space="preserve">    5) les, v němž rostou jehličnaté i listnaté dřeviny</w:t>
      </w:r>
    </w:p>
    <w:p w:rsidR="00285A1A" w:rsidRDefault="00285A1A" w:rsidP="00285A1A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285A1A" w:rsidRDefault="00285A1A" w:rsidP="00285A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85A1A" w:rsidRDefault="00285A1A" w:rsidP="00285A1A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285A1A" w:rsidRDefault="00285A1A" w:rsidP="00285A1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85A1A" w:rsidRDefault="00285A1A" w:rsidP="00285A1A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285A1A" w:rsidRDefault="00285A1A" w:rsidP="00285A1A">
      <w:pPr>
        <w:ind w:left="1428"/>
        <w:rPr>
          <w:rFonts w:ascii="Times New Roman" w:hAnsi="Times New Roman" w:cs="Times New Roman"/>
          <w:b/>
          <w:sz w:val="28"/>
          <w:szCs w:val="28"/>
        </w:rPr>
      </w:pPr>
    </w:p>
    <w:p w:rsidR="00285A1A" w:rsidRDefault="00285A1A" w:rsidP="00285A1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85A1A" w:rsidRPr="005F3316" w:rsidRDefault="00285A1A" w:rsidP="005F3316">
      <w:pPr>
        <w:rPr>
          <w:rFonts w:ascii="Times New Roman" w:hAnsi="Times New Roman" w:cs="Times New Roman"/>
          <w:sz w:val="28"/>
          <w:szCs w:val="28"/>
        </w:rPr>
      </w:pPr>
    </w:p>
    <w:p w:rsidR="0061458B" w:rsidRDefault="0061458B" w:rsidP="005F331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1458B" w:rsidRDefault="0061458B" w:rsidP="004228A6">
      <w:pPr>
        <w:ind w:left="142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1458B" w:rsidRDefault="0061458B" w:rsidP="0062500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1458B" w:rsidRDefault="0061458B" w:rsidP="004228A6">
      <w:pPr>
        <w:ind w:left="142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  <w:r w:rsidRPr="0061458B">
        <w:rPr>
          <w:rFonts w:ascii="Times New Roman" w:hAnsi="Times New Roman" w:cs="Times New Roman"/>
          <w:b/>
          <w:sz w:val="28"/>
          <w:szCs w:val="28"/>
        </w:rPr>
        <w:t>Použité odkazy:</w:t>
      </w:r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  <w:r w:rsidRPr="0061458B">
        <w:rPr>
          <w:rFonts w:ascii="Times New Roman" w:hAnsi="Times New Roman" w:cs="Times New Roman"/>
          <w:b/>
          <w:sz w:val="28"/>
          <w:szCs w:val="28"/>
        </w:rPr>
        <w:t xml:space="preserve">GEORGE CHERNILEVSKY. </w:t>
      </w:r>
      <w:r w:rsidRPr="0061458B">
        <w:rPr>
          <w:rFonts w:ascii="Times New Roman" w:hAnsi="Times New Roman" w:cs="Times New Roman"/>
          <w:b/>
          <w:i/>
          <w:iCs/>
          <w:sz w:val="28"/>
          <w:szCs w:val="28"/>
        </w:rPr>
        <w:t>Wikipedie</w:t>
      </w:r>
      <w:r w:rsidRPr="0061458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[online]. [cit. 28. 10</w:t>
      </w:r>
      <w:r w:rsidRPr="0061458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58B">
        <w:rPr>
          <w:rFonts w:ascii="Times New Roman" w:hAnsi="Times New Roman" w:cs="Times New Roman"/>
          <w:b/>
          <w:sz w:val="28"/>
          <w:szCs w:val="28"/>
        </w:rPr>
        <w:t xml:space="preserve">2013]. Dostupný na WWW: </w:t>
      </w:r>
      <w:hyperlink r:id="rId18" w:history="1">
        <w:r w:rsidRPr="009F27A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http://cs.wikipedia.org/wiki/Soubor:Paris_quadrifolia_2011_G1.jpg</w:t>
        </w:r>
      </w:hyperlink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  <w:r w:rsidRPr="0061458B">
        <w:rPr>
          <w:rFonts w:ascii="Times New Roman" w:hAnsi="Times New Roman" w:cs="Times New Roman"/>
          <w:b/>
          <w:sz w:val="28"/>
          <w:szCs w:val="28"/>
        </w:rPr>
        <w:t xml:space="preserve">LILLY M. </w:t>
      </w:r>
      <w:r w:rsidRPr="0061458B">
        <w:rPr>
          <w:rFonts w:ascii="Times New Roman" w:hAnsi="Times New Roman" w:cs="Times New Roman"/>
          <w:b/>
          <w:i/>
          <w:iCs/>
          <w:sz w:val="28"/>
          <w:szCs w:val="28"/>
        </w:rPr>
        <w:t>Wikipedie</w:t>
      </w:r>
      <w:r>
        <w:rPr>
          <w:rFonts w:ascii="Times New Roman" w:hAnsi="Times New Roman" w:cs="Times New Roman"/>
          <w:b/>
          <w:sz w:val="28"/>
          <w:szCs w:val="28"/>
        </w:rPr>
        <w:t xml:space="preserve"> [online]. [cit. 28. 10</w:t>
      </w:r>
      <w:r w:rsidRPr="0061458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58B">
        <w:rPr>
          <w:rFonts w:ascii="Times New Roman" w:hAnsi="Times New Roman" w:cs="Times New Roman"/>
          <w:b/>
          <w:sz w:val="28"/>
          <w:szCs w:val="28"/>
        </w:rPr>
        <w:t xml:space="preserve">2013]. Dostupný na WWW: </w:t>
      </w:r>
      <w:hyperlink r:id="rId19" w:history="1">
        <w:r w:rsidRPr="009F27A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http://cs.wikipedia.org/wiki/Soubor:Anemone_nemorosa_001.JPG</w:t>
        </w:r>
      </w:hyperlink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  <w:hyperlink r:id="rId20" w:history="1">
        <w:r w:rsidRPr="009F27A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http://cs.wikipedia.org/wiki/Soubor:Kokoryczka_wielokwiatowa_Polygonatum_multiflorum.jpg</w:t>
        </w:r>
      </w:hyperlink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  <w:r w:rsidRPr="0061458B">
        <w:rPr>
          <w:rFonts w:ascii="Times New Roman" w:hAnsi="Times New Roman" w:cs="Times New Roman"/>
          <w:b/>
          <w:sz w:val="28"/>
          <w:szCs w:val="28"/>
        </w:rPr>
        <w:t xml:space="preserve">NEZNÁMÝ. </w:t>
      </w:r>
      <w:r w:rsidRPr="0061458B">
        <w:rPr>
          <w:rFonts w:ascii="Times New Roman" w:hAnsi="Times New Roman" w:cs="Times New Roman"/>
          <w:b/>
          <w:i/>
          <w:iCs/>
          <w:sz w:val="28"/>
          <w:szCs w:val="28"/>
        </w:rPr>
        <w:t>Wikipedie</w:t>
      </w:r>
      <w:r>
        <w:rPr>
          <w:rFonts w:ascii="Times New Roman" w:hAnsi="Times New Roman" w:cs="Times New Roman"/>
          <w:b/>
          <w:sz w:val="28"/>
          <w:szCs w:val="28"/>
        </w:rPr>
        <w:t xml:space="preserve"> [online]. [cit. 28. 10</w:t>
      </w:r>
      <w:r w:rsidRPr="0061458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58B">
        <w:rPr>
          <w:rFonts w:ascii="Times New Roman" w:hAnsi="Times New Roman" w:cs="Times New Roman"/>
          <w:b/>
          <w:sz w:val="28"/>
          <w:szCs w:val="28"/>
        </w:rPr>
        <w:t xml:space="preserve">2013]. Dostupný na WWW: </w:t>
      </w:r>
      <w:hyperlink r:id="rId21" w:history="1">
        <w:r w:rsidRPr="009F27A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http://cs.wikipedia.org/wiki/Soubor:Lungwort.jpg</w:t>
        </w:r>
      </w:hyperlink>
    </w:p>
    <w:p w:rsidR="0061458B" w:rsidRDefault="005F3316" w:rsidP="0061458B">
      <w:pPr>
        <w:rPr>
          <w:rFonts w:ascii="Times New Roman" w:hAnsi="Times New Roman" w:cs="Times New Roman"/>
          <w:b/>
          <w:sz w:val="28"/>
          <w:szCs w:val="28"/>
        </w:rPr>
      </w:pPr>
      <w:r w:rsidRPr="005F3316">
        <w:rPr>
          <w:rFonts w:ascii="Times New Roman" w:hAnsi="Times New Roman" w:cs="Times New Roman"/>
          <w:b/>
          <w:sz w:val="28"/>
          <w:szCs w:val="28"/>
        </w:rPr>
        <w:t xml:space="preserve">THIS PHOTO IS (C)2003 KRZYSZTOF P. JASIUTOWICZ AND IT IS RELEASED UNDER THE GNU FDL LICENCE. </w:t>
      </w:r>
      <w:r w:rsidRPr="005F3316">
        <w:rPr>
          <w:rFonts w:ascii="Times New Roman" w:hAnsi="Times New Roman" w:cs="Times New Roman"/>
          <w:b/>
          <w:i/>
          <w:iCs/>
          <w:sz w:val="28"/>
          <w:szCs w:val="28"/>
        </w:rPr>
        <w:t>Wikipedie</w:t>
      </w:r>
      <w:r w:rsidRPr="005F3316">
        <w:rPr>
          <w:rFonts w:ascii="Times New Roman" w:hAnsi="Times New Roman" w:cs="Times New Roman"/>
          <w:b/>
          <w:sz w:val="28"/>
          <w:szCs w:val="28"/>
        </w:rPr>
        <w:t xml:space="preserve"> [online]</w:t>
      </w:r>
      <w:r>
        <w:rPr>
          <w:rFonts w:ascii="Times New Roman" w:hAnsi="Times New Roman" w:cs="Times New Roman"/>
          <w:b/>
          <w:sz w:val="28"/>
          <w:szCs w:val="28"/>
        </w:rPr>
        <w:t>. [cit. 28. 10</w:t>
      </w:r>
      <w:r w:rsidRPr="005F331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3316">
        <w:rPr>
          <w:rFonts w:ascii="Times New Roman" w:hAnsi="Times New Roman" w:cs="Times New Roman"/>
          <w:b/>
          <w:sz w:val="28"/>
          <w:szCs w:val="28"/>
        </w:rPr>
        <w:t xml:space="preserve">2013]. Dostupný na WWW: </w:t>
      </w:r>
      <w:hyperlink r:id="rId22" w:history="1">
        <w:r w:rsidRPr="009F27A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http://cs.wikipedia.org/wiki/Soubor:Convallaria_majalis_l.jpg</w:t>
        </w:r>
      </w:hyperlink>
    </w:p>
    <w:p w:rsidR="005F3316" w:rsidRDefault="005F3316" w:rsidP="0061458B">
      <w:pPr>
        <w:rPr>
          <w:rFonts w:ascii="Times New Roman" w:hAnsi="Times New Roman" w:cs="Times New Roman"/>
          <w:b/>
          <w:sz w:val="28"/>
          <w:szCs w:val="28"/>
        </w:rPr>
      </w:pPr>
      <w:hyperlink r:id="rId23" w:history="1">
        <w:r w:rsidRPr="009F27A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http://cs.wikipedia.org/wiki/Soubor:Illustration_Fragaria_vesca0.jpg</w:t>
        </w:r>
      </w:hyperlink>
    </w:p>
    <w:p w:rsidR="00285A1A" w:rsidRPr="00285A1A" w:rsidRDefault="00285A1A" w:rsidP="00285A1A">
      <w:pPr>
        <w:rPr>
          <w:rFonts w:ascii="Times New Roman" w:hAnsi="Times New Roman" w:cs="Times New Roman"/>
          <w:b/>
          <w:sz w:val="28"/>
          <w:szCs w:val="28"/>
        </w:rPr>
      </w:pPr>
      <w:r w:rsidRPr="00285A1A">
        <w:rPr>
          <w:rFonts w:ascii="Times New Roman" w:hAnsi="Times New Roman" w:cs="Times New Roman"/>
          <w:b/>
          <w:sz w:val="28"/>
          <w:szCs w:val="28"/>
        </w:rPr>
        <w:t>KVASNIČKOVÁ D. a kolektiv, Ekologický přírodopis pro 6. ročník, FORTUNA 1997</w:t>
      </w:r>
    </w:p>
    <w:p w:rsidR="00285A1A" w:rsidRDefault="00285A1A" w:rsidP="0061458B">
      <w:pPr>
        <w:rPr>
          <w:rFonts w:ascii="Times New Roman" w:hAnsi="Times New Roman" w:cs="Times New Roman"/>
          <w:b/>
          <w:sz w:val="28"/>
          <w:szCs w:val="28"/>
        </w:rPr>
      </w:pPr>
    </w:p>
    <w:p w:rsidR="005F3316" w:rsidRDefault="005F3316" w:rsidP="0061458B">
      <w:pPr>
        <w:rPr>
          <w:rFonts w:ascii="Times New Roman" w:hAnsi="Times New Roman" w:cs="Times New Roman"/>
          <w:b/>
          <w:sz w:val="28"/>
          <w:szCs w:val="28"/>
        </w:rPr>
      </w:pPr>
    </w:p>
    <w:p w:rsidR="005F3316" w:rsidRDefault="005F3316" w:rsidP="0061458B">
      <w:pPr>
        <w:rPr>
          <w:rFonts w:ascii="Times New Roman" w:hAnsi="Times New Roman" w:cs="Times New Roman"/>
          <w:b/>
          <w:sz w:val="28"/>
          <w:szCs w:val="28"/>
        </w:rPr>
      </w:pPr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</w:p>
    <w:p w:rsid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</w:p>
    <w:p w:rsidR="0061458B" w:rsidRPr="0061458B" w:rsidRDefault="0061458B" w:rsidP="0061458B">
      <w:pPr>
        <w:rPr>
          <w:rFonts w:ascii="Times New Roman" w:hAnsi="Times New Roman" w:cs="Times New Roman"/>
          <w:b/>
          <w:sz w:val="28"/>
          <w:szCs w:val="28"/>
        </w:rPr>
      </w:pPr>
    </w:p>
    <w:p w:rsidR="004228A6" w:rsidRPr="004228A6" w:rsidRDefault="004228A6" w:rsidP="004228A6">
      <w:pPr>
        <w:ind w:left="142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228A6" w:rsidRPr="004228A6" w:rsidRDefault="004228A6" w:rsidP="004228A6">
      <w:pPr>
        <w:rPr>
          <w:rFonts w:ascii="Times New Roman" w:hAnsi="Times New Roman" w:cs="Times New Roman"/>
          <w:b/>
          <w:sz w:val="28"/>
          <w:szCs w:val="28"/>
        </w:rPr>
      </w:pPr>
    </w:p>
    <w:p w:rsidR="0063654D" w:rsidRPr="0063654D" w:rsidRDefault="0063654D" w:rsidP="0063654D">
      <w:pPr>
        <w:ind w:left="1068"/>
        <w:rPr>
          <w:rFonts w:ascii="Times New Roman" w:hAnsi="Times New Roman" w:cs="Times New Roman"/>
          <w:sz w:val="28"/>
          <w:szCs w:val="28"/>
        </w:rPr>
      </w:pPr>
    </w:p>
    <w:sectPr w:rsidR="0063654D" w:rsidRPr="00636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B6389"/>
    <w:multiLevelType w:val="hybridMultilevel"/>
    <w:tmpl w:val="7C72BC7E"/>
    <w:lvl w:ilvl="0" w:tplc="B69CEC5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E9A5E16"/>
    <w:multiLevelType w:val="hybridMultilevel"/>
    <w:tmpl w:val="22A466D2"/>
    <w:lvl w:ilvl="0" w:tplc="DD603F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AE32E7B"/>
    <w:multiLevelType w:val="hybridMultilevel"/>
    <w:tmpl w:val="22A466D2"/>
    <w:lvl w:ilvl="0" w:tplc="DD603F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48A2569"/>
    <w:multiLevelType w:val="hybridMultilevel"/>
    <w:tmpl w:val="7C72BC7E"/>
    <w:lvl w:ilvl="0" w:tplc="B69CEC5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B0D7F38"/>
    <w:multiLevelType w:val="hybridMultilevel"/>
    <w:tmpl w:val="7C72BC7E"/>
    <w:lvl w:ilvl="0" w:tplc="B69CEC5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5740C"/>
    <w:rsid w:val="001A1D45"/>
    <w:rsid w:val="001D28BA"/>
    <w:rsid w:val="002306C5"/>
    <w:rsid w:val="00285A1A"/>
    <w:rsid w:val="003A60F5"/>
    <w:rsid w:val="004228A6"/>
    <w:rsid w:val="0044718C"/>
    <w:rsid w:val="00475BD8"/>
    <w:rsid w:val="00501650"/>
    <w:rsid w:val="005F3316"/>
    <w:rsid w:val="005F43D3"/>
    <w:rsid w:val="0061458B"/>
    <w:rsid w:val="00625001"/>
    <w:rsid w:val="0063654D"/>
    <w:rsid w:val="006C3A4F"/>
    <w:rsid w:val="007A70E2"/>
    <w:rsid w:val="009B2355"/>
    <w:rsid w:val="00B526A4"/>
    <w:rsid w:val="00B6368A"/>
    <w:rsid w:val="00B8277D"/>
    <w:rsid w:val="00D76DA8"/>
    <w:rsid w:val="00DB35C2"/>
    <w:rsid w:val="00ED6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31"/>
        <o:r id="V:Rule3" type="connector" idref="#_x0000_s1032"/>
        <o:r id="V:Rule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ED641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28A6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5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2500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Illustration_Fragaria_vesca0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Soubor:Paris_quadrifolia_2011_G1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Lungwort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Kokoryczka_wielokwiatowa_Polygonatum_multiflorum.jpg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Paris_quadrifolia_2011_G1.jpg" TargetMode="External"/><Relationship Id="rId20" Type="http://schemas.openxmlformats.org/officeDocument/2006/relationships/hyperlink" Target="http://cs.wikipedia.org/wiki/Soubor:Kokoryczka_wielokwiatowa_Polygonatum_multiflorum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Convallaria_majalis_l.jpg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Soubor:Illustration_Fragaria_vesca0.jpg" TargetMode="External"/><Relationship Id="rId10" Type="http://schemas.openxmlformats.org/officeDocument/2006/relationships/hyperlink" Target="http://cs.wikipedia.org/wiki/Soubor:Lungwort.jpg" TargetMode="External"/><Relationship Id="rId19" Type="http://schemas.openxmlformats.org/officeDocument/2006/relationships/hyperlink" Target="http://cs.wikipedia.org/wiki/Soubor:Anemone_nemorosa_00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Anemone_nemorosa_001.JPG" TargetMode="External"/><Relationship Id="rId22" Type="http://schemas.openxmlformats.org/officeDocument/2006/relationships/hyperlink" Target="http://cs.wikipedia.org/wiki/Soubor:Convallaria_majalis_l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4544</CharactersWithSpaces>
  <SharedDoc>false</SharedDoc>
  <HLinks>
    <vt:vector size="108" baseType="variant">
      <vt:variant>
        <vt:i4>2752555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http://cs.wikipedia.org/wiki/Soubor:Illustration_Fragaria_vesca0.jpg</vt:lpwstr>
      </vt:variant>
      <vt:variant>
        <vt:lpwstr/>
      </vt:variant>
      <vt:variant>
        <vt:i4>90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http://cs.wikipedia.org/wiki/Soubor:Convallaria_majalis_l.jpg</vt:lpwstr>
      </vt:variant>
      <vt:variant>
        <vt:lpwstr/>
      </vt:variant>
      <vt:variant>
        <vt:i4>5111822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http://cs.wikipedia.org/wiki/Soubor:Lungwort.jpg</vt:lpwstr>
      </vt:variant>
      <vt:variant>
        <vt:lpwstr/>
      </vt:variant>
      <vt:variant>
        <vt:i4>5701688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http://cs.wikipedia.org/wiki/Soubor:Kokoryczka_wielokwiatowa_Polygonatum_multiflorum.jpg</vt:lpwstr>
      </vt:variant>
      <vt:variant>
        <vt:lpwstr/>
      </vt:variant>
      <vt:variant>
        <vt:i4>7340138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http://cs.wikipedia.org/wiki/Soubor:Anemone_nemorosa_001.JPG</vt:lpwstr>
      </vt:variant>
      <vt:variant>
        <vt:lpwstr/>
      </vt:variant>
      <vt:variant>
        <vt:i4>262184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http://cs.wikipedia.org/wiki/Soubor:Paris_quadrifolia_2011_G1.jpg</vt:lpwstr>
      </vt:variant>
      <vt:variant>
        <vt:lpwstr/>
      </vt:variant>
      <vt:variant>
        <vt:i4>262184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http://cs.wikipedia.org/wiki/Soubor:Paris_quadrifolia_2011_G1.jpg</vt:lpwstr>
      </vt:variant>
      <vt:variant>
        <vt:lpwstr/>
      </vt:variant>
      <vt:variant>
        <vt:i4>7340138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http://cs.wikipedia.org/wiki/Soubor:Anemone_nemorosa_001.JPG</vt:lpwstr>
      </vt:variant>
      <vt:variant>
        <vt:lpwstr/>
      </vt:variant>
      <vt:variant>
        <vt:i4>5701688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http://cs.wikipedia.org/wiki/Soubor:Kokoryczka_wielokwiatowa_Polygonatum_multiflorum.jpg</vt:lpwstr>
      </vt:variant>
      <vt:variant>
        <vt:lpwstr/>
      </vt:variant>
      <vt:variant>
        <vt:i4>5111822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http://cs.wikipedia.org/wiki/Soubor:Lungwort.jpg</vt:lpwstr>
      </vt:variant>
      <vt:variant>
        <vt:lpwstr/>
      </vt:variant>
      <vt:variant>
        <vt:i4>2752555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http://cs.wikipedia.org/wiki/Soubor:Illustration_Fragaria_vesca0.jpg</vt:lpwstr>
      </vt:variant>
      <vt:variant>
        <vt:lpwstr/>
      </vt:variant>
      <vt:variant>
        <vt:i4>90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http://cs.wikipedia.org/wiki/Soubor:Convallaria_majalis_l.jpg</vt:lpwstr>
      </vt:variant>
      <vt:variant>
        <vt:lpwstr/>
      </vt:variant>
      <vt:variant>
        <vt:i4>90</vt:i4>
      </vt:variant>
      <vt:variant>
        <vt:i4>4797</vt:i4>
      </vt:variant>
      <vt:variant>
        <vt:i4>1026</vt:i4>
      </vt:variant>
      <vt:variant>
        <vt:i4>4</vt:i4>
      </vt:variant>
      <vt:variant>
        <vt:lpwstr>http://cs.wikipedia.org/wiki/Soubor:Convallaria_majalis_l.jpg</vt:lpwstr>
      </vt:variant>
      <vt:variant>
        <vt:lpwstr/>
      </vt:variant>
      <vt:variant>
        <vt:i4>2752555</vt:i4>
      </vt:variant>
      <vt:variant>
        <vt:i4>5087</vt:i4>
      </vt:variant>
      <vt:variant>
        <vt:i4>1027</vt:i4>
      </vt:variant>
      <vt:variant>
        <vt:i4>4</vt:i4>
      </vt:variant>
      <vt:variant>
        <vt:lpwstr>http://cs.wikipedia.org/wiki/Soubor:Illustration_Fragaria_vesca0.jpg</vt:lpwstr>
      </vt:variant>
      <vt:variant>
        <vt:lpwstr/>
      </vt:variant>
      <vt:variant>
        <vt:i4>5111822</vt:i4>
      </vt:variant>
      <vt:variant>
        <vt:i4>5638</vt:i4>
      </vt:variant>
      <vt:variant>
        <vt:i4>1028</vt:i4>
      </vt:variant>
      <vt:variant>
        <vt:i4>4</vt:i4>
      </vt:variant>
      <vt:variant>
        <vt:lpwstr>http://cs.wikipedia.org/wiki/Soubor:Lungwort.jpg</vt:lpwstr>
      </vt:variant>
      <vt:variant>
        <vt:lpwstr/>
      </vt:variant>
      <vt:variant>
        <vt:i4>5701688</vt:i4>
      </vt:variant>
      <vt:variant>
        <vt:i4>6384</vt:i4>
      </vt:variant>
      <vt:variant>
        <vt:i4>1029</vt:i4>
      </vt:variant>
      <vt:variant>
        <vt:i4>4</vt:i4>
      </vt:variant>
      <vt:variant>
        <vt:lpwstr>http://cs.wikipedia.org/wiki/Soubor:Kokoryczka_wielokwiatowa_Polygonatum_multiflorum.jpg</vt:lpwstr>
      </vt:variant>
      <vt:variant>
        <vt:lpwstr/>
      </vt:variant>
      <vt:variant>
        <vt:i4>7340138</vt:i4>
      </vt:variant>
      <vt:variant>
        <vt:i4>7328</vt:i4>
      </vt:variant>
      <vt:variant>
        <vt:i4>1030</vt:i4>
      </vt:variant>
      <vt:variant>
        <vt:i4>4</vt:i4>
      </vt:variant>
      <vt:variant>
        <vt:lpwstr>http://cs.wikipedia.org/wiki/Soubor:Anemone_nemorosa_001.JPG</vt:lpwstr>
      </vt:variant>
      <vt:variant>
        <vt:lpwstr/>
      </vt:variant>
      <vt:variant>
        <vt:i4>262184</vt:i4>
      </vt:variant>
      <vt:variant>
        <vt:i4>8018</vt:i4>
      </vt:variant>
      <vt:variant>
        <vt:i4>1031</vt:i4>
      </vt:variant>
      <vt:variant>
        <vt:i4>4</vt:i4>
      </vt:variant>
      <vt:variant>
        <vt:lpwstr>http://cs.wikipedia.org/wiki/Soubor:Paris_quadrifolia_2011_G1.jpg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cp:lastPrinted>2013-11-25T14:07:00Z</cp:lastPrinted>
  <dcterms:created xsi:type="dcterms:W3CDTF">2014-05-02T12:13:00Z</dcterms:created>
  <dcterms:modified xsi:type="dcterms:W3CDTF">2014-05-02T12:13:00Z</dcterms:modified>
</cp:coreProperties>
</file>