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8F4D3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 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8444B5" w:rsidRDefault="008444B5" w:rsidP="008444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8444B5" w:rsidRDefault="008444B5" w:rsidP="008444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8444B5" w:rsidRDefault="008444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8444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0911C4">
        <w:rPr>
          <w:rFonts w:ascii="Times New Roman" w:hAnsi="Times New Roman"/>
        </w:rPr>
        <w:t>Základy obsluhy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EB7C22">
        <w:rPr>
          <w:rFonts w:ascii="Times New Roman" w:hAnsi="Times New Roman"/>
        </w:rPr>
        <w:t>Druhy odbytových středisek</w:t>
      </w:r>
      <w:r w:rsidR="004E0781">
        <w:rPr>
          <w:rFonts w:ascii="Times New Roman" w:hAnsi="Times New Roman"/>
        </w:rPr>
        <w:t xml:space="preserve">  A1_21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0911C4" w:rsidRDefault="00ED6A09" w:rsidP="007E51CC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7E51CC">
        <w:rPr>
          <w:rFonts w:ascii="Times New Roman" w:hAnsi="Times New Roman"/>
        </w:rPr>
        <w:t xml:space="preserve">Opakování </w:t>
      </w:r>
      <w:r w:rsidR="00EB7C22">
        <w:rPr>
          <w:rFonts w:ascii="Times New Roman" w:hAnsi="Times New Roman"/>
        </w:rPr>
        <w:t>základních druhů odbytových středisek</w:t>
      </w:r>
      <w:r w:rsidR="000911C4">
        <w:rPr>
          <w:rFonts w:ascii="Times New Roman" w:hAnsi="Times New Roman"/>
        </w:rPr>
        <w:t xml:space="preserve"> </w:t>
      </w:r>
      <w:r w:rsidR="00EB7C22">
        <w:rPr>
          <w:rFonts w:ascii="Times New Roman" w:hAnsi="Times New Roman"/>
        </w:rPr>
        <w:t>jejich</w:t>
      </w:r>
    </w:p>
    <w:p w:rsidR="00EB7C22" w:rsidRPr="00ED6A09" w:rsidRDefault="00EB7C22" w:rsidP="007E51CC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  <w:sz w:val="32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charakteristika, vybavení, sortiment</w:t>
      </w:r>
    </w:p>
    <w:p w:rsidR="007E51CC" w:rsidRDefault="007E51CC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911C4">
        <w:rPr>
          <w:rFonts w:ascii="Times New Roman" w:hAnsi="Times New Roman"/>
        </w:rPr>
        <w:t>3</w:t>
      </w:r>
      <w:r w:rsidR="000A7776">
        <w:rPr>
          <w:rFonts w:ascii="Times New Roman" w:hAnsi="Times New Roman"/>
        </w:rPr>
        <w:t xml:space="preserve">KA, </w:t>
      </w:r>
      <w:r w:rsidR="000911C4">
        <w:rPr>
          <w:rFonts w:ascii="Times New Roman" w:hAnsi="Times New Roman"/>
        </w:rPr>
        <w:t>6</w:t>
      </w:r>
      <w:r w:rsidR="000A7776">
        <w:rPr>
          <w:rFonts w:ascii="Times New Roman" w:hAnsi="Times New Roman"/>
        </w:rPr>
        <w:t>.</w:t>
      </w:r>
      <w:r w:rsidR="007E51CC">
        <w:rPr>
          <w:rFonts w:ascii="Times New Roman" w:hAnsi="Times New Roman"/>
        </w:rPr>
        <w:t xml:space="preserve"> </w:t>
      </w:r>
      <w:r w:rsidR="00EB7C22">
        <w:rPr>
          <w:rFonts w:ascii="Times New Roman" w:hAnsi="Times New Roman"/>
        </w:rPr>
        <w:t>6</w:t>
      </w:r>
      <w:r w:rsidR="000A7776">
        <w:rPr>
          <w:rFonts w:ascii="Times New Roman" w:hAnsi="Times New Roman"/>
        </w:rPr>
        <w:t>.</w:t>
      </w:r>
      <w:r w:rsidR="000911C4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A7327A" w:rsidRDefault="00A7327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16267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162675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Pr="00094D5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491C" w:rsidRDefault="00EB7C22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Druhy odbytových středisek</w:t>
      </w:r>
      <w:r w:rsidR="0028491C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</w:p>
    <w:p w:rsidR="0028491C" w:rsidRDefault="0028491C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28491C" w:rsidRPr="00353841" w:rsidRDefault="0028491C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aps/>
          <w:color w:val="17365D" w:themeColor="text2" w:themeShade="BF"/>
          <w:sz w:val="32"/>
          <w:szCs w:val="32"/>
        </w:rPr>
      </w:pPr>
    </w:p>
    <w:p w:rsidR="000911C4" w:rsidRPr="000911C4" w:rsidRDefault="000911C4" w:rsidP="000911C4">
      <w:pPr>
        <w:pStyle w:val="Odstavecseseznamem"/>
        <w:numPr>
          <w:ilvl w:val="0"/>
          <w:numId w:val="14"/>
        </w:num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bCs/>
          <w:color w:val="548DD4" w:themeColor="text2" w:themeTint="99"/>
        </w:rPr>
        <w:t xml:space="preserve">K jednotlivým druhům </w:t>
      </w:r>
      <w:r w:rsidR="00EB7C22">
        <w:rPr>
          <w:b/>
          <w:bCs/>
          <w:color w:val="548DD4" w:themeColor="text2" w:themeTint="99"/>
        </w:rPr>
        <w:t>pokrmů př</w:t>
      </w:r>
      <w:r w:rsidR="00A727EC">
        <w:rPr>
          <w:b/>
          <w:bCs/>
          <w:color w:val="548DD4" w:themeColor="text2" w:themeTint="99"/>
        </w:rPr>
        <w:t>iřaď odbytové středisko, kde se</w:t>
      </w:r>
      <w:r w:rsidR="00EB7C22">
        <w:rPr>
          <w:b/>
          <w:bCs/>
          <w:color w:val="548DD4" w:themeColor="text2" w:themeTint="99"/>
        </w:rPr>
        <w:t xml:space="preserve"> převážně servírují</w:t>
      </w:r>
      <w:r>
        <w:rPr>
          <w:b/>
          <w:bCs/>
          <w:color w:val="548DD4" w:themeColor="text2" w:themeTint="99"/>
        </w:rPr>
        <w:t xml:space="preserve">: </w:t>
      </w:r>
    </w:p>
    <w:p w:rsidR="00EB7C22" w:rsidRDefault="00EB7C22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EB7C22" w:rsidRDefault="00EB7C22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EB7C22" w:rsidRDefault="00162675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162675">
        <w:rPr>
          <w:b/>
          <w:bCs/>
          <w:noProof/>
          <w:sz w:val="28"/>
          <w:szCs w:val="28"/>
          <w:lang w:eastAsia="cs-CZ" w:bidi="ar-SA"/>
        </w:rPr>
        <w:pict>
          <v:oval id="_x0000_s1036" style="position:absolute;left:0;text-align:left;margin-left:302.45pt;margin-top:10.1pt;width:166.5pt;height:66pt;z-index:251677696" fillcolor="#4bacc6 [3208]" strokecolor="#f2f2f2 [3041]" strokeweight="3pt">
            <v:fill color2="fill lighten(51)" focusposition=".5,.5" focussize="" method="linear sigma" focus="100%" type="gradientRadial"/>
            <v:shadow on="t" type="perspective" color="#205867 [1608]" opacity=".5" offset="1pt" offset2="-1pt"/>
            <v:textbox>
              <w:txbxContent>
                <w:p w:rsidR="00EB7C22" w:rsidRPr="000B5CDD" w:rsidRDefault="00EB7C22" w:rsidP="00EB7C22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kavárna</w:t>
                  </w:r>
                </w:p>
              </w:txbxContent>
            </v:textbox>
          </v:oval>
        </w:pict>
      </w:r>
    </w:p>
    <w:p w:rsidR="00EB7C22" w:rsidRPr="00EB7C22" w:rsidRDefault="00EB7C22" w:rsidP="00EB7C2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borůvkový koláč</w:t>
      </w:r>
    </w:p>
    <w:p w:rsidR="00EB7C22" w:rsidRPr="000B5CDD" w:rsidRDefault="00EB7C22" w:rsidP="00EB7C2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:rsidR="00EB7C22" w:rsidRDefault="00EB7C22" w:rsidP="00EB7C2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tlačenka s cibulí</w:t>
      </w:r>
    </w:p>
    <w:p w:rsidR="00EB7C22" w:rsidRPr="000B5CDD" w:rsidRDefault="00EB7C22" w:rsidP="00EB7C22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EB7C22" w:rsidRPr="000B5CDD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obložený chlebíček</w:t>
      </w:r>
    </w:p>
    <w:p w:rsidR="00EB7C22" w:rsidRDefault="00162675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 w:rsidRPr="00162675">
        <w:rPr>
          <w:b/>
          <w:bCs/>
          <w:noProof/>
          <w:color w:val="548DD4" w:themeColor="text2" w:themeTint="99"/>
          <w:sz w:val="28"/>
          <w:szCs w:val="28"/>
          <w:lang w:eastAsia="cs-CZ" w:bidi="ar-SA"/>
        </w:rPr>
        <w:pict>
          <v:oval id="_x0000_s1035" style="position:absolute;left:0;text-align:left;margin-left:302.45pt;margin-top:11.85pt;width:166.5pt;height:66pt;z-index:251676672" fillcolor="#4bacc6 [3208]" strokecolor="#f2f2f2 [3041]" strokeweight="3pt">
            <v:fill color2="fill lighten(51)" focusposition=".5,.5" focussize="" method="linear sigma" focus="100%" type="gradientRadial"/>
            <v:shadow on="t" type="perspective" color="#205867 [1608]" opacity=".5" offset="1pt" offset2="-1pt"/>
            <v:textbox>
              <w:txbxContent>
                <w:p w:rsidR="00EB7C22" w:rsidRPr="000B5CDD" w:rsidRDefault="00EB7C22" w:rsidP="00EB7C22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pivnice</w:t>
                  </w:r>
                </w:p>
              </w:txbxContent>
            </v:textbox>
          </v:oval>
        </w:pict>
      </w:r>
    </w:p>
    <w:p w:rsidR="00EB7C22" w:rsidRPr="000B5CDD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dort se šlehačkou</w:t>
      </w: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EB7C22" w:rsidRPr="000B5CDD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sýrový talíř</w:t>
      </w:r>
      <w:r>
        <w:rPr>
          <w:b/>
          <w:bCs/>
          <w:sz w:val="28"/>
          <w:szCs w:val="28"/>
        </w:rPr>
        <w:tab/>
      </w: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utopenci</w:t>
      </w:r>
    </w:p>
    <w:p w:rsidR="00EB7C22" w:rsidRDefault="00162675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33" style="position:absolute;left:0;text-align:left;margin-left:302.45pt;margin-top:3.55pt;width:166.5pt;height:66pt;z-index:251674624" fillcolor="#4bacc6 [3208]" strokecolor="#f2f2f2 [3041]" strokeweight="3pt">
            <v:fill color2="fill lighten(51)" focusposition=".5,.5" focussize="" method="linear sigma" focus="100%" type="gradientRadial"/>
            <v:shadow on="t" type="perspective" color="#205867 [1608]" opacity=".5" offset="1pt" offset2="-1pt"/>
            <v:textbox>
              <w:txbxContent>
                <w:p w:rsidR="00EB7C22" w:rsidRPr="000B5CDD" w:rsidRDefault="00EB7C22" w:rsidP="00EB7C22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BUFET</w:t>
                  </w:r>
                </w:p>
              </w:txbxContent>
            </v:textbox>
          </v:oval>
        </w:pict>
      </w: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smaženka</w:t>
      </w: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palačinky se zmrzlinou</w:t>
      </w: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EB7C22" w:rsidRDefault="00162675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34" style="position:absolute;left:0;text-align:left;margin-left:302.45pt;margin-top:11.25pt;width:166.5pt;height:66pt;z-index:251675648" fillcolor="#4bacc6 [3208]" strokecolor="#f2f2f2 [3041]" strokeweight="3pt">
            <v:fill color2="fill lighten(51)" focusposition=".5,.5" focussize="" method="linear sigma" focus="100%" type="gradientRadial"/>
            <v:shadow on="t" type="perspective" color="#205867 [1608]" opacity=".5" offset="1pt" offset2="-1pt"/>
            <v:textbox>
              <w:txbxContent>
                <w:p w:rsidR="00EB7C22" w:rsidRPr="000B5CDD" w:rsidRDefault="00EB7C22" w:rsidP="00EB7C22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vinárna</w:t>
                  </w:r>
                </w:p>
              </w:txbxContent>
            </v:textbox>
          </v:oval>
        </w:pict>
      </w:r>
      <w:r w:rsidR="00EB7C22">
        <w:rPr>
          <w:b/>
          <w:bCs/>
          <w:sz w:val="28"/>
          <w:szCs w:val="28"/>
        </w:rPr>
        <w:t>grilovaná panenka na pepři</w:t>
      </w: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hovězí guláš, chléb</w:t>
      </w: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3354070</wp:posOffset>
            </wp:positionH>
            <wp:positionV relativeFrom="paragraph">
              <wp:posOffset>200025</wp:posOffset>
            </wp:positionV>
            <wp:extent cx="2930525" cy="2935605"/>
            <wp:effectExtent l="19050" t="0" r="3175" b="0"/>
            <wp:wrapNone/>
            <wp:docPr id="1" name="imgPreview" descr="brýle,fotografie,jí,jídelní,jídlo,lidé,nápoje,nože,pizzy,pizzy (celé),restaurace,ruce,stříbrné příbory,talíře,večeří,vidličky,vína,ž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rýle,fotografie,jí,jídelní,jídlo,lidé,nápoje,nože,pizzy,pizzy (celé),restaurace,ruce,stříbrné příbory,talíře,večeří,vidličky,vína,žen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525" cy="2935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>vlašský salát</w:t>
      </w: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zmrzlinový pohár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</w:t>
      </w:r>
      <w:r w:rsidRPr="007B5C28">
        <w:rPr>
          <w:noProof/>
          <w:sz w:val="16"/>
          <w:szCs w:val="16"/>
          <w:lang w:eastAsia="cs-CZ" w:bidi="ar-SA"/>
        </w:rPr>
        <w:t>Obrázek č.</w:t>
      </w:r>
      <w:r>
        <w:rPr>
          <w:noProof/>
          <w:sz w:val="16"/>
          <w:szCs w:val="16"/>
          <w:lang w:eastAsia="cs-CZ" w:bidi="ar-SA"/>
        </w:rPr>
        <w:t>1</w:t>
      </w: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řecký zeleninový salát s olivami, toast</w:t>
      </w: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grilovaná klobása</w:t>
      </w: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EB7C22" w:rsidRDefault="00EB7C22" w:rsidP="00EB7C22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medovník</w:t>
      </w:r>
    </w:p>
    <w:p w:rsidR="00EB7C22" w:rsidRPr="000911C4" w:rsidRDefault="00EB7C22" w:rsidP="00EB7C22">
      <w:pPr>
        <w:pStyle w:val="Odstavecseseznamem"/>
        <w:numPr>
          <w:ilvl w:val="0"/>
          <w:numId w:val="14"/>
        </w:num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bCs/>
          <w:color w:val="548DD4" w:themeColor="text2" w:themeTint="99"/>
        </w:rPr>
        <w:lastRenderedPageBreak/>
        <w:t xml:space="preserve">Ke každému odbytovému středisku napiš 5 základních druhů vybavení: </w:t>
      </w:r>
    </w:p>
    <w:p w:rsidR="00EB7C22" w:rsidRDefault="00EB7C22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EB7C22" w:rsidRDefault="00EB7C22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0911C4" w:rsidRPr="000911C4" w:rsidRDefault="00EB7C22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Restaurace</w:t>
      </w:r>
    </w:p>
    <w:p w:rsidR="00EB7C22" w:rsidRDefault="00EB7C22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EB7C22" w:rsidRDefault="00EB7C22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3562918</wp:posOffset>
            </wp:positionH>
            <wp:positionV relativeFrom="paragraph">
              <wp:posOffset>-1405</wp:posOffset>
            </wp:positionV>
            <wp:extent cx="2494648" cy="2595813"/>
            <wp:effectExtent l="38100" t="19050" r="19952" b="14037"/>
            <wp:wrapNone/>
            <wp:docPr id="4" name="obrázek 4" descr="Nábytek Siluety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ábytek Siluety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519" cy="258943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11C4" w:rsidRPr="000911C4" w:rsidRDefault="00EB7C22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Kavárna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Pr="000911C4" w:rsidRDefault="00EB7C22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Vinárna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P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bCs/>
          <w:sz w:val="28"/>
          <w:szCs w:val="28"/>
        </w:rPr>
        <w:t xml:space="preserve">          </w:t>
      </w:r>
      <w:r w:rsidRPr="007B5C28">
        <w:rPr>
          <w:noProof/>
          <w:sz w:val="16"/>
          <w:szCs w:val="16"/>
          <w:lang w:eastAsia="cs-CZ" w:bidi="ar-SA"/>
        </w:rPr>
        <w:t>Obrázek č.</w:t>
      </w:r>
      <w:r>
        <w:rPr>
          <w:noProof/>
          <w:sz w:val="16"/>
          <w:szCs w:val="16"/>
          <w:lang w:eastAsia="cs-CZ" w:bidi="ar-SA"/>
        </w:rPr>
        <w:t>2</w:t>
      </w:r>
    </w:p>
    <w:p w:rsidR="000911C4" w:rsidRDefault="000911C4" w:rsidP="000911C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Pr="000911C4" w:rsidRDefault="00EB7C22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Pivnice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545F6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3566564</wp:posOffset>
            </wp:positionH>
            <wp:positionV relativeFrom="paragraph">
              <wp:posOffset>151707</wp:posOffset>
            </wp:positionV>
            <wp:extent cx="2453813" cy="2451388"/>
            <wp:effectExtent l="19050" t="19050" r="22687" b="25112"/>
            <wp:wrapNone/>
            <wp:docPr id="7" name="imgPreview" descr="číšníci,dělníci,jídlo,kariéra,kavárny,lidé,lidé při práci,muž,muži,osoba,páni,povolání,pracovní příležitosti,pracující,restaurace,servírovací podnosy,stolování,zaměstnanci,zaměstn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číšníci,dělníci,jídlo,kariéra,kavárny,lidé,lidé při práci,muž,muži,osoba,páni,povolání,pracovní příležitosti,pracující,restaurace,servírovací podnosy,stolování,zaměstnanci,zaměstnání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813" cy="2451388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7C22"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  <w:r w:rsidRPr="00EB7C22">
        <w:rPr>
          <w:rFonts w:ascii="Segoe UI" w:hAnsi="Segoe UI" w:cs="Segoe UI"/>
          <w:color w:val="666666"/>
          <w:sz w:val="15"/>
          <w:szCs w:val="15"/>
        </w:rPr>
        <w:t xml:space="preserve"> </w:t>
      </w:r>
    </w:p>
    <w:p w:rsidR="00EB7C22" w:rsidRP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</w:p>
    <w:p w:rsidR="000911C4" w:rsidRDefault="000911C4" w:rsidP="000911C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Pr="000911C4" w:rsidRDefault="00EB7C22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Bufet, rychlé občerstvení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0911C4" w:rsidRDefault="000911C4" w:rsidP="000911C4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0911C4" w:rsidRPr="000911C4" w:rsidRDefault="00EB7C22" w:rsidP="00324BB0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Školní jídelna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  <w:r>
        <w:rPr>
          <w:b/>
          <w:noProof/>
          <w:lang w:eastAsia="cs-CZ" w:bidi="ar-SA"/>
        </w:rPr>
        <w:tab/>
        <w:t xml:space="preserve">             </w:t>
      </w:r>
      <w:r w:rsidRPr="007B5C28">
        <w:rPr>
          <w:noProof/>
          <w:sz w:val="16"/>
          <w:szCs w:val="16"/>
          <w:lang w:eastAsia="cs-CZ" w:bidi="ar-SA"/>
        </w:rPr>
        <w:t>Obrázek č.</w:t>
      </w:r>
      <w:r>
        <w:rPr>
          <w:noProof/>
          <w:sz w:val="16"/>
          <w:szCs w:val="16"/>
          <w:lang w:eastAsia="cs-CZ" w:bidi="ar-SA"/>
        </w:rPr>
        <w:t>3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EB7C2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-------------------------------------------------------------</w:t>
      </w:r>
    </w:p>
    <w:p w:rsidR="00EB7C22" w:rsidRDefault="00EB7C22" w:rsidP="00EB7C22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EB7C22" w:rsidRDefault="00EB7C22" w:rsidP="00EB7C22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 xml:space="preserve">Druhy odbytových středisek </w:t>
      </w:r>
    </w:p>
    <w:p w:rsidR="00344471" w:rsidRDefault="00344471" w:rsidP="0034447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  <w:r w:rsidR="00977349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  <w:r w:rsidR="00977349" w:rsidRPr="00605478">
        <w:rPr>
          <w:b/>
          <w:bCs/>
          <w:color w:val="FF0000"/>
          <w:sz w:val="32"/>
          <w:szCs w:val="32"/>
        </w:rPr>
        <w:t>(ŘEŠENÍ)</w:t>
      </w:r>
    </w:p>
    <w:p w:rsidR="002A38FB" w:rsidRPr="00353841" w:rsidRDefault="002A38FB" w:rsidP="002A38F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aps/>
          <w:color w:val="17365D" w:themeColor="text2" w:themeShade="BF"/>
          <w:sz w:val="32"/>
          <w:szCs w:val="32"/>
        </w:rPr>
      </w:pPr>
    </w:p>
    <w:p w:rsidR="002A38FB" w:rsidRPr="000911C4" w:rsidRDefault="002A38FB" w:rsidP="006615D7">
      <w:pPr>
        <w:pStyle w:val="Odstavecseseznamem"/>
        <w:numPr>
          <w:ilvl w:val="0"/>
          <w:numId w:val="18"/>
        </w:numPr>
        <w:tabs>
          <w:tab w:val="left" w:pos="2268"/>
        </w:tabs>
        <w:rPr>
          <w:b/>
          <w:noProof/>
          <w:u w:val="single"/>
          <w:lang w:eastAsia="cs-CZ" w:bidi="ar-SA"/>
        </w:rPr>
      </w:pPr>
      <w:bookmarkStart w:id="0" w:name="_GoBack"/>
      <w:bookmarkEnd w:id="0"/>
      <w:r>
        <w:rPr>
          <w:b/>
          <w:bCs/>
          <w:color w:val="548DD4" w:themeColor="text2" w:themeTint="99"/>
        </w:rPr>
        <w:t xml:space="preserve">K jednotlivým druhům pokrmů přiřaď odbytové středisko, kde </w:t>
      </w:r>
      <w:proofErr w:type="gramStart"/>
      <w:r>
        <w:rPr>
          <w:b/>
          <w:bCs/>
          <w:color w:val="548DD4" w:themeColor="text2" w:themeTint="99"/>
        </w:rPr>
        <w:t>se  převážně</w:t>
      </w:r>
      <w:proofErr w:type="gramEnd"/>
      <w:r>
        <w:rPr>
          <w:b/>
          <w:bCs/>
          <w:color w:val="548DD4" w:themeColor="text2" w:themeTint="99"/>
        </w:rPr>
        <w:t xml:space="preserve"> servírují: </w:t>
      </w:r>
    </w:p>
    <w:p w:rsidR="002A38FB" w:rsidRDefault="002A38FB" w:rsidP="002A38FB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2A38FB" w:rsidRDefault="002A38FB" w:rsidP="002A38FB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2A38FB" w:rsidRDefault="00162675" w:rsidP="002A38FB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162675">
        <w:rPr>
          <w:b/>
          <w:bCs/>
          <w:noProof/>
          <w:sz w:val="28"/>
          <w:szCs w:val="28"/>
          <w:lang w:eastAsia="cs-CZ" w:bidi="ar-SA"/>
        </w:rPr>
        <w:pict>
          <v:oval id="_x0000_s1040" style="position:absolute;left:0;text-align:left;margin-left:302.45pt;margin-top:10.1pt;width:166.5pt;height:66pt;z-index:251685888" fillcolor="#4bacc6 [3208]" strokecolor="#f2f2f2 [3041]" strokeweight="3pt">
            <v:fill color2="fill lighten(51)" focusposition=".5,.5" focussize="" method="linear sigma" focus="100%" type="gradientRadial"/>
            <v:shadow on="t" type="perspective" color="#205867 [1608]" opacity=".5" offset="1pt" offset2="-1pt"/>
            <v:textbox>
              <w:txbxContent>
                <w:p w:rsidR="002A38FB" w:rsidRPr="000B5CDD" w:rsidRDefault="002A38FB" w:rsidP="002A38FB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kavárna</w:t>
                  </w:r>
                </w:p>
              </w:txbxContent>
            </v:textbox>
          </v:oval>
        </w:pict>
      </w:r>
    </w:p>
    <w:p w:rsidR="002A38FB" w:rsidRPr="00EB7C22" w:rsidRDefault="00162675" w:rsidP="002A38F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left:0;text-align:left;margin-left:94.95pt;margin-top:12.2pt;width:207.5pt;height:18.55pt;z-index:251704320" o:connectortype="straight">
            <v:stroke endarrow="block"/>
          </v:shape>
        </w:pict>
      </w:r>
      <w:r w:rsidR="002A38FB">
        <w:rPr>
          <w:b/>
          <w:bCs/>
          <w:sz w:val="28"/>
          <w:szCs w:val="28"/>
        </w:rPr>
        <w:t>borůvkový koláč</w:t>
      </w:r>
    </w:p>
    <w:p w:rsidR="002A38FB" w:rsidRPr="000B5CDD" w:rsidRDefault="002A38FB" w:rsidP="002A38F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:rsidR="002A38FB" w:rsidRDefault="00162675" w:rsidP="002A38F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54" type="#_x0000_t32" style="position:absolute;left:0;text-align:left;margin-left:94.95pt;margin-top:7.5pt;width:214.95pt;height:77.45pt;z-index:251703296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52" type="#_x0000_t32" style="position:absolute;left:0;text-align:left;margin-left:108.05pt;margin-top:2.05pt;width:194.4pt;height:82.9pt;flip:y;z-index:251701248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48" type="#_x0000_t32" style="position:absolute;left:0;text-align:left;margin-left:135.35pt;margin-top:2.05pt;width:167.1pt;height:239.25pt;flip:y;z-index:251697152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47" type="#_x0000_t32" style="position:absolute;left:0;text-align:left;margin-left:162.6pt;margin-top:7.5pt;width:147.3pt;height:273.8pt;flip:y;z-index:251696128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41" type="#_x0000_t32" style="position:absolute;left:0;text-align:left;margin-left:72.05pt;margin-top:15.15pt;width:248.75pt;height:501.8pt;flip:y;z-index:251689984" o:connectortype="straight">
            <v:stroke endarrow="block"/>
          </v:shape>
        </w:pict>
      </w:r>
      <w:r w:rsidR="002A38FB">
        <w:rPr>
          <w:b/>
          <w:bCs/>
          <w:sz w:val="28"/>
          <w:szCs w:val="28"/>
        </w:rPr>
        <w:t>tlačenka s cibulí</w:t>
      </w:r>
    </w:p>
    <w:p w:rsidR="002A38FB" w:rsidRPr="000B5CDD" w:rsidRDefault="00162675" w:rsidP="002A38FB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44" type="#_x0000_t32" style="position:absolute;left:0;text-align:left;margin-left:108.05pt;margin-top:10.2pt;width:229.1pt;height:370.75pt;flip:y;z-index:251693056" o:connectortype="straight">
            <v:stroke endarrow="block"/>
          </v:shape>
        </w:pict>
      </w:r>
    </w:p>
    <w:p w:rsidR="002A38FB" w:rsidRPr="000B5CDD" w:rsidRDefault="00162675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53" type="#_x0000_t32" style="position:absolute;left:0;text-align:left;margin-left:116.8pt;margin-top:7.15pt;width:213.8pt;height:141.8pt;z-index:251702272" o:connectortype="straight">
            <v:stroke endarrow="block"/>
          </v:shape>
        </w:pict>
      </w:r>
      <w:r w:rsidR="002A38FB">
        <w:rPr>
          <w:b/>
          <w:bCs/>
          <w:sz w:val="28"/>
          <w:szCs w:val="28"/>
        </w:rPr>
        <w:t>obložený chlebíček</w:t>
      </w:r>
    </w:p>
    <w:p w:rsidR="002A38FB" w:rsidRDefault="00162675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 w:rsidRPr="00162675">
        <w:rPr>
          <w:b/>
          <w:bCs/>
          <w:noProof/>
          <w:color w:val="548DD4" w:themeColor="text2" w:themeTint="99"/>
          <w:sz w:val="28"/>
          <w:szCs w:val="28"/>
          <w:lang w:eastAsia="cs-CZ" w:bidi="ar-SA"/>
        </w:rPr>
        <w:pict>
          <v:oval id="_x0000_s1039" style="position:absolute;left:0;text-align:left;margin-left:302.45pt;margin-top:11.85pt;width:166.5pt;height:66pt;z-index:251684864" fillcolor="#4bacc6 [3208]" strokecolor="#f2f2f2 [3041]" strokeweight="3pt">
            <v:fill color2="fill lighten(51)" focusposition=".5,.5" focussize="" method="linear sigma" focus="100%" type="gradientRadial"/>
            <v:shadow on="t" type="perspective" color="#205867 [1608]" opacity=".5" offset="1pt" offset2="-1pt"/>
            <v:textbox>
              <w:txbxContent>
                <w:p w:rsidR="002A38FB" w:rsidRPr="000B5CDD" w:rsidRDefault="002A38FB" w:rsidP="002A38FB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pivnice</w:t>
                  </w:r>
                </w:p>
              </w:txbxContent>
            </v:textbox>
          </v:oval>
        </w:pict>
      </w:r>
    </w:p>
    <w:p w:rsidR="002A38FB" w:rsidRPr="000B5CDD" w:rsidRDefault="002A38FB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dort se šlehačkou</w:t>
      </w:r>
    </w:p>
    <w:p w:rsidR="002A38FB" w:rsidRDefault="00162675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50" type="#_x0000_t32" style="position:absolute;left:0;text-align:left;margin-left:61.15pt;margin-top:13.65pt;width:241.3pt;height:57.8pt;flip:y;z-index:251699200" o:connectortype="straight">
            <v:stroke endarrow="block"/>
          </v:shape>
        </w:pict>
      </w:r>
    </w:p>
    <w:p w:rsidR="002A38FB" w:rsidRPr="000B5CDD" w:rsidRDefault="00162675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51" type="#_x0000_t32" style="position:absolute;left:0;text-align:left;margin-left:61.15pt;margin-top:10.35pt;width:290.2pt;height:158.15pt;z-index:251700224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46" type="#_x0000_t32" style="position:absolute;left:0;text-align:left;margin-left:116.8pt;margin-top:18.9pt;width:220.35pt;height:188.9pt;flip:y;z-index:251695104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42" type="#_x0000_t32" style="position:absolute;left:0;text-align:left;margin-left:102.6pt;margin-top:2.7pt;width:207.3pt;height:361.1pt;flip:y;z-index:251691008" o:connectortype="straight">
            <v:stroke endarrow="block"/>
          </v:shape>
        </w:pict>
      </w:r>
      <w:r w:rsidR="002A38FB">
        <w:rPr>
          <w:b/>
          <w:bCs/>
          <w:sz w:val="28"/>
          <w:szCs w:val="28"/>
        </w:rPr>
        <w:t>sýrový talíř</w:t>
      </w:r>
      <w:r w:rsidR="002A38FB">
        <w:rPr>
          <w:b/>
          <w:bCs/>
          <w:sz w:val="28"/>
          <w:szCs w:val="28"/>
        </w:rPr>
        <w:tab/>
      </w:r>
    </w:p>
    <w:p w:rsidR="002A38FB" w:rsidRDefault="002A38FB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2A38FB" w:rsidRDefault="002A38FB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utopenci</w:t>
      </w:r>
    </w:p>
    <w:p w:rsidR="002A38FB" w:rsidRDefault="00162675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37" style="position:absolute;left:0;text-align:left;margin-left:302.45pt;margin-top:3.55pt;width:166.5pt;height:66pt;z-index:251682816" fillcolor="#4bacc6 [3208]" strokecolor="#f2f2f2 [3041]" strokeweight="3pt">
            <v:fill color2="fill lighten(51)" focusposition=".5,.5" focussize="" method="linear sigma" focus="100%" type="gradientRadial"/>
            <v:shadow on="t" type="perspective" color="#205867 [1608]" opacity=".5" offset="1pt" offset2="-1pt"/>
            <v:textbox>
              <w:txbxContent>
                <w:p w:rsidR="002A38FB" w:rsidRPr="000B5CDD" w:rsidRDefault="002A38FB" w:rsidP="002A38FB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BUFET</w:t>
                  </w:r>
                </w:p>
              </w:txbxContent>
            </v:textbox>
          </v:oval>
        </w:pict>
      </w:r>
    </w:p>
    <w:p w:rsidR="002A38FB" w:rsidRDefault="00162675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49" type="#_x0000_t32" style="position:absolute;left:0;text-align:left;margin-left:61.15pt;margin-top:11.4pt;width:248.75pt;height:20.7pt;z-index:251698176" o:connectortype="straight">
            <v:stroke endarrow="block"/>
          </v:shape>
        </w:pict>
      </w:r>
      <w:r w:rsidR="002A38FB">
        <w:rPr>
          <w:b/>
          <w:bCs/>
          <w:sz w:val="28"/>
          <w:szCs w:val="28"/>
        </w:rPr>
        <w:t>smaženka</w:t>
      </w:r>
    </w:p>
    <w:p w:rsidR="002A38FB" w:rsidRDefault="00162675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45" type="#_x0000_t32" style="position:absolute;left:0;text-align:left;margin-left:72.05pt;margin-top:12.4pt;width:237.85pt;height:135.3pt;flip:y;z-index:251694080" o:connectortype="straight">
            <v:stroke endarrow="block"/>
          </v:shape>
        </w:pict>
      </w:r>
    </w:p>
    <w:p w:rsidR="002A38FB" w:rsidRDefault="002A38FB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palačinky se zmrzlinou</w:t>
      </w:r>
    </w:p>
    <w:p w:rsidR="002A38FB" w:rsidRDefault="002A38FB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2A38FB" w:rsidRDefault="00162675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38" style="position:absolute;left:0;text-align:left;margin-left:302.45pt;margin-top:11.25pt;width:166.5pt;height:66pt;z-index:251683840" fillcolor="#4bacc6 [3208]" strokecolor="#f2f2f2 [3041]" strokeweight="3pt">
            <v:fill color2="fill lighten(51)" focusposition=".5,.5" focussize="" method="linear sigma" focus="100%" type="gradientRadial"/>
            <v:shadow on="t" type="perspective" color="#205867 [1608]" opacity=".5" offset="1pt" offset2="-1pt"/>
            <v:textbox>
              <w:txbxContent>
                <w:p w:rsidR="002A38FB" w:rsidRPr="000B5CDD" w:rsidRDefault="002A38FB" w:rsidP="002A38FB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vinárna</w:t>
                  </w:r>
                </w:p>
              </w:txbxContent>
            </v:textbox>
          </v:oval>
        </w:pict>
      </w:r>
      <w:r w:rsidR="002A38FB">
        <w:rPr>
          <w:b/>
          <w:bCs/>
          <w:sz w:val="28"/>
          <w:szCs w:val="28"/>
        </w:rPr>
        <w:t>grilovaná panenka na pepři</w:t>
      </w:r>
    </w:p>
    <w:p w:rsidR="002A38FB" w:rsidRDefault="002A38FB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2A38FB" w:rsidRDefault="002A38FB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hovězí guláš, chléb</w:t>
      </w:r>
    </w:p>
    <w:p w:rsidR="002A38FB" w:rsidRDefault="00162675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43" type="#_x0000_t32" style="position:absolute;left:0;text-align:left;margin-left:221.5pt;margin-top:2.5pt;width:88.4pt;height:109.1pt;flip:y;z-index:251692032" o:connectortype="straight">
            <v:stroke endarrow="block"/>
          </v:shape>
        </w:pict>
      </w:r>
    </w:p>
    <w:p w:rsidR="002A38FB" w:rsidRDefault="002A38FB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3354070</wp:posOffset>
            </wp:positionH>
            <wp:positionV relativeFrom="paragraph">
              <wp:posOffset>200025</wp:posOffset>
            </wp:positionV>
            <wp:extent cx="2930525" cy="2935605"/>
            <wp:effectExtent l="19050" t="0" r="3175" b="0"/>
            <wp:wrapNone/>
            <wp:docPr id="5" name="imgPreview" descr="brýle,fotografie,jí,jídelní,jídlo,lidé,nápoje,nože,pizzy,pizzy (celé),restaurace,ruce,stříbrné příbory,talíře,večeří,vidličky,vína,ž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rýle,fotografie,jí,jídelní,jídlo,lidé,nápoje,nože,pizzy,pizzy (celé),restaurace,ruce,stříbrné příbory,talíře,večeří,vidličky,vína,žen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525" cy="2935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>vlašský salát</w:t>
      </w:r>
    </w:p>
    <w:p w:rsidR="002A38FB" w:rsidRDefault="002A38FB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2A38FB" w:rsidRDefault="002A38FB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zmrzlinový pohár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</w:t>
      </w:r>
      <w:r w:rsidRPr="007B5C28">
        <w:rPr>
          <w:noProof/>
          <w:sz w:val="16"/>
          <w:szCs w:val="16"/>
          <w:lang w:eastAsia="cs-CZ" w:bidi="ar-SA"/>
        </w:rPr>
        <w:t>Obrázek č.</w:t>
      </w:r>
      <w:r>
        <w:rPr>
          <w:noProof/>
          <w:sz w:val="16"/>
          <w:szCs w:val="16"/>
          <w:lang w:eastAsia="cs-CZ" w:bidi="ar-SA"/>
        </w:rPr>
        <w:t>1</w:t>
      </w:r>
    </w:p>
    <w:p w:rsidR="002A38FB" w:rsidRDefault="002A38FB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2A38FB" w:rsidRDefault="002A38FB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řecký zeleninový salát s olivami, toast</w:t>
      </w:r>
    </w:p>
    <w:p w:rsidR="002A38FB" w:rsidRDefault="002A38FB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2A38FB" w:rsidRDefault="002A38FB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grilovaná klobása</w:t>
      </w:r>
    </w:p>
    <w:p w:rsidR="002A38FB" w:rsidRDefault="002A38FB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</w:p>
    <w:p w:rsidR="002A38FB" w:rsidRDefault="002A38FB" w:rsidP="002A38FB">
      <w:pPr>
        <w:overflowPunct w:val="0"/>
        <w:autoSpaceDE w:val="0"/>
        <w:autoSpaceDN w:val="0"/>
        <w:adjustRightInd w:val="0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medovník</w:t>
      </w:r>
    </w:p>
    <w:p w:rsidR="002A38FB" w:rsidRPr="000911C4" w:rsidRDefault="002A38FB" w:rsidP="006615D7">
      <w:pPr>
        <w:pStyle w:val="Odstavecseseznamem"/>
        <w:numPr>
          <w:ilvl w:val="0"/>
          <w:numId w:val="18"/>
        </w:num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bCs/>
          <w:color w:val="548DD4" w:themeColor="text2" w:themeTint="99"/>
        </w:rPr>
        <w:lastRenderedPageBreak/>
        <w:t xml:space="preserve">Ke každému odbytovému středisku napiš 5 základních druhů vybavení: </w:t>
      </w:r>
    </w:p>
    <w:p w:rsidR="002A38FB" w:rsidRDefault="002A38FB" w:rsidP="002A38FB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2A38FB" w:rsidRPr="000911C4" w:rsidRDefault="002A38FB" w:rsidP="002A38FB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Restaurace</w:t>
      </w:r>
    </w:p>
    <w:p w:rsidR="002A38FB" w:rsidRDefault="002A38FB" w:rsidP="002A38FB">
      <w:pPr>
        <w:tabs>
          <w:tab w:val="left" w:pos="2268"/>
        </w:tabs>
        <w:rPr>
          <w:b/>
          <w:noProof/>
          <w:lang w:eastAsia="cs-CZ" w:bidi="ar-SA"/>
        </w:rPr>
      </w:pPr>
    </w:p>
    <w:p w:rsidR="002A38FB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-koberec,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-polstrované židle,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-ubrus, naperon,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-barový pult,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3464560</wp:posOffset>
            </wp:positionH>
            <wp:positionV relativeFrom="paragraph">
              <wp:posOffset>97790</wp:posOffset>
            </wp:positionV>
            <wp:extent cx="2487930" cy="2602230"/>
            <wp:effectExtent l="38100" t="19050" r="26670" b="26670"/>
            <wp:wrapNone/>
            <wp:docPr id="9" name="obrázek 4" descr="Nábytek Siluety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ábytek Siluety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260223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 w:bidi="ar-SA"/>
        </w:rPr>
        <w:t>-příruční stolky</w:t>
      </w:r>
    </w:p>
    <w:p w:rsidR="002A38FB" w:rsidRDefault="002A38FB" w:rsidP="002A38FB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2A38FB" w:rsidRPr="000911C4" w:rsidRDefault="002A38FB" w:rsidP="002A38FB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Kavárna</w:t>
      </w:r>
    </w:p>
    <w:p w:rsidR="002A38FB" w:rsidRDefault="002A38FB" w:rsidP="002A38FB">
      <w:pPr>
        <w:tabs>
          <w:tab w:val="left" w:pos="2268"/>
        </w:tabs>
        <w:rPr>
          <w:b/>
          <w:noProof/>
          <w:lang w:eastAsia="cs-CZ" w:bidi="ar-SA"/>
        </w:rPr>
      </w:pP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-koberec,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-křesílka, 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-tlumené světlo,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-barový pult,</w:t>
      </w:r>
    </w:p>
    <w:p w:rsidR="00545F62" w:rsidRP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-chladící vitrína na zákusky</w:t>
      </w:r>
    </w:p>
    <w:p w:rsidR="00545F62" w:rsidRDefault="00545F62" w:rsidP="002A38FB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2A38FB" w:rsidRPr="000911C4" w:rsidRDefault="002A38FB" w:rsidP="002A38FB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Vinárna</w:t>
      </w:r>
    </w:p>
    <w:p w:rsidR="002A38FB" w:rsidRDefault="002A38FB" w:rsidP="002A38FB">
      <w:pPr>
        <w:tabs>
          <w:tab w:val="left" w:pos="2268"/>
        </w:tabs>
        <w:rPr>
          <w:b/>
          <w:noProof/>
          <w:lang w:eastAsia="cs-CZ" w:bidi="ar-SA"/>
        </w:rPr>
      </w:pP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-sklepní prostor, dřevěná podlaha,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-stoly, dřevěné lavice,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-tlumené světlo,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-dekorace související s vinařstvím,</w:t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 w:rsidRPr="00603C28">
        <w:rPr>
          <w:noProof/>
          <w:sz w:val="16"/>
          <w:szCs w:val="16"/>
          <w:lang w:eastAsia="cs-CZ" w:bidi="ar-SA"/>
        </w:rPr>
        <w:t>Obrázek č.2</w:t>
      </w:r>
    </w:p>
    <w:p w:rsidR="002A38FB" w:rsidRDefault="00545F62" w:rsidP="002A38FB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lang w:eastAsia="cs-CZ" w:bidi="ar-SA"/>
        </w:rPr>
        <w:t>-džbány, karafy</w:t>
      </w:r>
      <w:r w:rsidR="002A38FB">
        <w:rPr>
          <w:b/>
          <w:noProof/>
          <w:lang w:eastAsia="cs-CZ" w:bidi="ar-SA"/>
        </w:rPr>
        <w:tab/>
      </w:r>
      <w:r w:rsidR="002A38FB">
        <w:rPr>
          <w:b/>
          <w:noProof/>
          <w:lang w:eastAsia="cs-CZ" w:bidi="ar-SA"/>
        </w:rPr>
        <w:tab/>
      </w:r>
      <w:r w:rsidR="002A38FB">
        <w:rPr>
          <w:b/>
          <w:noProof/>
          <w:lang w:eastAsia="cs-CZ" w:bidi="ar-SA"/>
        </w:rPr>
        <w:tab/>
      </w:r>
      <w:r w:rsidR="002A38FB">
        <w:rPr>
          <w:b/>
          <w:noProof/>
          <w:lang w:eastAsia="cs-CZ" w:bidi="ar-SA"/>
        </w:rPr>
        <w:tab/>
      </w:r>
      <w:r w:rsidR="002A38FB">
        <w:rPr>
          <w:b/>
          <w:noProof/>
          <w:lang w:eastAsia="cs-CZ" w:bidi="ar-SA"/>
        </w:rPr>
        <w:tab/>
      </w:r>
    </w:p>
    <w:p w:rsidR="002A38FB" w:rsidRPr="000911C4" w:rsidRDefault="00545F62" w:rsidP="002A38FB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 xml:space="preserve"> </w:t>
      </w:r>
      <w:r w:rsidR="002A38FB">
        <w:rPr>
          <w:b/>
          <w:noProof/>
          <w:color w:val="FF0000"/>
          <w:u w:val="single"/>
          <w:lang w:eastAsia="cs-CZ" w:bidi="ar-SA"/>
        </w:rPr>
        <w:t>Pivnice</w:t>
      </w:r>
    </w:p>
    <w:p w:rsidR="002A38FB" w:rsidRDefault="002A38FB" w:rsidP="002A38FB">
      <w:pPr>
        <w:tabs>
          <w:tab w:val="left" w:pos="2268"/>
        </w:tabs>
        <w:rPr>
          <w:b/>
          <w:noProof/>
          <w:lang w:eastAsia="cs-CZ" w:bidi="ar-SA"/>
        </w:rPr>
      </w:pPr>
    </w:p>
    <w:p w:rsidR="002A38FB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3500755</wp:posOffset>
            </wp:positionH>
            <wp:positionV relativeFrom="paragraph">
              <wp:posOffset>101600</wp:posOffset>
            </wp:positionV>
            <wp:extent cx="2462530" cy="2449830"/>
            <wp:effectExtent l="19050" t="19050" r="13970" b="26670"/>
            <wp:wrapNone/>
            <wp:docPr id="14" name="imgPreview" descr="číšníci,dělníci,jídlo,kariéra,kavárny,lidé,lidé při práci,muž,muži,osoba,páni,povolání,pracovní příležitosti,pracující,restaurace,servírovací podnosy,stolování,zaměstnanci,zaměstn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číšníci,dělníci,jídlo,kariéra,kavárny,lidé,lidé při práci,muž,muži,osoba,páni,povolání,pracovní příležitosti,pracující,restaurace,servírovací podnosy,stolování,zaměstnanci,zaměstnání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30" cy="244983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 w:bidi="ar-SA"/>
        </w:rPr>
        <w:t xml:space="preserve">-jednoduché zařízení, 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-dřevěná podlaha, nebo pvc krytina, 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-neprostřené stoly, dřevěné lavice nebo židle,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-dekorace související s výrobou piva, </w:t>
      </w:r>
    </w:p>
    <w:p w:rsidR="00545F62" w:rsidRPr="00EB7C2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-výčepní pult</w:t>
      </w:r>
    </w:p>
    <w:p w:rsidR="002A38FB" w:rsidRDefault="002A38FB" w:rsidP="002A38FB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2A38FB" w:rsidRPr="000911C4" w:rsidRDefault="002A38FB" w:rsidP="002A38FB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Bufet, rychlé občerstvení</w:t>
      </w:r>
    </w:p>
    <w:p w:rsidR="002A38FB" w:rsidRDefault="002A38FB" w:rsidP="002A38FB">
      <w:pPr>
        <w:tabs>
          <w:tab w:val="left" w:pos="2268"/>
        </w:tabs>
        <w:rPr>
          <w:b/>
          <w:noProof/>
          <w:lang w:eastAsia="cs-CZ" w:bidi="ar-SA"/>
        </w:rPr>
      </w:pPr>
    </w:p>
    <w:p w:rsidR="002A38FB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-nabídkové vitríny, 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-vysoké stoly určené pro konzumaci ve stoje, 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-podlaha – pvc krytina nebo dlažba, 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-minimální dekorace, 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-tabule s aktuální nabídkou</w:t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</w:p>
    <w:p w:rsidR="00545F62" w:rsidRDefault="00545F62" w:rsidP="002A38FB">
      <w:pPr>
        <w:tabs>
          <w:tab w:val="left" w:pos="2268"/>
        </w:tabs>
        <w:rPr>
          <w:b/>
          <w:noProof/>
          <w:color w:val="FF0000"/>
          <w:u w:val="single"/>
          <w:lang w:eastAsia="cs-CZ" w:bidi="ar-SA"/>
        </w:rPr>
      </w:pPr>
    </w:p>
    <w:p w:rsidR="00545F62" w:rsidRDefault="00545F62" w:rsidP="00545F62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color w:val="FF0000"/>
          <w:u w:val="single"/>
          <w:lang w:eastAsia="cs-CZ" w:bidi="ar-SA"/>
        </w:rPr>
        <w:t>Školní jídelna</w:t>
      </w:r>
      <w:r>
        <w:rPr>
          <w:b/>
          <w:noProof/>
          <w:color w:val="FF0000"/>
          <w:lang w:eastAsia="cs-CZ" w:bidi="ar-SA"/>
        </w:rPr>
        <w:tab/>
      </w:r>
      <w:r>
        <w:rPr>
          <w:b/>
          <w:noProof/>
          <w:color w:val="FF0000"/>
          <w:lang w:eastAsia="cs-CZ" w:bidi="ar-SA"/>
        </w:rPr>
        <w:tab/>
      </w:r>
      <w:r>
        <w:rPr>
          <w:b/>
          <w:noProof/>
          <w:color w:val="FF0000"/>
          <w:lang w:eastAsia="cs-CZ" w:bidi="ar-SA"/>
        </w:rPr>
        <w:tab/>
      </w:r>
      <w:r>
        <w:rPr>
          <w:b/>
          <w:noProof/>
          <w:color w:val="FF0000"/>
          <w:lang w:eastAsia="cs-CZ" w:bidi="ar-SA"/>
        </w:rPr>
        <w:tab/>
      </w:r>
      <w:r>
        <w:rPr>
          <w:b/>
          <w:noProof/>
          <w:color w:val="FF0000"/>
          <w:lang w:eastAsia="cs-CZ" w:bidi="ar-SA"/>
        </w:rPr>
        <w:tab/>
        <w:t xml:space="preserve">           </w:t>
      </w:r>
      <w:r w:rsidRPr="00603C28">
        <w:rPr>
          <w:noProof/>
          <w:sz w:val="16"/>
          <w:szCs w:val="16"/>
          <w:lang w:eastAsia="cs-CZ" w:bidi="ar-SA"/>
        </w:rPr>
        <w:t>Obrázek č. 3</w:t>
      </w:r>
    </w:p>
    <w:p w:rsidR="002A38FB" w:rsidRPr="00545F62" w:rsidRDefault="00545F62" w:rsidP="002A38FB">
      <w:pPr>
        <w:tabs>
          <w:tab w:val="left" w:pos="2268"/>
        </w:tabs>
        <w:rPr>
          <w:b/>
          <w:noProof/>
          <w:color w:val="FF0000"/>
          <w:lang w:eastAsia="cs-CZ" w:bidi="ar-SA"/>
        </w:rPr>
      </w:pPr>
      <w:r>
        <w:rPr>
          <w:b/>
          <w:noProof/>
          <w:color w:val="FF0000"/>
          <w:lang w:eastAsia="cs-CZ" w:bidi="ar-SA"/>
        </w:rPr>
        <w:tab/>
      </w:r>
    </w:p>
    <w:p w:rsidR="002A38FB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-pvc podlahová krytina,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 xml:space="preserve">-dřevěné stoly a židle, 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-omyvatelné prostírání,</w:t>
      </w:r>
    </w:p>
    <w:p w:rsidR="00545F62" w:rsidRDefault="00545F62" w:rsidP="002A38F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-výdejní pult, okénko na debaras</w:t>
      </w:r>
    </w:p>
    <w:p w:rsidR="00324BB0" w:rsidRPr="004F2A71" w:rsidRDefault="003206D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lastRenderedPageBreak/>
        <w:t>Z</w:t>
      </w:r>
      <w:r w:rsidR="00324BB0" w:rsidRPr="004F2A71">
        <w:rPr>
          <w:b/>
          <w:noProof/>
          <w:u w:val="single"/>
          <w:lang w:eastAsia="cs-CZ" w:bidi="ar-SA"/>
        </w:rPr>
        <w:t>droje: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7B5C28" w:rsidRDefault="007B5C28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>
        <w:rPr>
          <w:rFonts w:ascii="Times New Roman" w:hAnsi="Times New Roman"/>
          <w:color w:val="000000"/>
          <w:lang w:bidi="ar-SA"/>
        </w:rPr>
        <w:t>č.</w:t>
      </w:r>
      <w:r w:rsidR="00EB7C22">
        <w:rPr>
          <w:rFonts w:ascii="Times New Roman" w:hAnsi="Times New Roman"/>
          <w:color w:val="000000"/>
          <w:lang w:bidi="ar-SA"/>
        </w:rPr>
        <w:t xml:space="preserve"> </w:t>
      </w:r>
      <w:r>
        <w:rPr>
          <w:rFonts w:ascii="Times New Roman" w:hAnsi="Times New Roman"/>
          <w:color w:val="000000"/>
          <w:lang w:bidi="ar-SA"/>
        </w:rPr>
        <w:t>1</w:t>
      </w:r>
      <w:r w:rsidR="00EB7C22">
        <w:rPr>
          <w:rFonts w:ascii="Times New Roman" w:hAnsi="Times New Roman"/>
          <w:color w:val="000000"/>
          <w:lang w:bidi="ar-SA"/>
        </w:rPr>
        <w:t>, č. 2 a č. 3</w:t>
      </w:r>
    </w:p>
    <w:p w:rsidR="00EB7C22" w:rsidRDefault="00EB7C22" w:rsidP="001B7630">
      <w:pPr>
        <w:autoSpaceDE w:val="0"/>
        <w:autoSpaceDN w:val="0"/>
        <w:adjustRightInd w:val="0"/>
      </w:pPr>
    </w:p>
    <w:p w:rsidR="001B7630" w:rsidRPr="00324BB0" w:rsidRDefault="003206D0" w:rsidP="001B763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>
        <w:t>KLIPART</w:t>
      </w:r>
      <w:r w:rsidR="001B7630">
        <w:t xml:space="preserve"> – nástroj Microsoft Windows </w:t>
      </w:r>
      <w:r w:rsidR="001B7630">
        <w:rPr>
          <w:lang w:val="en-US"/>
        </w:rPr>
        <w:t>[online]</w:t>
      </w:r>
      <w:r w:rsidR="001B7630">
        <w:t>, dostupný na WWW:</w:t>
      </w:r>
      <w:r>
        <w:t xml:space="preserve"> </w:t>
      </w:r>
      <w:r w:rsidR="001B7630" w:rsidRPr="001B7630">
        <w:t>http://</w:t>
      </w:r>
      <w:hyperlink r:id="rId13" w:tgtFrame="_blank" w:history="1">
        <w:r w:rsidR="0028491C" w:rsidRPr="00EB7C22">
          <w:rPr>
            <w:rStyle w:val="Hypertextovodkaz"/>
            <w:color w:val="auto"/>
            <w:u w:val="none"/>
          </w:rPr>
          <w:t>www.office.microsoft.com</w:t>
        </w:r>
      </w:hyperlink>
      <w:r w:rsidR="001B7630">
        <w:t xml:space="preserve"> </w:t>
      </w:r>
      <w:r w:rsidR="001B7630" w:rsidRPr="00324BB0">
        <w:rPr>
          <w:rFonts w:ascii="Times New Roman" w:hAnsi="Times New Roman"/>
          <w:color w:val="000000"/>
          <w:lang w:bidi="ar-SA"/>
        </w:rPr>
        <w:t>[cit. 2013-</w:t>
      </w:r>
      <w:r w:rsidR="00EB7C22">
        <w:rPr>
          <w:rFonts w:ascii="Times New Roman" w:hAnsi="Times New Roman"/>
          <w:color w:val="000000"/>
          <w:lang w:bidi="ar-SA"/>
        </w:rPr>
        <w:t>04</w:t>
      </w:r>
      <w:r w:rsidR="001B7630" w:rsidRPr="00324BB0">
        <w:rPr>
          <w:rFonts w:ascii="Times New Roman" w:hAnsi="Times New Roman"/>
          <w:color w:val="000000"/>
          <w:lang w:bidi="ar-SA"/>
        </w:rPr>
        <w:t>-0</w:t>
      </w:r>
      <w:r w:rsidR="00EB7C22">
        <w:rPr>
          <w:rFonts w:ascii="Times New Roman" w:hAnsi="Times New Roman"/>
          <w:color w:val="000000"/>
          <w:lang w:bidi="ar-SA"/>
        </w:rPr>
        <w:t>6</w:t>
      </w:r>
      <w:r w:rsidR="001B7630" w:rsidRPr="00324BB0">
        <w:rPr>
          <w:rFonts w:ascii="Times New Roman" w:hAnsi="Times New Roman"/>
          <w:color w:val="000000"/>
          <w:lang w:bidi="ar-SA"/>
        </w:rPr>
        <w:t>]</w:t>
      </w:r>
    </w:p>
    <w:p w:rsidR="001B7630" w:rsidRDefault="001B7630" w:rsidP="001B763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28491C" w:rsidRDefault="0028491C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sectPr w:rsidR="0028491C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E82" w:rsidRDefault="00715E82" w:rsidP="0028491C">
      <w:r>
        <w:separator/>
      </w:r>
    </w:p>
  </w:endnote>
  <w:endnote w:type="continuationSeparator" w:id="0">
    <w:p w:rsidR="00715E82" w:rsidRDefault="00715E82" w:rsidP="002849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E82" w:rsidRDefault="00715E82" w:rsidP="0028491C">
      <w:r>
        <w:separator/>
      </w:r>
    </w:p>
  </w:footnote>
  <w:footnote w:type="continuationSeparator" w:id="0">
    <w:p w:rsidR="00715E82" w:rsidRDefault="00715E82" w:rsidP="002849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20107"/>
    <w:multiLevelType w:val="hybridMultilevel"/>
    <w:tmpl w:val="C49C4178"/>
    <w:lvl w:ilvl="0" w:tplc="850ECBC4">
      <w:start w:val="1"/>
      <w:numFmt w:val="decimal"/>
      <w:lvlText w:val="%1."/>
      <w:lvlJc w:val="left"/>
      <w:pPr>
        <w:ind w:left="108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3C6E2A"/>
    <w:multiLevelType w:val="hybridMultilevel"/>
    <w:tmpl w:val="20EE927A"/>
    <w:lvl w:ilvl="0" w:tplc="D1B0DA80">
      <w:start w:val="1"/>
      <w:numFmt w:val="decimal"/>
      <w:lvlText w:val="%1."/>
      <w:lvlJc w:val="left"/>
      <w:pPr>
        <w:ind w:left="72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B4640F"/>
    <w:multiLevelType w:val="hybridMultilevel"/>
    <w:tmpl w:val="20EE927A"/>
    <w:lvl w:ilvl="0" w:tplc="D1B0DA80">
      <w:start w:val="1"/>
      <w:numFmt w:val="decimal"/>
      <w:lvlText w:val="%1."/>
      <w:lvlJc w:val="left"/>
      <w:pPr>
        <w:ind w:left="72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A7593A"/>
    <w:multiLevelType w:val="hybridMultilevel"/>
    <w:tmpl w:val="C18ED5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B532C8"/>
    <w:multiLevelType w:val="hybridMultilevel"/>
    <w:tmpl w:val="5BD6A06E"/>
    <w:lvl w:ilvl="0" w:tplc="EA5A0FE0">
      <w:start w:val="1"/>
      <w:numFmt w:val="decimal"/>
      <w:lvlText w:val="%1."/>
      <w:lvlJc w:val="left"/>
      <w:pPr>
        <w:ind w:left="108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5F67D2D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EC0FEA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253B5C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5C5318"/>
    <w:multiLevelType w:val="hybridMultilevel"/>
    <w:tmpl w:val="20EE927A"/>
    <w:lvl w:ilvl="0" w:tplc="D1B0DA80">
      <w:start w:val="1"/>
      <w:numFmt w:val="decimal"/>
      <w:lvlText w:val="%1."/>
      <w:lvlJc w:val="left"/>
      <w:pPr>
        <w:ind w:left="72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5"/>
  </w:num>
  <w:num w:numId="9">
    <w:abstractNumId w:val="11"/>
  </w:num>
  <w:num w:numId="10">
    <w:abstractNumId w:val="6"/>
  </w:num>
  <w:num w:numId="11">
    <w:abstractNumId w:val="16"/>
  </w:num>
  <w:num w:numId="12">
    <w:abstractNumId w:val="10"/>
  </w:num>
  <w:num w:numId="13">
    <w:abstractNumId w:val="12"/>
  </w:num>
  <w:num w:numId="14">
    <w:abstractNumId w:val="17"/>
  </w:num>
  <w:num w:numId="15">
    <w:abstractNumId w:val="5"/>
  </w:num>
  <w:num w:numId="16">
    <w:abstractNumId w:val="0"/>
  </w:num>
  <w:num w:numId="17">
    <w:abstractNumId w:val="1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7776"/>
    <w:rsid w:val="000144B2"/>
    <w:rsid w:val="00017E1C"/>
    <w:rsid w:val="00033D96"/>
    <w:rsid w:val="000911C4"/>
    <w:rsid w:val="00094D5F"/>
    <w:rsid w:val="000A1038"/>
    <w:rsid w:val="000A7776"/>
    <w:rsid w:val="000F405D"/>
    <w:rsid w:val="00114545"/>
    <w:rsid w:val="00126504"/>
    <w:rsid w:val="001605C2"/>
    <w:rsid w:val="00162675"/>
    <w:rsid w:val="001B7630"/>
    <w:rsid w:val="00210B48"/>
    <w:rsid w:val="0023276C"/>
    <w:rsid w:val="00233418"/>
    <w:rsid w:val="0023674A"/>
    <w:rsid w:val="00277459"/>
    <w:rsid w:val="0028491C"/>
    <w:rsid w:val="00287B9D"/>
    <w:rsid w:val="002A38FB"/>
    <w:rsid w:val="003206D0"/>
    <w:rsid w:val="00324BB0"/>
    <w:rsid w:val="00344471"/>
    <w:rsid w:val="00353841"/>
    <w:rsid w:val="003A1457"/>
    <w:rsid w:val="003F519F"/>
    <w:rsid w:val="0041384C"/>
    <w:rsid w:val="004A5BCA"/>
    <w:rsid w:val="004E0781"/>
    <w:rsid w:val="004F2A71"/>
    <w:rsid w:val="004F7193"/>
    <w:rsid w:val="00505DB0"/>
    <w:rsid w:val="00525E51"/>
    <w:rsid w:val="005363F7"/>
    <w:rsid w:val="00545F62"/>
    <w:rsid w:val="00590DEA"/>
    <w:rsid w:val="005D634B"/>
    <w:rsid w:val="005E6E6C"/>
    <w:rsid w:val="00603C28"/>
    <w:rsid w:val="00605478"/>
    <w:rsid w:val="00606C45"/>
    <w:rsid w:val="00613E60"/>
    <w:rsid w:val="006309EB"/>
    <w:rsid w:val="0064083E"/>
    <w:rsid w:val="00646A9C"/>
    <w:rsid w:val="006615D7"/>
    <w:rsid w:val="006635AD"/>
    <w:rsid w:val="006E5592"/>
    <w:rsid w:val="007057E2"/>
    <w:rsid w:val="00715E82"/>
    <w:rsid w:val="00766DB9"/>
    <w:rsid w:val="007B5C28"/>
    <w:rsid w:val="007E51CC"/>
    <w:rsid w:val="0083377C"/>
    <w:rsid w:val="008444B5"/>
    <w:rsid w:val="00845B9A"/>
    <w:rsid w:val="00846A50"/>
    <w:rsid w:val="0086116F"/>
    <w:rsid w:val="008A3A0D"/>
    <w:rsid w:val="008D444C"/>
    <w:rsid w:val="008F4D3F"/>
    <w:rsid w:val="00922F4A"/>
    <w:rsid w:val="0093091C"/>
    <w:rsid w:val="00937FFA"/>
    <w:rsid w:val="00965594"/>
    <w:rsid w:val="009669D2"/>
    <w:rsid w:val="00977349"/>
    <w:rsid w:val="009C564B"/>
    <w:rsid w:val="00A577C9"/>
    <w:rsid w:val="00A67EFE"/>
    <w:rsid w:val="00A727EC"/>
    <w:rsid w:val="00A7327A"/>
    <w:rsid w:val="00A86C6B"/>
    <w:rsid w:val="00AE1B33"/>
    <w:rsid w:val="00AE6D68"/>
    <w:rsid w:val="00B66BF6"/>
    <w:rsid w:val="00BC2492"/>
    <w:rsid w:val="00BF2DAA"/>
    <w:rsid w:val="00C170A1"/>
    <w:rsid w:val="00C50A68"/>
    <w:rsid w:val="00C72372"/>
    <w:rsid w:val="00DB330B"/>
    <w:rsid w:val="00DD22E4"/>
    <w:rsid w:val="00DE14EC"/>
    <w:rsid w:val="00DF381D"/>
    <w:rsid w:val="00E227F4"/>
    <w:rsid w:val="00E31ED3"/>
    <w:rsid w:val="00E87EB5"/>
    <w:rsid w:val="00EB7C22"/>
    <w:rsid w:val="00ED6A09"/>
    <w:rsid w:val="00F56383"/>
    <w:rsid w:val="00FA74E7"/>
    <w:rsid w:val="00FD1A06"/>
    <w:rsid w:val="00FD6E43"/>
    <w:rsid w:val="00FE4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1940]" strokecolor="none"/>
    </o:shapedefaults>
    <o:shapelayout v:ext="edit">
      <o:idmap v:ext="edit" data="1"/>
      <o:rules v:ext="edit">
        <o:r id="V:Rule16" type="connector" idref="#_x0000_s1050"/>
        <o:r id="V:Rule17" type="connector" idref="#_x0000_s1053"/>
        <o:r id="V:Rule18" type="connector" idref="#_x0000_s1049"/>
        <o:r id="V:Rule19" type="connector" idref="#_x0000_s1043"/>
        <o:r id="V:Rule20" type="connector" idref="#_x0000_s1055"/>
        <o:r id="V:Rule21" type="connector" idref="#_x0000_s1042"/>
        <o:r id="V:Rule22" type="connector" idref="#_x0000_s1044"/>
        <o:r id="V:Rule23" type="connector" idref="#_x0000_s1048"/>
        <o:r id="V:Rule24" type="connector" idref="#_x0000_s1054"/>
        <o:r id="V:Rule25" type="connector" idref="#_x0000_s1047"/>
        <o:r id="V:Rule26" type="connector" idref="#_x0000_s1046"/>
        <o:r id="V:Rule27" type="connector" idref="#_x0000_s1051"/>
        <o:r id="V:Rule28" type="connector" idref="#_x0000_s1052"/>
        <o:r id="V:Rule29" type="connector" idref="#_x0000_s1041"/>
        <o:r id="V:Rule30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2849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8491C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2849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8491C"/>
    <w:rPr>
      <w:sz w:val="24"/>
      <w:szCs w:val="24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office.microsof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publicdomainpictures.net/view-image.php?image=34632&amp;picture=nabytek-siluety&amp;large=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619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Dum</cp:lastModifiedBy>
  <cp:revision>2</cp:revision>
  <cp:lastPrinted>2013-04-29T08:59:00Z</cp:lastPrinted>
  <dcterms:created xsi:type="dcterms:W3CDTF">2014-05-03T09:07:00Z</dcterms:created>
  <dcterms:modified xsi:type="dcterms:W3CDTF">2014-05-03T09:07:00Z</dcterms:modified>
</cp:coreProperties>
</file>