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702" w:rsidRDefault="00FE7702" w:rsidP="00FE7702">
      <w:pPr>
        <w:rPr>
          <w:sz w:val="24"/>
          <w:szCs w:val="24"/>
        </w:rPr>
      </w:pPr>
    </w:p>
    <w:p w:rsidR="00FE7702" w:rsidRDefault="00281C0C" w:rsidP="00FE7702">
      <w:pPr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7702">
        <w:rPr>
          <w:sz w:val="24"/>
          <w:szCs w:val="24"/>
        </w:rPr>
        <w:t xml:space="preserve"> </w:t>
      </w:r>
    </w:p>
    <w:p w:rsidR="00FE7702" w:rsidRDefault="00FE7702" w:rsidP="00FE770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9132F1">
        <w:rPr>
          <w:b/>
        </w:rPr>
        <w:t>Mgr. Barbora Šímová</w:t>
      </w:r>
    </w:p>
    <w:p w:rsidR="00FE7702" w:rsidRDefault="00FE7702" w:rsidP="00FE7702">
      <w:r>
        <w:t xml:space="preserve">Název materiálu: </w:t>
      </w:r>
      <w:r w:rsidR="00B9308E">
        <w:rPr>
          <w:b/>
        </w:rPr>
        <w:t>VY_12_INOVACE_D.6.Si</w:t>
      </w:r>
      <w:r>
        <w:rPr>
          <w:b/>
        </w:rPr>
        <w:t>.51_Eneolit_doba_bronzova_prace_s_textem</w:t>
      </w:r>
      <w:r>
        <w:br/>
        <w:t>Datum:  2. 11. 2013</w:t>
      </w:r>
    </w:p>
    <w:p w:rsidR="00FE7702" w:rsidRPr="0041683C" w:rsidRDefault="00FE7702" w:rsidP="00FE7702">
      <w:pPr>
        <w:rPr>
          <w:sz w:val="28"/>
          <w:szCs w:val="28"/>
        </w:rPr>
      </w:pPr>
      <w:r>
        <w:t xml:space="preserve">Ročník: </w:t>
      </w:r>
      <w:r w:rsidRPr="009132F1">
        <w:rPr>
          <w:b/>
        </w:rPr>
        <w:t>šestý</w:t>
      </w:r>
    </w:p>
    <w:p w:rsidR="00FE7702" w:rsidRDefault="00FE7702" w:rsidP="00FE7702">
      <w:r>
        <w:t>Vzdělávací oblast: Člověk a společnost</w:t>
      </w:r>
    </w:p>
    <w:p w:rsidR="00FE7702" w:rsidRDefault="00FE7702" w:rsidP="00FE7702">
      <w:r>
        <w:t>Vzdělávací obor: Dějepis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Eneolit, doba bronzová - práce s textem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FE7702" w:rsidRDefault="00FE7702" w:rsidP="00FE7702">
      <w:r>
        <w:t xml:space="preserve">Název projektu: </w:t>
      </w:r>
      <w:r>
        <w:rPr>
          <w:b/>
          <w:bCs/>
        </w:rPr>
        <w:t>UČÍME SE S RADOSTÍ</w:t>
      </w:r>
    </w:p>
    <w:p w:rsidR="00FE7702" w:rsidRDefault="00FE7702" w:rsidP="00FE7702">
      <w:pPr>
        <w:rPr>
          <w:b/>
          <w:bCs/>
          <w:sz w:val="24"/>
          <w:szCs w:val="24"/>
        </w:rPr>
      </w:pPr>
      <w:r w:rsidRPr="009132F1">
        <w:rPr>
          <w:b/>
          <w:bCs/>
          <w:sz w:val="24"/>
          <w:szCs w:val="24"/>
        </w:rPr>
        <w:t xml:space="preserve">Anotace:  </w:t>
      </w:r>
    </w:p>
    <w:p w:rsidR="00FE7702" w:rsidRPr="009132F1" w:rsidRDefault="00FE7702" w:rsidP="00FE770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Pracovní list je zaměřen na samostatnou práci s učebnicí a dalšími zdroji. Může být zadán i jako domácí příprava. Žác</w:t>
      </w:r>
      <w:r w:rsidR="00281C0C">
        <w:rPr>
          <w:b/>
          <w:bCs/>
          <w:sz w:val="24"/>
          <w:szCs w:val="24"/>
        </w:rPr>
        <w:t>i/žákyně vyhledávají konkrétní</w:t>
      </w:r>
      <w:r>
        <w:rPr>
          <w:b/>
          <w:bCs/>
          <w:sz w:val="24"/>
          <w:szCs w:val="24"/>
        </w:rPr>
        <w:t xml:space="preserve"> informace, dělají si výpisky, zakreslují předměty/objekty dle zadání.</w:t>
      </w:r>
    </w:p>
    <w:p w:rsidR="00C27181" w:rsidRDefault="00C27181"/>
    <w:p w:rsidR="00FE7702" w:rsidRDefault="00FE7702"/>
    <w:p w:rsidR="00FE7702" w:rsidRDefault="00FE7702"/>
    <w:p w:rsidR="00FE7702" w:rsidRDefault="00FE7702"/>
    <w:p w:rsidR="00FE7702" w:rsidRDefault="00FE7702"/>
    <w:p w:rsidR="00FE7702" w:rsidRDefault="00FE7702"/>
    <w:p w:rsidR="00FE7702" w:rsidRDefault="00FE7702"/>
    <w:p w:rsidR="00FE7702" w:rsidRDefault="00FE7702"/>
    <w:p w:rsidR="00FE7702" w:rsidRDefault="00FE7702"/>
    <w:p w:rsidR="00FE7702" w:rsidRDefault="00FE7702">
      <w:pPr>
        <w:rPr>
          <w:color w:val="FF0000"/>
        </w:rPr>
      </w:pPr>
    </w:p>
    <w:p w:rsidR="00FE7702" w:rsidRDefault="00FE7702" w:rsidP="00FE7702">
      <w:pPr>
        <w:rPr>
          <w:b/>
        </w:rPr>
      </w:pPr>
      <w:r>
        <w:rPr>
          <w:b/>
        </w:rPr>
        <w:t>Samostatná práce s učebnicí Dú                                                                                 Jméno: ……………………..                             odevzdat do ……………………….</w:t>
      </w:r>
    </w:p>
    <w:p w:rsidR="00FE7702" w:rsidRPr="00DF257E" w:rsidRDefault="00FE7702" w:rsidP="00FE7702">
      <w:pPr>
        <w:rPr>
          <w:b/>
        </w:rPr>
      </w:pPr>
      <w:r w:rsidRPr="00FE7702">
        <w:rPr>
          <w:b/>
          <w:sz w:val="28"/>
          <w:szCs w:val="28"/>
        </w:rPr>
        <w:t>Eneolit</w:t>
      </w:r>
      <w:r w:rsidRPr="00DF257E">
        <w:rPr>
          <w:b/>
        </w:rPr>
        <w:t xml:space="preserve">- pozdní doba kamenná (4300 – </w:t>
      </w:r>
      <w:r>
        <w:rPr>
          <w:b/>
        </w:rPr>
        <w:t>2</w:t>
      </w:r>
      <w:r w:rsidRPr="00DF257E">
        <w:rPr>
          <w:b/>
        </w:rPr>
        <w:t>200 př.n.l.)</w:t>
      </w:r>
    </w:p>
    <w:p w:rsidR="00FE7702" w:rsidRPr="00DF257E" w:rsidRDefault="00FE7702" w:rsidP="00FE7702">
      <w:pPr>
        <w:rPr>
          <w:i/>
        </w:rPr>
      </w:pPr>
      <w:r>
        <w:rPr>
          <w:i/>
        </w:rPr>
        <w:t xml:space="preserve">1. </w:t>
      </w:r>
      <w:r w:rsidRPr="00DF257E">
        <w:rPr>
          <w:i/>
        </w:rPr>
        <w:t>Najdi a zapiš, jak se lišila doba neolitu a eneolitu</w:t>
      </w:r>
    </w:p>
    <w:p w:rsidR="00FE7702" w:rsidRPr="00DF257E" w:rsidRDefault="00FE7702" w:rsidP="00FE7702">
      <w:pPr>
        <w:rPr>
          <w:b/>
        </w:rPr>
      </w:pPr>
      <w:r w:rsidRPr="00DF257E">
        <w:rPr>
          <w:b/>
        </w:rPr>
        <w:t>Hlavní změny:                                   neolit                                                  eneolit</w:t>
      </w:r>
    </w:p>
    <w:p w:rsidR="00FE7702" w:rsidRDefault="00FE7702" w:rsidP="00FE7702">
      <w:r>
        <w:t>práce na poli (nástroje):                 …………………………………….                …………………………….</w:t>
      </w:r>
    </w:p>
    <w:p w:rsidR="00FE7702" w:rsidRDefault="00FE7702" w:rsidP="00FE7702">
      <w:r>
        <w:t>obydlí (velikost, konstrukce):         ……………………………………                ………………………………</w:t>
      </w:r>
    </w:p>
    <w:p w:rsidR="00FE7702" w:rsidRDefault="00FE7702" w:rsidP="00FE7702">
      <w:r>
        <w:t>materiál nástrojů:                             ……………………………………                ………………………………</w:t>
      </w:r>
    </w:p>
    <w:p w:rsidR="00FE7702" w:rsidRDefault="00281C0C" w:rsidP="00FE7702">
      <w:r>
        <w:t xml:space="preserve">doplň další </w:t>
      </w:r>
      <w:r w:rsidR="00FE7702">
        <w:t xml:space="preserve">změnu podle sebe  </w:t>
      </w:r>
    </w:p>
    <w:p w:rsidR="00FE7702" w:rsidRDefault="00FE7702" w:rsidP="00FE7702">
      <w:r>
        <w:t>……………………………………………..        …………………………………..                ………………………………</w:t>
      </w:r>
    </w:p>
    <w:p w:rsidR="00FE7702" w:rsidRDefault="00FE7702" w:rsidP="00FE7702"/>
    <w:p w:rsidR="00FE7702" w:rsidRDefault="00FE7702" w:rsidP="00FE7702">
      <w:pPr>
        <w:rPr>
          <w:i/>
        </w:rPr>
      </w:pPr>
      <w:r>
        <w:rPr>
          <w:i/>
        </w:rPr>
        <w:t xml:space="preserve">2. </w:t>
      </w:r>
      <w:r w:rsidR="00281C0C">
        <w:rPr>
          <w:i/>
        </w:rPr>
        <w:t xml:space="preserve">Pojmenuj </w:t>
      </w:r>
      <w:r w:rsidRPr="00DF257E">
        <w:rPr>
          <w:i/>
        </w:rPr>
        <w:t>nástroje:</w:t>
      </w:r>
    </w:p>
    <w:p w:rsidR="00FE7702" w:rsidRDefault="00FE7702" w:rsidP="00FE7702">
      <w:pPr>
        <w:rPr>
          <w:i/>
        </w:rPr>
      </w:pPr>
    </w:p>
    <w:p w:rsidR="00FE7702" w:rsidRDefault="00281C0C" w:rsidP="00FE7702">
      <w:pPr>
        <w:rPr>
          <w:i/>
        </w:rPr>
      </w:pPr>
      <w:r>
        <w:rPr>
          <w:rFonts w:ascii="Verdana" w:hAnsi="Verdana"/>
          <w:noProof/>
          <w:color w:val="0E0E0E"/>
          <w:sz w:val="17"/>
          <w:szCs w:val="17"/>
          <w:lang w:eastAsia="cs-CZ"/>
        </w:rPr>
        <w:drawing>
          <wp:inline distT="0" distB="0" distL="0" distR="0">
            <wp:extent cx="1597025" cy="941705"/>
            <wp:effectExtent l="19050" t="0" r="3175" b="0"/>
            <wp:docPr id="2" name="obrázek 2" descr="Obr. 3 Neolitický sr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r. 3 Neolitický sr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94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96798">
        <w:rPr>
          <w:rFonts w:ascii="Verdana" w:hAnsi="Verdana"/>
          <w:color w:val="0E0E0E"/>
          <w:sz w:val="17"/>
          <w:szCs w:val="17"/>
        </w:rPr>
        <w:t xml:space="preserve">    </w:t>
      </w:r>
      <w:r>
        <w:rPr>
          <w:noProof/>
          <w:color w:val="0000FF"/>
          <w:lang w:eastAsia="cs-CZ"/>
        </w:rPr>
        <w:drawing>
          <wp:inline distT="0" distB="0" distL="0" distR="0">
            <wp:extent cx="1637665" cy="907415"/>
            <wp:effectExtent l="19050" t="0" r="635" b="0"/>
            <wp:docPr id="3" name="obrázek 3" descr="File:Steinbeil-Bechtolsheim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Steinbeil-Bechtolsheim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907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4260">
        <w:rPr>
          <w:lang/>
        </w:rPr>
        <w:t xml:space="preserve">   </w:t>
      </w:r>
      <w:r>
        <w:rPr>
          <w:noProof/>
          <w:color w:val="0000FF"/>
          <w:lang w:eastAsia="cs-CZ"/>
        </w:rPr>
        <w:drawing>
          <wp:inline distT="0" distB="0" distL="0" distR="0">
            <wp:extent cx="1412240" cy="1098550"/>
            <wp:effectExtent l="19050" t="0" r="0" b="0"/>
            <wp:docPr id="4" name="obrázek 4" descr="File:Laténium-roue-char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Laténium-roue-char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109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702" w:rsidRDefault="006369E7" w:rsidP="00FE7702">
      <w:pPr>
        <w:rPr>
          <w:i/>
        </w:rPr>
      </w:pPr>
      <w:r>
        <w:rPr>
          <w:i/>
        </w:rPr>
        <w:t>……………………………………….</w:t>
      </w:r>
      <w:r w:rsidR="00424260">
        <w:rPr>
          <w:i/>
        </w:rPr>
        <w:t xml:space="preserve">       …………………………………….           ……………………………………..</w:t>
      </w:r>
    </w:p>
    <w:p w:rsidR="00FE7702" w:rsidRDefault="00FE7702" w:rsidP="00FE7702">
      <w:pPr>
        <w:rPr>
          <w:i/>
        </w:rPr>
      </w:pPr>
    </w:p>
    <w:p w:rsidR="00FE7702" w:rsidRDefault="00FE7702" w:rsidP="00FE7702">
      <w:pPr>
        <w:rPr>
          <w:i/>
        </w:rPr>
      </w:pPr>
      <w:r>
        <w:rPr>
          <w:i/>
        </w:rPr>
        <w:t>3. Vysvětli pojmy:</w:t>
      </w:r>
    </w:p>
    <w:p w:rsidR="00FE7702" w:rsidRDefault="00FE7702" w:rsidP="00FE7702">
      <w:r>
        <w:t>hradiště –</w:t>
      </w:r>
    </w:p>
    <w:p w:rsidR="00FE7702" w:rsidRDefault="00FE7702" w:rsidP="00FE7702">
      <w:r>
        <w:t>mohyla –</w:t>
      </w:r>
    </w:p>
    <w:p w:rsidR="00FE7702" w:rsidRPr="00D27942" w:rsidRDefault="00FE7702" w:rsidP="00FE7702">
      <w:pPr>
        <w:rPr>
          <w:i/>
        </w:rPr>
      </w:pPr>
      <w:r>
        <w:t xml:space="preserve">4. </w:t>
      </w:r>
      <w:r w:rsidRPr="00D27942">
        <w:rPr>
          <w:i/>
        </w:rPr>
        <w:t>V této době se stavěly megalitické stavby. Zjisti, jak vypadaly, proč se stavěly. Nakresli, nebo nalep obrázek megalitické stavby.</w:t>
      </w:r>
    </w:p>
    <w:p w:rsidR="00FE7702" w:rsidRDefault="00FE7702" w:rsidP="00FE7702">
      <w:pPr>
        <w:rPr>
          <w:i/>
        </w:rPr>
      </w:pPr>
    </w:p>
    <w:p w:rsidR="00FE7702" w:rsidRDefault="00FE7702" w:rsidP="00FE7702">
      <w:pPr>
        <w:rPr>
          <w:i/>
        </w:rPr>
      </w:pPr>
    </w:p>
    <w:p w:rsidR="00FE7702" w:rsidRDefault="00FE7702" w:rsidP="00FE7702"/>
    <w:p w:rsidR="00FE7702" w:rsidRPr="00D27942" w:rsidRDefault="00FE7702" w:rsidP="00FE7702">
      <w:pPr>
        <w:rPr>
          <w:b/>
        </w:rPr>
      </w:pPr>
    </w:p>
    <w:p w:rsidR="00FE7702" w:rsidRPr="00D27942" w:rsidRDefault="00FE7702" w:rsidP="00FE7702">
      <w:pPr>
        <w:rPr>
          <w:b/>
        </w:rPr>
      </w:pPr>
      <w:r w:rsidRPr="00FE7702">
        <w:rPr>
          <w:b/>
          <w:sz w:val="24"/>
          <w:szCs w:val="24"/>
        </w:rPr>
        <w:t>Doba bronzová</w:t>
      </w:r>
      <w:r w:rsidRPr="00D27942">
        <w:rPr>
          <w:b/>
        </w:rPr>
        <w:t xml:space="preserve">  (2200- 700 př.n.l.)</w:t>
      </w:r>
    </w:p>
    <w:p w:rsidR="00FE7702" w:rsidRPr="00D27942" w:rsidRDefault="00FE7702" w:rsidP="00FE7702">
      <w:pPr>
        <w:rPr>
          <w:i/>
        </w:rPr>
      </w:pPr>
      <w:r w:rsidRPr="00D27942">
        <w:rPr>
          <w:i/>
        </w:rPr>
        <w:t>1. Co je bronz? Jaké má vlastnost</w:t>
      </w:r>
      <w:r>
        <w:rPr>
          <w:i/>
        </w:rPr>
        <w:t>i</w:t>
      </w:r>
      <w:r w:rsidRPr="00D27942">
        <w:rPr>
          <w:i/>
        </w:rPr>
        <w:t>?</w:t>
      </w:r>
    </w:p>
    <w:p w:rsidR="00FE7702" w:rsidRPr="00D27942" w:rsidRDefault="00FE7702" w:rsidP="00FE7702">
      <w:pPr>
        <w:rPr>
          <w:i/>
        </w:rPr>
      </w:pPr>
    </w:p>
    <w:p w:rsidR="00FE7702" w:rsidRPr="00D27942" w:rsidRDefault="00FE7702" w:rsidP="00FE7702">
      <w:pPr>
        <w:rPr>
          <w:i/>
        </w:rPr>
      </w:pPr>
      <w:r w:rsidRPr="00D27942">
        <w:rPr>
          <w:i/>
        </w:rPr>
        <w:t>2. Co se z bronzu vyrábělo?</w:t>
      </w:r>
    </w:p>
    <w:p w:rsidR="00FE7702" w:rsidRPr="00D27942" w:rsidRDefault="00FE7702" w:rsidP="00FE7702">
      <w:pPr>
        <w:rPr>
          <w:i/>
        </w:rPr>
      </w:pPr>
    </w:p>
    <w:p w:rsidR="00FE7702" w:rsidRPr="00D27942" w:rsidRDefault="00281C0C" w:rsidP="00FE7702">
      <w:pPr>
        <w:rPr>
          <w:i/>
        </w:rPr>
      </w:pPr>
      <w:r>
        <w:rPr>
          <w:i/>
        </w:rPr>
        <w:t>3. Vyber suroviny</w:t>
      </w:r>
      <w:r w:rsidR="00FE7702" w:rsidRPr="00D27942">
        <w:rPr>
          <w:i/>
        </w:rPr>
        <w:t xml:space="preserve"> (podtrhni), které potřeboval řemeslník doby bronzové, aby mohl vyrábět bronzové zbraně:</w:t>
      </w:r>
    </w:p>
    <w:p w:rsidR="00FE7702" w:rsidRDefault="00FE7702" w:rsidP="00FE7702">
      <w:r>
        <w:t>cín do slitiny, železo do slitiny, jantar na ozdobu, hlínu na výrobu formy, dřevo na vypalování formy, vodu na ochlazování, zlato do slitiny, měď do slitiny, vosk na výrobu formy</w:t>
      </w:r>
    </w:p>
    <w:p w:rsidR="00FE7702" w:rsidRDefault="00FE7702" w:rsidP="00FE7702"/>
    <w:p w:rsidR="00FE7702" w:rsidRDefault="00FE7702" w:rsidP="00FE7702">
      <w:r>
        <w:t>Používala se technika lití na „ Z __ __ __ C__ N __ __  F __ R__ __“</w:t>
      </w:r>
    </w:p>
    <w:p w:rsidR="00FE7702" w:rsidRDefault="00FE7702" w:rsidP="00FE7702"/>
    <w:p w:rsidR="00FE7702" w:rsidRPr="00D27942" w:rsidRDefault="00FE7702" w:rsidP="00FE7702">
      <w:pPr>
        <w:rPr>
          <w:i/>
        </w:rPr>
      </w:pPr>
      <w:r>
        <w:t>4. V </w:t>
      </w:r>
      <w:r w:rsidRPr="00D27942">
        <w:rPr>
          <w:i/>
        </w:rPr>
        <w:t xml:space="preserve">této době rozlišujeme různá </w:t>
      </w:r>
      <w:r w:rsidR="00281C0C">
        <w:rPr>
          <w:i/>
        </w:rPr>
        <w:t>řemesla. Doplň názvy řemeslníků</w:t>
      </w:r>
      <w:r w:rsidRPr="00D27942">
        <w:rPr>
          <w:i/>
        </w:rPr>
        <w:t>:</w:t>
      </w:r>
    </w:p>
    <w:p w:rsidR="00FE7702" w:rsidRDefault="00FE7702" w:rsidP="00FE7702">
      <w:r>
        <w:t>K __ __O __ __ __ __C                       S __ __ __A __            H __ __ Č__ __</w:t>
      </w:r>
    </w:p>
    <w:p w:rsidR="00FE7702" w:rsidRDefault="00FE7702" w:rsidP="00FE7702"/>
    <w:p w:rsidR="00FE7702" w:rsidRPr="00D27942" w:rsidRDefault="00FE7702" w:rsidP="00FE7702">
      <w:pPr>
        <w:rPr>
          <w:i/>
        </w:rPr>
      </w:pPr>
      <w:r>
        <w:rPr>
          <w:i/>
        </w:rPr>
        <w:t xml:space="preserve">5. Popiš </w:t>
      </w:r>
      <w:r w:rsidRPr="00D27942">
        <w:rPr>
          <w:i/>
        </w:rPr>
        <w:t>uspořádání společnosti v době bronzové.</w:t>
      </w:r>
    </w:p>
    <w:p w:rsidR="00FE7702" w:rsidRDefault="00FE7702" w:rsidP="00FE7702"/>
    <w:p w:rsidR="00FE7702" w:rsidRDefault="00FE7702" w:rsidP="00FE7702"/>
    <w:p w:rsidR="00FE7702" w:rsidRDefault="00FE7702" w:rsidP="00FE7702"/>
    <w:p w:rsidR="00FE7702" w:rsidRDefault="00FE7702" w:rsidP="00FE7702"/>
    <w:p w:rsidR="00FE7702" w:rsidRDefault="00FE7702" w:rsidP="00FE7702"/>
    <w:p w:rsidR="00FE7702" w:rsidRDefault="00FE7702" w:rsidP="00FE7702"/>
    <w:p w:rsidR="00FE7702" w:rsidRPr="00D27942" w:rsidRDefault="00FE7702" w:rsidP="00FE7702">
      <w:pPr>
        <w:rPr>
          <w:b/>
        </w:rPr>
      </w:pPr>
      <w:r w:rsidRPr="00D27942">
        <w:rPr>
          <w:b/>
        </w:rPr>
        <w:t>Jak ti to šlo? Vyznač na ose.</w:t>
      </w:r>
    </w:p>
    <w:p w:rsidR="00FE7702" w:rsidRPr="00D27942" w:rsidRDefault="00FE7702" w:rsidP="00FE7702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" o:spid="_x0000_s1027" type="#_x0000_t32" style="position:absolute;margin-left:-.2pt;margin-top:7.3pt;width:417.05pt;height:2.0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" strokecolor="#4579b8">
            <v:stroke endarrow="open"/>
          </v:shape>
        </w:pict>
      </w:r>
    </w:p>
    <w:p w:rsidR="00FE7702" w:rsidRPr="00FE7702" w:rsidRDefault="00FE7702" w:rsidP="00FE7702">
      <w:pPr>
        <w:rPr>
          <w:color w:val="000000"/>
        </w:rPr>
      </w:pPr>
      <w:r w:rsidRPr="00FE7702">
        <w:rPr>
          <w:color w:val="000000"/>
        </w:rPr>
        <w:t xml:space="preserve">0%                                                                                                                                                          100% </w:t>
      </w:r>
    </w:p>
    <w:p w:rsidR="00711F02" w:rsidRDefault="00711F02">
      <w:pPr>
        <w:rPr>
          <w:b/>
          <w:color w:val="000000"/>
        </w:rPr>
      </w:pPr>
    </w:p>
    <w:p w:rsidR="00424260" w:rsidRDefault="00424260">
      <w:pPr>
        <w:rPr>
          <w:b/>
          <w:color w:val="000000"/>
        </w:rPr>
      </w:pPr>
    </w:p>
    <w:p w:rsidR="00424260" w:rsidRDefault="00424260">
      <w:pPr>
        <w:rPr>
          <w:b/>
          <w:color w:val="000000"/>
        </w:rPr>
      </w:pPr>
    </w:p>
    <w:p w:rsidR="00711F02" w:rsidRDefault="00711F02">
      <w:pPr>
        <w:rPr>
          <w:b/>
          <w:color w:val="FF0000"/>
        </w:rPr>
      </w:pPr>
      <w:r>
        <w:rPr>
          <w:b/>
          <w:color w:val="FF0000"/>
        </w:rPr>
        <w:t>Řešení:</w:t>
      </w:r>
    </w:p>
    <w:p w:rsidR="00711F02" w:rsidRDefault="00711F02" w:rsidP="00711F02"/>
    <w:p w:rsidR="00711F02" w:rsidRDefault="00711F02" w:rsidP="00711F02">
      <w:pPr>
        <w:rPr>
          <w:b/>
        </w:rPr>
      </w:pPr>
      <w:r>
        <w:rPr>
          <w:b/>
        </w:rPr>
        <w:t>Samostatná práce s učebnicí Dú                                                                                 Jméno: ……………………..                             odevzdat do ……………………….</w:t>
      </w:r>
    </w:p>
    <w:p w:rsidR="00711F02" w:rsidRPr="00DF257E" w:rsidRDefault="00711F02" w:rsidP="00711F02">
      <w:pPr>
        <w:rPr>
          <w:b/>
        </w:rPr>
      </w:pPr>
      <w:r w:rsidRPr="00FE7702">
        <w:rPr>
          <w:b/>
          <w:sz w:val="28"/>
          <w:szCs w:val="28"/>
        </w:rPr>
        <w:t>Eneolit</w:t>
      </w:r>
      <w:r w:rsidRPr="00DF257E">
        <w:rPr>
          <w:b/>
        </w:rPr>
        <w:t xml:space="preserve">- pozdní doba kamenná (4300 – </w:t>
      </w:r>
      <w:r>
        <w:rPr>
          <w:b/>
        </w:rPr>
        <w:t>2</w:t>
      </w:r>
      <w:r w:rsidRPr="00DF257E">
        <w:rPr>
          <w:b/>
        </w:rPr>
        <w:t>200 př.n.l.)</w:t>
      </w:r>
    </w:p>
    <w:p w:rsidR="00711F02" w:rsidRPr="00DF257E" w:rsidRDefault="00711F02" w:rsidP="00711F02">
      <w:pPr>
        <w:rPr>
          <w:i/>
        </w:rPr>
      </w:pPr>
      <w:r>
        <w:rPr>
          <w:i/>
        </w:rPr>
        <w:t xml:space="preserve">1. </w:t>
      </w:r>
      <w:r w:rsidRPr="00DF257E">
        <w:rPr>
          <w:i/>
        </w:rPr>
        <w:t>Najdi a zapiš, jak se lišila doba neolitu a eneolitu</w:t>
      </w:r>
    </w:p>
    <w:p w:rsidR="00711F02" w:rsidRPr="00DF257E" w:rsidRDefault="00711F02" w:rsidP="00711F02">
      <w:pPr>
        <w:rPr>
          <w:b/>
        </w:rPr>
      </w:pPr>
      <w:r w:rsidRPr="00DF257E">
        <w:rPr>
          <w:b/>
        </w:rPr>
        <w:t>Hlavní změny:                                   neolit                                                  eneolit</w:t>
      </w:r>
    </w:p>
    <w:p w:rsidR="00711F02" w:rsidRPr="00C7748B" w:rsidRDefault="00711F02" w:rsidP="00711F02">
      <w:pPr>
        <w:rPr>
          <w:color w:val="FF0000"/>
        </w:rPr>
      </w:pPr>
      <w:r>
        <w:t>práce na poli (nástroje):                 …</w:t>
      </w:r>
      <w:r w:rsidR="00C7748B">
        <w:rPr>
          <w:color w:val="FF0000"/>
        </w:rPr>
        <w:t xml:space="preserve">kamenné nástroje             </w:t>
      </w:r>
      <w:r w:rsidR="00C7748B">
        <w:t xml:space="preserve">            </w:t>
      </w:r>
      <w:r w:rsidR="00C7748B" w:rsidRPr="00C7748B">
        <w:rPr>
          <w:color w:val="FF0000"/>
        </w:rPr>
        <w:t>oradlo, vůz, využití mědi</w:t>
      </w:r>
    </w:p>
    <w:p w:rsidR="00711F02" w:rsidRDefault="00711F02" w:rsidP="00711F02">
      <w:r>
        <w:t>obydlí (velikost, konstrukce):         …</w:t>
      </w:r>
      <w:r w:rsidR="00C7748B">
        <w:rPr>
          <w:color w:val="FF0000"/>
        </w:rPr>
        <w:t>velké domy</w:t>
      </w:r>
      <w:r w:rsidR="00C7748B">
        <w:t>………</w:t>
      </w:r>
      <w:r>
        <w:t xml:space="preserve">                …………</w:t>
      </w:r>
      <w:r w:rsidR="00C7748B">
        <w:rPr>
          <w:color w:val="FF0000"/>
        </w:rPr>
        <w:t>menší domy</w:t>
      </w:r>
    </w:p>
    <w:p w:rsidR="00711F02" w:rsidRDefault="00711F02" w:rsidP="00711F02">
      <w:r>
        <w:t>materiál nástrojů:                             …</w:t>
      </w:r>
      <w:r w:rsidR="00C7748B">
        <w:rPr>
          <w:color w:val="FF0000"/>
        </w:rPr>
        <w:t>kámen, dřevo</w:t>
      </w:r>
      <w:r w:rsidR="00C7748B">
        <w:t>…</w:t>
      </w:r>
      <w:r>
        <w:t xml:space="preserve">                ……………</w:t>
      </w:r>
      <w:r w:rsidR="00C7748B">
        <w:rPr>
          <w:color w:val="FF0000"/>
        </w:rPr>
        <w:t>kámen, dřevo, měď</w:t>
      </w:r>
      <w:r>
        <w:t>…………………</w:t>
      </w:r>
    </w:p>
    <w:p w:rsidR="00711F02" w:rsidRDefault="00281C0C" w:rsidP="00711F02">
      <w:r>
        <w:t xml:space="preserve">doplň další </w:t>
      </w:r>
      <w:r w:rsidR="00711F02">
        <w:t xml:space="preserve">změnu podle sebe  </w:t>
      </w:r>
    </w:p>
    <w:p w:rsidR="00711F02" w:rsidRPr="00C7748B" w:rsidRDefault="00711F02" w:rsidP="00711F02">
      <w:pPr>
        <w:rPr>
          <w:color w:val="FF0000"/>
        </w:rPr>
      </w:pPr>
      <w:r>
        <w:t>………</w:t>
      </w:r>
      <w:r w:rsidR="00C7748B">
        <w:rPr>
          <w:color w:val="FF0000"/>
        </w:rPr>
        <w:t>např</w:t>
      </w:r>
      <w:r w:rsidR="00C7748B">
        <w:t xml:space="preserve">…………     </w:t>
      </w:r>
      <w:r w:rsidR="00C7748B">
        <w:rPr>
          <w:color w:val="FF0000"/>
        </w:rPr>
        <w:t>nexi</w:t>
      </w:r>
      <w:r w:rsidR="00281C0C">
        <w:rPr>
          <w:color w:val="FF0000"/>
        </w:rPr>
        <w:t>stovaly větší rozdíly majetkové</w:t>
      </w:r>
      <w:r w:rsidR="00C7748B">
        <w:rPr>
          <w:color w:val="FF0000"/>
        </w:rPr>
        <w:t xml:space="preserve">  rozdíly x   větší podíl soukromého vlastnictví                                                                </w:t>
      </w:r>
    </w:p>
    <w:p w:rsidR="00711F02" w:rsidRDefault="00711F02" w:rsidP="00711F02"/>
    <w:p w:rsidR="00711F02" w:rsidRDefault="00711F02" w:rsidP="00711F02">
      <w:pPr>
        <w:rPr>
          <w:i/>
        </w:rPr>
      </w:pPr>
      <w:r>
        <w:rPr>
          <w:i/>
        </w:rPr>
        <w:t xml:space="preserve">2. </w:t>
      </w:r>
      <w:r w:rsidRPr="00DF257E">
        <w:rPr>
          <w:i/>
        </w:rPr>
        <w:t>Pojmenuj nové nástroje:</w:t>
      </w:r>
    </w:p>
    <w:p w:rsidR="00711F02" w:rsidRDefault="00711F02" w:rsidP="00711F02">
      <w:pPr>
        <w:rPr>
          <w:i/>
        </w:rPr>
      </w:pPr>
    </w:p>
    <w:p w:rsidR="00711F02" w:rsidRDefault="00711F02" w:rsidP="00711F02">
      <w:pPr>
        <w:rPr>
          <w:i/>
        </w:rPr>
      </w:pPr>
    </w:p>
    <w:p w:rsidR="00711F02" w:rsidRDefault="00711F02" w:rsidP="00711F02">
      <w:pPr>
        <w:rPr>
          <w:i/>
        </w:rPr>
      </w:pPr>
    </w:p>
    <w:p w:rsidR="00711F02" w:rsidRDefault="00711F02" w:rsidP="00711F02">
      <w:pPr>
        <w:rPr>
          <w:i/>
        </w:rPr>
      </w:pPr>
    </w:p>
    <w:p w:rsidR="00711F02" w:rsidRDefault="00711F02" w:rsidP="00711F02">
      <w:pPr>
        <w:rPr>
          <w:i/>
        </w:rPr>
      </w:pPr>
      <w:r>
        <w:rPr>
          <w:i/>
        </w:rPr>
        <w:t>3. Vysvětli pojmy:</w:t>
      </w:r>
    </w:p>
    <w:p w:rsidR="00711F02" w:rsidRPr="00C7748B" w:rsidRDefault="00711F02" w:rsidP="00711F02">
      <w:pPr>
        <w:rPr>
          <w:color w:val="FF0000"/>
        </w:rPr>
      </w:pPr>
      <w:r>
        <w:t xml:space="preserve">hradiště </w:t>
      </w:r>
      <w:r w:rsidRPr="00C7748B">
        <w:rPr>
          <w:color w:val="FF0000"/>
        </w:rPr>
        <w:t>– opevněné</w:t>
      </w:r>
      <w:r w:rsidR="00281C0C">
        <w:rPr>
          <w:color w:val="FF0000"/>
        </w:rPr>
        <w:t xml:space="preserve"> </w:t>
      </w:r>
      <w:r w:rsidRPr="00C7748B">
        <w:rPr>
          <w:color w:val="FF0000"/>
        </w:rPr>
        <w:t>(ohrazené) sídliště doby pravěké</w:t>
      </w:r>
    </w:p>
    <w:p w:rsidR="00711F02" w:rsidRDefault="00711F02" w:rsidP="00711F02">
      <w:r w:rsidRPr="00C7748B">
        <w:rPr>
          <w:color w:val="FF0000"/>
        </w:rPr>
        <w:t>mohyla – navršení</w:t>
      </w:r>
      <w:r>
        <w:t xml:space="preserve"> hlíny/kamenů nad hrobem</w:t>
      </w:r>
    </w:p>
    <w:p w:rsidR="00711F02" w:rsidRPr="00D27942" w:rsidRDefault="00711F02" w:rsidP="00711F02">
      <w:pPr>
        <w:rPr>
          <w:i/>
        </w:rPr>
      </w:pPr>
      <w:r>
        <w:t xml:space="preserve">4. </w:t>
      </w:r>
      <w:r w:rsidRPr="00D27942">
        <w:rPr>
          <w:i/>
        </w:rPr>
        <w:t>V této době se stavěly megalitické stavby. Zjisti, jak vypadaly, proč se stavěly. Nakresli, nebo nalep obrázek megalitické stavby.</w:t>
      </w:r>
    </w:p>
    <w:p w:rsidR="00711F02" w:rsidRDefault="00711F02" w:rsidP="00711F02">
      <w:pPr>
        <w:rPr>
          <w:i/>
        </w:rPr>
      </w:pPr>
      <w:r>
        <w:rPr>
          <w:i/>
        </w:rPr>
        <w:t>Vlastní náměty. Např.</w:t>
      </w:r>
    </w:p>
    <w:p w:rsidR="00711F02" w:rsidRPr="00711F02" w:rsidRDefault="00281C0C" w:rsidP="00711F02">
      <w:pPr>
        <w:rPr>
          <w:i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2094865" cy="1398905"/>
            <wp:effectExtent l="19050" t="0" r="635" b="0"/>
            <wp:docPr id="5" name="obrázek 5" descr="220px-Stonehenge-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20px-Stonehenge-Gree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865" cy="139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1F02">
        <w:t xml:space="preserve">   </w:t>
      </w:r>
    </w:p>
    <w:p w:rsidR="00711F02" w:rsidRPr="00D27942" w:rsidRDefault="00711F02" w:rsidP="00711F02">
      <w:pPr>
        <w:rPr>
          <w:b/>
        </w:rPr>
      </w:pPr>
      <w:r w:rsidRPr="00FE7702">
        <w:rPr>
          <w:b/>
          <w:sz w:val="24"/>
          <w:szCs w:val="24"/>
        </w:rPr>
        <w:t>Doba bronzová</w:t>
      </w:r>
      <w:r w:rsidRPr="00D27942">
        <w:rPr>
          <w:b/>
        </w:rPr>
        <w:t xml:space="preserve">  (2200- 700 př.n.l.)</w:t>
      </w:r>
    </w:p>
    <w:p w:rsidR="00711F02" w:rsidRPr="00D27942" w:rsidRDefault="00711F02" w:rsidP="00711F02">
      <w:pPr>
        <w:rPr>
          <w:i/>
        </w:rPr>
      </w:pPr>
      <w:r w:rsidRPr="00D27942">
        <w:rPr>
          <w:i/>
        </w:rPr>
        <w:t>1. Co je bronz? Jaké má vlastnost</w:t>
      </w:r>
      <w:r>
        <w:rPr>
          <w:i/>
        </w:rPr>
        <w:t>i</w:t>
      </w:r>
      <w:bookmarkStart w:id="0" w:name="_GoBack"/>
      <w:bookmarkEnd w:id="0"/>
      <w:r w:rsidRPr="00D27942">
        <w:rPr>
          <w:i/>
        </w:rPr>
        <w:t>?</w:t>
      </w:r>
    </w:p>
    <w:p w:rsidR="00711F02" w:rsidRPr="00C7748B" w:rsidRDefault="00711F02" w:rsidP="00711F02">
      <w:pPr>
        <w:rPr>
          <w:i/>
          <w:color w:val="FF0000"/>
        </w:rPr>
      </w:pPr>
      <w:r w:rsidRPr="00C7748B">
        <w:rPr>
          <w:i/>
          <w:color w:val="FF0000"/>
        </w:rPr>
        <w:t>Slitina mědi a cínu.</w:t>
      </w:r>
    </w:p>
    <w:p w:rsidR="00711F02" w:rsidRPr="00D27942" w:rsidRDefault="00711F02" w:rsidP="00711F02">
      <w:pPr>
        <w:rPr>
          <w:i/>
        </w:rPr>
      </w:pPr>
      <w:r w:rsidRPr="00D27942">
        <w:rPr>
          <w:i/>
        </w:rPr>
        <w:t>2. Co se z bronzu vyrábělo?</w:t>
      </w:r>
    </w:p>
    <w:p w:rsidR="00711F02" w:rsidRPr="00C7748B" w:rsidRDefault="00C7748B" w:rsidP="00711F02">
      <w:pPr>
        <w:rPr>
          <w:i/>
          <w:color w:val="FF0000"/>
        </w:rPr>
      </w:pPr>
      <w:r>
        <w:rPr>
          <w:i/>
          <w:color w:val="FF0000"/>
        </w:rPr>
        <w:t>Zbraně(dýky, sekeromlaty…), šperky(jehlice, záušnice…), pracovní nástroje (sekery, dláta…), nádoby, ochranná zbroj</w:t>
      </w:r>
    </w:p>
    <w:p w:rsidR="00711F02" w:rsidRPr="00D27942" w:rsidRDefault="00281C0C" w:rsidP="00711F02">
      <w:pPr>
        <w:rPr>
          <w:i/>
        </w:rPr>
      </w:pPr>
      <w:r>
        <w:rPr>
          <w:i/>
        </w:rPr>
        <w:t>3. Vyber suroviny</w:t>
      </w:r>
      <w:r w:rsidR="00711F02" w:rsidRPr="00D27942">
        <w:rPr>
          <w:i/>
        </w:rPr>
        <w:t xml:space="preserve"> (podtrhni), které potřeboval řemeslník doby bronzové, aby mohl vyrábět bronzové zbraně:</w:t>
      </w:r>
    </w:p>
    <w:p w:rsidR="00711F02" w:rsidRDefault="00711F02" w:rsidP="00711F02">
      <w:r w:rsidRPr="00711F02">
        <w:rPr>
          <w:u w:val="single"/>
        </w:rPr>
        <w:t>cín do slitiny</w:t>
      </w:r>
      <w:r>
        <w:t xml:space="preserve">, železo do slitiny, jantar na ozdobu, </w:t>
      </w:r>
      <w:r w:rsidRPr="00711F02">
        <w:rPr>
          <w:u w:val="single"/>
        </w:rPr>
        <w:t>hlínu na výrobu formy</w:t>
      </w:r>
      <w:r>
        <w:t xml:space="preserve">, </w:t>
      </w:r>
      <w:r w:rsidRPr="00711F02">
        <w:rPr>
          <w:u w:val="single"/>
        </w:rPr>
        <w:t>dřevo na vypalování formy</w:t>
      </w:r>
      <w:r>
        <w:t xml:space="preserve">, </w:t>
      </w:r>
      <w:r w:rsidRPr="00711F02">
        <w:rPr>
          <w:u w:val="single"/>
        </w:rPr>
        <w:t>vodu na ochlazování</w:t>
      </w:r>
      <w:r>
        <w:t>, zlato do slitiny</w:t>
      </w:r>
      <w:r w:rsidRPr="00711F02">
        <w:rPr>
          <w:u w:val="single"/>
        </w:rPr>
        <w:t>, měď do slitiny</w:t>
      </w:r>
      <w:r>
        <w:t xml:space="preserve">, </w:t>
      </w:r>
      <w:r w:rsidRPr="00711F02">
        <w:rPr>
          <w:u w:val="single"/>
        </w:rPr>
        <w:t>vosk na výrobu formy</w:t>
      </w:r>
    </w:p>
    <w:p w:rsidR="00711F02" w:rsidRDefault="00711F02" w:rsidP="00711F02"/>
    <w:p w:rsidR="00711F02" w:rsidRDefault="00711F02" w:rsidP="00711F02">
      <w:r>
        <w:t>Používala se techni</w:t>
      </w:r>
      <w:r w:rsidR="006369E7">
        <w:t>ka lití na „ ZTRACE NOU  FORMU“</w:t>
      </w:r>
    </w:p>
    <w:p w:rsidR="00711F02" w:rsidRPr="00D27942" w:rsidRDefault="00711F02" w:rsidP="00711F02">
      <w:pPr>
        <w:rPr>
          <w:i/>
        </w:rPr>
      </w:pPr>
      <w:r>
        <w:t>4. V </w:t>
      </w:r>
      <w:r w:rsidRPr="00D27942">
        <w:rPr>
          <w:i/>
        </w:rPr>
        <w:t xml:space="preserve">této době rozlišujeme různá </w:t>
      </w:r>
      <w:r w:rsidR="00281C0C">
        <w:rPr>
          <w:i/>
        </w:rPr>
        <w:t>řemesla. Doplň názvy řemeslníků</w:t>
      </w:r>
      <w:r w:rsidRPr="00D27942">
        <w:rPr>
          <w:i/>
        </w:rPr>
        <w:t>:</w:t>
      </w:r>
    </w:p>
    <w:p w:rsidR="00711F02" w:rsidRPr="006369E7" w:rsidRDefault="00711F02" w:rsidP="00711F02">
      <w:pPr>
        <w:rPr>
          <w:color w:val="FF0000"/>
        </w:rPr>
      </w:pPr>
      <w:r w:rsidRPr="006369E7">
        <w:rPr>
          <w:color w:val="FF0000"/>
        </w:rPr>
        <w:t xml:space="preserve">K OVOTEPEC </w:t>
      </w:r>
      <w:r w:rsidR="00281C0C">
        <w:rPr>
          <w:color w:val="FF0000"/>
        </w:rPr>
        <w:t xml:space="preserve">                      SLÉVA</w:t>
      </w:r>
      <w:r w:rsidR="00C7748B" w:rsidRPr="006369E7">
        <w:rPr>
          <w:color w:val="FF0000"/>
        </w:rPr>
        <w:t>Č</w:t>
      </w:r>
      <w:r w:rsidRPr="006369E7">
        <w:rPr>
          <w:color w:val="FF0000"/>
        </w:rPr>
        <w:t xml:space="preserve">            HRNČÍŘ</w:t>
      </w:r>
    </w:p>
    <w:p w:rsidR="00711F02" w:rsidRDefault="00711F02" w:rsidP="00711F02"/>
    <w:p w:rsidR="00711F02" w:rsidRPr="00D27942" w:rsidRDefault="00711F02" w:rsidP="00711F02">
      <w:pPr>
        <w:rPr>
          <w:i/>
        </w:rPr>
      </w:pPr>
      <w:r>
        <w:rPr>
          <w:i/>
        </w:rPr>
        <w:t xml:space="preserve">5. Popiš </w:t>
      </w:r>
      <w:r w:rsidRPr="00D27942">
        <w:rPr>
          <w:i/>
        </w:rPr>
        <w:t>uspořádání společnosti v době bronzové.</w:t>
      </w:r>
    </w:p>
    <w:p w:rsidR="00711F02" w:rsidRPr="006369E7" w:rsidRDefault="006369E7" w:rsidP="00711F02">
      <w:pPr>
        <w:rPr>
          <w:color w:val="FF0000"/>
        </w:rPr>
      </w:pPr>
      <w:r w:rsidRPr="006369E7">
        <w:rPr>
          <w:color w:val="FF0000"/>
        </w:rPr>
        <w:t>- narůstají majetkové rozdíly</w:t>
      </w:r>
    </w:p>
    <w:p w:rsidR="006369E7" w:rsidRPr="006369E7" w:rsidRDefault="006369E7" w:rsidP="00711F02">
      <w:pPr>
        <w:rPr>
          <w:color w:val="FF0000"/>
        </w:rPr>
      </w:pPr>
      <w:r w:rsidRPr="006369E7">
        <w:rPr>
          <w:color w:val="FF0000"/>
        </w:rPr>
        <w:t>- rodové občiny se spojují do kmenů (společný jazyk, území, podobné zvyky)</w:t>
      </w:r>
    </w:p>
    <w:p w:rsidR="006369E7" w:rsidRPr="006369E7" w:rsidRDefault="006369E7" w:rsidP="00711F02">
      <w:pPr>
        <w:rPr>
          <w:color w:val="FF0000"/>
        </w:rPr>
      </w:pPr>
      <w:r w:rsidRPr="006369E7">
        <w:rPr>
          <w:color w:val="FF0000"/>
        </w:rPr>
        <w:t>- dělení společnosti: náčelnická vrstva, ozbrojená družina = ovládají kmenové území</w:t>
      </w:r>
    </w:p>
    <w:p w:rsidR="00711F02" w:rsidRDefault="006369E7">
      <w:pPr>
        <w:rPr>
          <w:color w:val="FF0000"/>
        </w:rPr>
      </w:pPr>
      <w:r w:rsidRPr="006369E7">
        <w:rPr>
          <w:color w:val="FF0000"/>
        </w:rPr>
        <w:t xml:space="preserve">                                     kněží, obchodníci, řemeslníci, bojovníci, rolníci</w:t>
      </w:r>
    </w:p>
    <w:p w:rsidR="00424260" w:rsidRDefault="00424260">
      <w:pPr>
        <w:rPr>
          <w:color w:val="FF0000"/>
        </w:rPr>
      </w:pPr>
    </w:p>
    <w:p w:rsidR="00424260" w:rsidRDefault="00424260">
      <w:pPr>
        <w:rPr>
          <w:color w:val="FF0000"/>
        </w:rPr>
      </w:pPr>
    </w:p>
    <w:p w:rsidR="00424260" w:rsidRDefault="00424260">
      <w:pPr>
        <w:rPr>
          <w:color w:val="FF0000"/>
        </w:rPr>
      </w:pPr>
    </w:p>
    <w:p w:rsidR="00424260" w:rsidRDefault="00424260">
      <w:pPr>
        <w:rPr>
          <w:color w:val="FF0000"/>
        </w:rPr>
      </w:pPr>
    </w:p>
    <w:p w:rsidR="00424260" w:rsidRPr="006369E7" w:rsidRDefault="00424260">
      <w:pPr>
        <w:rPr>
          <w:color w:val="FF0000"/>
        </w:rPr>
      </w:pPr>
    </w:p>
    <w:p w:rsidR="00FE7702" w:rsidRPr="00FE7702" w:rsidRDefault="00FE7702">
      <w:pPr>
        <w:rPr>
          <w:b/>
          <w:color w:val="000000"/>
        </w:rPr>
      </w:pPr>
      <w:r w:rsidRPr="00FE7702">
        <w:rPr>
          <w:b/>
          <w:color w:val="000000"/>
        </w:rPr>
        <w:t>Zdroj</w:t>
      </w:r>
      <w:r w:rsidR="006369E7">
        <w:rPr>
          <w:b/>
          <w:color w:val="000000"/>
        </w:rPr>
        <w:t>e</w:t>
      </w:r>
      <w:r w:rsidRPr="00FE7702">
        <w:rPr>
          <w:b/>
          <w:color w:val="000000"/>
        </w:rPr>
        <w:t>:</w:t>
      </w:r>
    </w:p>
    <w:p w:rsidR="00FE7702" w:rsidRDefault="00FE7702">
      <w:r>
        <w:t xml:space="preserve">RULF, Jan a Veronika VÁLKOVÁ. </w:t>
      </w:r>
      <w:r>
        <w:rPr>
          <w:i/>
          <w:iCs/>
        </w:rPr>
        <w:t>Dějepis pro 6. ročník základní školy a 1. ročník osmiletého gymnázia</w:t>
      </w:r>
      <w:r>
        <w:t>. 2. vyd. Praha: SPN - pedagogické nakladatelství, 2004, 139 s. ISBN 80-723-5274-1.</w:t>
      </w:r>
    </w:p>
    <w:p w:rsidR="006369E7" w:rsidRPr="006369E7" w:rsidRDefault="006369E7">
      <w:pPr>
        <w:rPr>
          <w:b/>
        </w:rPr>
      </w:pPr>
      <w:r w:rsidRPr="006369E7">
        <w:rPr>
          <w:b/>
        </w:rPr>
        <w:t>Obrázky:</w:t>
      </w:r>
    </w:p>
    <w:p w:rsidR="006369E7" w:rsidRDefault="00D85128">
      <w:pPr>
        <w:rPr>
          <w:color w:val="000000"/>
        </w:rPr>
      </w:pPr>
      <w:hyperlink r:id="rId11" w:history="1">
        <w:r w:rsidRPr="003D62F2">
          <w:rPr>
            <w:rStyle w:val="Hypertextovodkaz"/>
          </w:rPr>
          <w:t>http://upload.wikimedia.org/wikipedia/commons/thumb/0/0a/Museum_Quintana_-_Neolithische_Sichel.jpg/800px-Museum_Quintana_-_Neolithische_Sichel.jpg</w:t>
        </w:r>
      </w:hyperlink>
    </w:p>
    <w:p w:rsidR="00424260" w:rsidRDefault="00D85128">
      <w:pPr>
        <w:rPr>
          <w:color w:val="000000"/>
        </w:rPr>
      </w:pPr>
      <w:hyperlink r:id="rId12" w:history="1">
        <w:r w:rsidRPr="003D62F2">
          <w:rPr>
            <w:rStyle w:val="Hypertextovodkaz"/>
          </w:rPr>
          <w:t>http://commons.wikimedia.org/wiki/File:Steinbeil-Bechtolsheim.jpg</w:t>
        </w:r>
      </w:hyperlink>
    </w:p>
    <w:p w:rsidR="00D85128" w:rsidRDefault="00D85128">
      <w:pPr>
        <w:rPr>
          <w:color w:val="000000"/>
        </w:rPr>
      </w:pPr>
      <w:hyperlink r:id="rId13" w:history="1">
        <w:r w:rsidRPr="003D62F2">
          <w:rPr>
            <w:rStyle w:val="Hypertextovodkaz"/>
          </w:rPr>
          <w:t>http://cs.wikipedia.org/wiki/Stonehenge#mediaviewer/Soubor:Stonehenge-Green.jpg</w:t>
        </w:r>
      </w:hyperlink>
    </w:p>
    <w:p w:rsidR="00D85128" w:rsidRDefault="00D85128">
      <w:pPr>
        <w:rPr>
          <w:color w:val="000000"/>
        </w:rPr>
      </w:pPr>
    </w:p>
    <w:p w:rsidR="00D85128" w:rsidRDefault="00D85128">
      <w:pPr>
        <w:rPr>
          <w:color w:val="000000"/>
        </w:rPr>
      </w:pPr>
    </w:p>
    <w:p w:rsidR="00424260" w:rsidRPr="00FE7702" w:rsidRDefault="00424260">
      <w:pPr>
        <w:rPr>
          <w:color w:val="000000"/>
        </w:rPr>
      </w:pPr>
    </w:p>
    <w:sectPr w:rsidR="00424260" w:rsidRPr="00FE7702" w:rsidSect="001C2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defaultTabStop w:val="708"/>
  <w:hyphenationZone w:val="425"/>
  <w:characterSpacingControl w:val="doNotCompress"/>
  <w:compat/>
  <w:rsids>
    <w:rsidRoot w:val="00F077ED"/>
    <w:rsid w:val="00087147"/>
    <w:rsid w:val="001C26E9"/>
    <w:rsid w:val="00281C0C"/>
    <w:rsid w:val="00406745"/>
    <w:rsid w:val="00424260"/>
    <w:rsid w:val="006369E7"/>
    <w:rsid w:val="00711F02"/>
    <w:rsid w:val="00780192"/>
    <w:rsid w:val="00B9308E"/>
    <w:rsid w:val="00BC6862"/>
    <w:rsid w:val="00C27181"/>
    <w:rsid w:val="00C7748B"/>
    <w:rsid w:val="00D27942"/>
    <w:rsid w:val="00D85128"/>
    <w:rsid w:val="00DF257E"/>
    <w:rsid w:val="00E96798"/>
    <w:rsid w:val="00F077ED"/>
    <w:rsid w:val="00FE7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26E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424260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D85128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d/d6/Lat%C3%A9nium-roue-char.jpg" TargetMode="External"/><Relationship Id="rId13" Type="http://schemas.openxmlformats.org/officeDocument/2006/relationships/hyperlink" Target="http://cs.wikipedia.org/wiki/Stonehenge#mediaviewer/Soubor:Stonehenge-Green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hyperlink" Target="http://commons.wikimedia.org/wiki/File:Steinbeil-Bechtolsheim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upload.wikimedia.org/wikipedia/commons/a/a1/Steinbeil-Bechtolsheim.jpg" TargetMode="External"/><Relationship Id="rId11" Type="http://schemas.openxmlformats.org/officeDocument/2006/relationships/hyperlink" Target="http://upload.wikimedia.org/wikipedia/commons/thumb/0/0a/Museum_Quintana_-_Neolithische_Sichel.jpg/800px-Museum_Quintana_-_Neolithische_Sichel.jpg" TargetMode="External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image" Target="media/image1.jpeg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814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Links>
    <vt:vector size="42" baseType="variant">
      <vt:variant>
        <vt:i4>5701660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http://cs.wikipedia.org/wiki/Stonehenge</vt:lpwstr>
      </vt:variant>
      <vt:variant>
        <vt:lpwstr>mediaviewer/Soubor:Stonehenge-Green.jpg</vt:lpwstr>
      </vt:variant>
      <vt:variant>
        <vt:i4>5046348</vt:i4>
      </vt:variant>
      <vt:variant>
        <vt:i4>21</vt:i4>
      </vt:variant>
      <vt:variant>
        <vt:i4>0</vt:i4>
      </vt:variant>
      <vt:variant>
        <vt:i4>5</vt:i4>
      </vt:variant>
      <vt:variant>
        <vt:lpwstr>http://commons.wikimedia.org/wiki/File:Steinbeil-Bechtolsheim.jpg</vt:lpwstr>
      </vt:variant>
      <vt:variant>
        <vt:lpwstr/>
      </vt:variant>
      <vt:variant>
        <vt:i4>7733371</vt:i4>
      </vt:variant>
      <vt:variant>
        <vt:i4>18</vt:i4>
      </vt:variant>
      <vt:variant>
        <vt:i4>0</vt:i4>
      </vt:variant>
      <vt:variant>
        <vt:i4>5</vt:i4>
      </vt:variant>
      <vt:variant>
        <vt:lpwstr>http://upload.wikimedia.org/wikipedia/commons/thumb/0/0a/Museum_Quintana_-_Neolithische_Sichel.jpg/800px-Museum_Quintana_-_Neolithische_Sichel.jpg</vt:lpwstr>
      </vt:variant>
      <vt:variant>
        <vt:lpwstr/>
      </vt:variant>
      <vt:variant>
        <vt:i4>2424876</vt:i4>
      </vt:variant>
      <vt:variant>
        <vt:i4>9</vt:i4>
      </vt:variant>
      <vt:variant>
        <vt:i4>0</vt:i4>
      </vt:variant>
      <vt:variant>
        <vt:i4>5</vt:i4>
      </vt:variant>
      <vt:variant>
        <vt:lpwstr>http://upload.wikimedia.org/wikipedia/commons/d/d6/Lat%C3%A9nium-roue-char.jpg</vt:lpwstr>
      </vt:variant>
      <vt:variant>
        <vt:lpwstr/>
      </vt:variant>
      <vt:variant>
        <vt:i4>4915218</vt:i4>
      </vt:variant>
      <vt:variant>
        <vt:i4>3</vt:i4>
      </vt:variant>
      <vt:variant>
        <vt:i4>0</vt:i4>
      </vt:variant>
      <vt:variant>
        <vt:i4>5</vt:i4>
      </vt:variant>
      <vt:variant>
        <vt:lpwstr>http://upload.wikimedia.org/wikipedia/commons/a/a1/Steinbeil-Bechtolsheim.jpg</vt:lpwstr>
      </vt:variant>
      <vt:variant>
        <vt:lpwstr/>
      </vt:variant>
      <vt:variant>
        <vt:i4>4915218</vt:i4>
      </vt:variant>
      <vt:variant>
        <vt:i4>5414</vt:i4>
      </vt:variant>
      <vt:variant>
        <vt:i4>1027</vt:i4>
      </vt:variant>
      <vt:variant>
        <vt:i4>4</vt:i4>
      </vt:variant>
      <vt:variant>
        <vt:lpwstr>http://upload.wikimedia.org/wikipedia/commons/a/a1/Steinbeil-Bechtolsheim.jpg</vt:lpwstr>
      </vt:variant>
      <vt:variant>
        <vt:lpwstr/>
      </vt:variant>
      <vt:variant>
        <vt:i4>2424876</vt:i4>
      </vt:variant>
      <vt:variant>
        <vt:i4>5712</vt:i4>
      </vt:variant>
      <vt:variant>
        <vt:i4>1028</vt:i4>
      </vt:variant>
      <vt:variant>
        <vt:i4>4</vt:i4>
      </vt:variant>
      <vt:variant>
        <vt:lpwstr>http://upload.wikimedia.org/wikipedia/commons/d/d6/Lat%C3%A9nium-roue-char.jpg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Kladno, Norská 2633 - Šímová</dc:creator>
  <cp:keywords/>
  <cp:lastModifiedBy>Dum</cp:lastModifiedBy>
  <cp:revision>2</cp:revision>
  <cp:lastPrinted>2013-11-21T10:52:00Z</cp:lastPrinted>
  <dcterms:created xsi:type="dcterms:W3CDTF">2014-05-04T07:51:00Z</dcterms:created>
  <dcterms:modified xsi:type="dcterms:W3CDTF">2014-05-04T07:51:00Z</dcterms:modified>
</cp:coreProperties>
</file>