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A36077" w:rsidP="003A60F5">
      <w:r>
        <w:t>Pr</w:t>
      </w:r>
      <w:r w:rsidR="00DD5752"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 xml:space="preserve">VY_52_INOVACE_ </w:t>
      </w:r>
      <w:r w:rsidR="00A36077">
        <w:rPr>
          <w:rFonts w:ascii="Times New Roman" w:hAnsi="Times New Roman" w:cs="Times New Roman"/>
          <w:b/>
          <w:bCs/>
          <w:sz w:val="24"/>
          <w:szCs w:val="24"/>
        </w:rPr>
        <w:t>Pr.8</w:t>
      </w:r>
      <w:r w:rsidR="0015740C">
        <w:rPr>
          <w:rFonts w:ascii="Times New Roman" w:hAnsi="Times New Roman" w:cs="Times New Roman"/>
          <w:b/>
          <w:bCs/>
          <w:sz w:val="24"/>
          <w:szCs w:val="24"/>
        </w:rPr>
        <w:t>.We.</w:t>
      </w:r>
      <w:r w:rsidR="00A36077">
        <w:rPr>
          <w:rFonts w:ascii="Times New Roman" w:hAnsi="Times New Roman" w:cs="Times New Roman"/>
          <w:b/>
          <w:bCs/>
          <w:sz w:val="24"/>
          <w:szCs w:val="24"/>
        </w:rPr>
        <w:t>48</w:t>
      </w:r>
      <w:r w:rsidR="00F1377D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A36077">
        <w:rPr>
          <w:rFonts w:ascii="Times New Roman" w:hAnsi="Times New Roman" w:cs="Times New Roman"/>
          <w:b/>
          <w:bCs/>
          <w:sz w:val="24"/>
          <w:szCs w:val="24"/>
        </w:rPr>
        <w:t>Ptaci_potravni_vztahy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Datum:  </w:t>
      </w:r>
      <w:r w:rsidR="00A36077">
        <w:rPr>
          <w:rFonts w:ascii="Times New Roman" w:hAnsi="Times New Roman" w:cs="Times New Roman"/>
          <w:bCs/>
          <w:sz w:val="24"/>
          <w:szCs w:val="24"/>
        </w:rPr>
        <w:t>27</w:t>
      </w:r>
      <w:r w:rsidR="001D28BA">
        <w:rPr>
          <w:rFonts w:ascii="Times New Roman" w:hAnsi="Times New Roman" w:cs="Times New Roman"/>
          <w:bCs/>
          <w:sz w:val="24"/>
          <w:szCs w:val="24"/>
        </w:rPr>
        <w:t>. 10.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F1377D">
        <w:rPr>
          <w:rFonts w:ascii="Times New Roman" w:hAnsi="Times New Roman" w:cs="Times New Roman"/>
          <w:bCs/>
          <w:sz w:val="24"/>
          <w:szCs w:val="24"/>
        </w:rPr>
        <w:t>osmý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A36077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6077">
        <w:rPr>
          <w:rFonts w:ascii="Times New Roman" w:hAnsi="Times New Roman" w:cs="Times New Roman"/>
          <w:b/>
          <w:bCs/>
          <w:sz w:val="24"/>
          <w:szCs w:val="24"/>
        </w:rPr>
        <w:t>Ptáci potravní vztahy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A36077">
        <w:rPr>
          <w:rFonts w:ascii="Times New Roman" w:hAnsi="Times New Roman" w:cs="Times New Roman"/>
          <w:bCs/>
          <w:sz w:val="24"/>
          <w:szCs w:val="24"/>
        </w:rPr>
        <w:t xml:space="preserve"> Pracovní list lze využít </w:t>
      </w:r>
      <w:r w:rsidR="001E037E">
        <w:rPr>
          <w:rFonts w:ascii="Times New Roman" w:hAnsi="Times New Roman" w:cs="Times New Roman"/>
          <w:bCs/>
          <w:sz w:val="24"/>
          <w:szCs w:val="24"/>
        </w:rPr>
        <w:t xml:space="preserve">k procvičení potravních vztahů </w:t>
      </w:r>
      <w:r w:rsidR="00A36077">
        <w:rPr>
          <w:rFonts w:ascii="Times New Roman" w:hAnsi="Times New Roman" w:cs="Times New Roman"/>
          <w:bCs/>
          <w:sz w:val="24"/>
          <w:szCs w:val="24"/>
        </w:rPr>
        <w:t>v ptačí říši, ale i potravních vztahů v přírodních ekosystémech obecně.</w:t>
      </w:r>
    </w:p>
    <w:p w:rsidR="001D28BA" w:rsidRPr="00B526A4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A36077">
        <w:rPr>
          <w:rFonts w:ascii="Times New Roman" w:hAnsi="Times New Roman" w:cs="Times New Roman"/>
          <w:bCs/>
          <w:sz w:val="24"/>
          <w:szCs w:val="24"/>
        </w:rPr>
        <w:t>ova: Producent, konzument, reducent, býložravec, všežravec, masožravec</w:t>
      </w:r>
    </w:p>
    <w:p w:rsidR="00501650" w:rsidRDefault="00501650"/>
    <w:p w:rsidR="00A36077" w:rsidRDefault="00A36077"/>
    <w:p w:rsidR="00A36077" w:rsidRDefault="00A36077"/>
    <w:p w:rsidR="00A36077" w:rsidRDefault="00A36077"/>
    <w:p w:rsidR="00A36077" w:rsidRDefault="00A36077"/>
    <w:p w:rsidR="00A36077" w:rsidRDefault="00A36077"/>
    <w:p w:rsidR="00A36077" w:rsidRDefault="00A36077"/>
    <w:p w:rsidR="00A36077" w:rsidRDefault="00A36077"/>
    <w:p w:rsidR="00A36077" w:rsidRDefault="00A36077"/>
    <w:p w:rsidR="00A36077" w:rsidRDefault="00A36077"/>
    <w:p w:rsidR="00001F30" w:rsidRDefault="00A36077" w:rsidP="0000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01F30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Potravní vztahy</w:t>
      </w:r>
      <w:r w:rsidR="00001F30" w:rsidRPr="00001F3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v ptačí říši</w:t>
      </w:r>
    </w:p>
    <w:p w:rsidR="00092CEE" w:rsidRDefault="00092CEE" w:rsidP="00001F30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36077" w:rsidRDefault="00092CEE" w:rsidP="00001F30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Do schématu se pokus z nabídky zařadit jednotlivé organismy, aby mezi nimi existovaly potravní vztahy. Části potravního</w:t>
      </w:r>
      <w:r w:rsidR="00DD5752">
        <w:rPr>
          <w:rFonts w:ascii="Times New Roman" w:hAnsi="Times New Roman" w:cs="Times New Roman"/>
          <w:sz w:val="28"/>
          <w:szCs w:val="28"/>
        </w:rPr>
        <w:t xml:space="preserve"> řetězce propoj šipkami (</w:t>
      </w:r>
      <w:r>
        <w:rPr>
          <w:rFonts w:ascii="Times New Roman" w:hAnsi="Times New Roman" w:cs="Times New Roman"/>
          <w:sz w:val="28"/>
          <w:szCs w:val="28"/>
        </w:rPr>
        <w:t>vždy od p</w:t>
      </w:r>
      <w:r w:rsidR="000B7515">
        <w:rPr>
          <w:rFonts w:ascii="Times New Roman" w:hAnsi="Times New Roman" w:cs="Times New Roman"/>
          <w:sz w:val="28"/>
          <w:szCs w:val="28"/>
        </w:rPr>
        <w:t xml:space="preserve">otravy ke konzumentovi) a označ velkými písmeny, </w:t>
      </w:r>
      <w:r>
        <w:rPr>
          <w:rFonts w:ascii="Times New Roman" w:hAnsi="Times New Roman" w:cs="Times New Roman"/>
          <w:sz w:val="28"/>
          <w:szCs w:val="28"/>
        </w:rPr>
        <w:t xml:space="preserve">kdo je producent, konzument a </w:t>
      </w:r>
      <w:r w:rsidR="000B7515">
        <w:rPr>
          <w:rFonts w:ascii="Times New Roman" w:hAnsi="Times New Roman" w:cs="Times New Roman"/>
          <w:sz w:val="28"/>
          <w:szCs w:val="28"/>
        </w:rPr>
        <w:t xml:space="preserve"> kdo </w:t>
      </w:r>
      <w:r>
        <w:rPr>
          <w:rFonts w:ascii="Times New Roman" w:hAnsi="Times New Roman" w:cs="Times New Roman"/>
          <w:sz w:val="28"/>
          <w:szCs w:val="28"/>
        </w:rPr>
        <w:t>rozkladač</w:t>
      </w:r>
      <w:r w:rsidR="000B7515">
        <w:rPr>
          <w:rFonts w:ascii="Times New Roman" w:hAnsi="Times New Roman" w:cs="Times New Roman"/>
          <w:sz w:val="28"/>
          <w:szCs w:val="28"/>
        </w:rPr>
        <w:t>.</w:t>
      </w:r>
      <w:r w:rsidR="00001F30">
        <w:rPr>
          <w:rFonts w:ascii="Times New Roman" w:hAnsi="Times New Roman" w:cs="Times New Roman"/>
          <w:sz w:val="28"/>
          <w:szCs w:val="28"/>
        </w:rPr>
        <w:tab/>
      </w:r>
    </w:p>
    <w:p w:rsidR="000B7515" w:rsidRPr="000B7515" w:rsidRDefault="001E037E" w:rsidP="00001F30">
      <w:pPr>
        <w:tabs>
          <w:tab w:val="left" w:pos="1263"/>
        </w:tabs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27" style="position:absolute;margin-left:153.3pt;margin-top:72.25pt;width:1in;height:1in;z-index:251647488"/>
        </w:pict>
      </w:r>
      <w:r w:rsidR="00831484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28" style="position:absolute;margin-left:395.15pt;margin-top:62.85pt;width:1in;height:1in;z-index:251648512"/>
        </w:pict>
      </w:r>
      <w:r w:rsidR="000B751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chroust – káně lesní – kos černý – dub letní – hraboš polní – liška obecná – výr velký – pšenice obecná – bažant polní – slimák – hřib dubový – hrobařík obecný – žížala obecná </w:t>
      </w:r>
      <w:r w:rsidR="00831484">
        <w:rPr>
          <w:rFonts w:ascii="Times New Roman" w:hAnsi="Times New Roman" w:cs="Times New Roman"/>
          <w:b/>
          <w:color w:val="0070C0"/>
          <w:sz w:val="28"/>
          <w:szCs w:val="28"/>
        </w:rPr>
        <w:t>–</w:t>
      </w:r>
      <w:r w:rsidR="000B751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831484">
        <w:rPr>
          <w:rFonts w:ascii="Times New Roman" w:hAnsi="Times New Roman" w:cs="Times New Roman"/>
          <w:b/>
          <w:color w:val="0070C0"/>
          <w:sz w:val="28"/>
          <w:szCs w:val="28"/>
        </w:rPr>
        <w:t>datel černý – lýkožrout smrkový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– smrk ztepilý</w:t>
      </w:r>
    </w:p>
    <w:p w:rsidR="000B7515" w:rsidRDefault="001E037E" w:rsidP="00001F30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0" style="position:absolute;margin-left:274.2pt;margin-top:24.15pt;width:1in;height:1in;z-index:25166080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26" style="position:absolute;margin-left:-13.8pt;margin-top:15.35pt;width:1in;height:1in;z-index:251646464"/>
        </w:pict>
      </w:r>
    </w:p>
    <w:p w:rsidR="000B7515" w:rsidRDefault="000B7515" w:rsidP="00001F30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001F30" w:rsidRDefault="00001F30" w:rsidP="00001F30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001F30" w:rsidRPr="00001F30" w:rsidRDefault="001E037E" w:rsidP="00001F30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29" style="position:absolute;margin-left:101.7pt;margin-top:10.65pt;width:1in;height:1in;z-index:251649536"/>
        </w:pict>
      </w:r>
      <w:r w:rsidR="00001F30"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6" w:tooltip="Hraboš polní" w:history="1"/>
      <w:r w:rsidR="00001F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30" w:rsidRDefault="001E037E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9" style="position:absolute;margin-left:266.7pt;margin-top:25.55pt;width:1in;height:1in;z-index:251668992"/>
        </w:pict>
      </w:r>
      <w:r w:rsidR="00831484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6" style="position:absolute;margin-left:225.3pt;margin-top:292.5pt;width:1in;height:1in;z-index:251656704"/>
        </w:pict>
      </w:r>
      <w:r w:rsidR="00831484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9" style="position:absolute;margin-left:412.1pt;margin-top:325.85pt;width:1in;height:1in;z-index:251659776"/>
        </w:pict>
      </w:r>
      <w:r w:rsidR="00831484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1" style="position:absolute;margin-left:401.2pt;margin-top:14.7pt;width:1in;height:1in;z-index:251651584"/>
        </w:pict>
      </w:r>
      <w:r w:rsidR="00831484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0" style="position:absolute;margin-left:-17.85pt;margin-top:79.6pt;width:1in;height:1in;z-index:251650560"/>
        </w:pict>
      </w:r>
      <w:r w:rsidR="000B7515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7" style="position:absolute;margin-left:-6.35pt;margin-top:228.65pt;width:1in;height:1in;z-index:251657728"/>
        </w:pict>
      </w:r>
      <w:r w:rsidR="000B7515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5" style="position:absolute;margin-left:329.2pt;margin-top:220.5pt;width:1in;height:1in;z-index:251655680"/>
        </w:pict>
      </w:r>
      <w:r w:rsidR="000B7515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4" style="position:absolute;margin-left:113.25pt;margin-top:177.75pt;width:1in;height:1in;z-index:251654656"/>
        </w:pict>
      </w:r>
      <w:r w:rsidR="000B7515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2" style="position:absolute;margin-left:418.2pt;margin-top:129.55pt;width:1in;height:1in;z-index:251652608"/>
        </w:pict>
      </w:r>
      <w:r w:rsidR="008314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Default="001E037E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3" style="position:absolute;margin-left:231.4pt;margin-top:10.8pt;width:1in;height:1in;z-index:251653632"/>
        </w:pict>
      </w: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Default="001E037E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8" style="position:absolute;margin-left:81.3pt;margin-top:12.2pt;width:1in;height:1in;z-index:251658752"/>
        </w:pict>
      </w:r>
    </w:p>
    <w:p w:rsidR="00831484" w:rsidRPr="004C7779" w:rsidRDefault="004C7779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33.75pt;margin-top:39.2pt;width:72.7pt;height:256.75pt;flip:x;z-index:2516648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2" type="#_x0000_t32" style="position:absolute;margin-left:171.65pt;margin-top:35.1pt;width:69.95pt;height:145.35pt;z-index:251661824" o:connectortype="straight">
            <v:stroke endarrow="block"/>
          </v:shape>
        </w:pict>
      </w:r>
      <w:r w:rsidR="00831484">
        <w:rPr>
          <w:rFonts w:ascii="Times New Roman" w:hAnsi="Times New Roman" w:cs="Times New Roman"/>
          <w:sz w:val="28"/>
          <w:szCs w:val="28"/>
        </w:rPr>
        <w:t xml:space="preserve">2. Ptáky dělíme do různých skupin podle konzumované potravy. Býložraví ptáci se dále dělí na </w:t>
      </w:r>
      <w:r w:rsidR="00831484" w:rsidRPr="00831484">
        <w:rPr>
          <w:rFonts w:ascii="Times New Roman" w:hAnsi="Times New Roman" w:cs="Times New Roman"/>
          <w:b/>
          <w:sz w:val="28"/>
          <w:szCs w:val="28"/>
        </w:rPr>
        <w:t>plodo</w:t>
      </w:r>
      <w:r>
        <w:rPr>
          <w:rFonts w:ascii="Times New Roman" w:hAnsi="Times New Roman" w:cs="Times New Roman"/>
          <w:b/>
          <w:sz w:val="28"/>
          <w:szCs w:val="28"/>
        </w:rPr>
        <w:t xml:space="preserve">žravé a semenožravé. </w:t>
      </w:r>
      <w:r>
        <w:rPr>
          <w:rFonts w:ascii="Times New Roman" w:hAnsi="Times New Roman" w:cs="Times New Roman"/>
          <w:sz w:val="28"/>
          <w:szCs w:val="28"/>
        </w:rPr>
        <w:t>Vyhledej jejich názvy a 2 informace:</w:t>
      </w: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831484" w:rsidRPr="00001F30" w:rsidRDefault="004C7779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4" style="position:absolute;margin-left:37.85pt;margin-top:298.4pt;width:184.75pt;height:1in;z-index:25166387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3" style="position:absolute;margin-left:259.3pt;margin-top:181.55pt;width:179.35pt;height:1in;z-index:251662848"/>
        </w:pic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3148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D575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938655" cy="2655570"/>
            <wp:effectExtent l="19050" t="0" r="4445" b="0"/>
            <wp:docPr id="2" name="obrázek 2" descr="Pěnkava obecná, samec">
              <a:hlinkClick xmlns:a="http://schemas.openxmlformats.org/drawingml/2006/main" r:id="rId7" tooltip="&quot;Pěnkava obecná, samec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ěnkava obecná, samec">
                      <a:hlinkClick r:id="rId7" tooltip="&quot;Pěnkava obecná, samec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48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DD575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128520" cy="1463040"/>
            <wp:effectExtent l="19050" t="0" r="5080" b="0"/>
            <wp:docPr id="3" name="obrázek 3" descr="Holub hřivnáč">
              <a:hlinkClick xmlns:a="http://schemas.openxmlformats.org/drawingml/2006/main" r:id="rId9" tooltip="&quot;Holub hřivnáč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lub hřivnáč">
                      <a:hlinkClick r:id="rId9" tooltip="&quot;Holub hřivnáč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484" w:rsidRDefault="00831484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4C7779" w:rsidRDefault="004C7779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4C7779" w:rsidRDefault="004C7779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Zajímavostí jsou některé druhy ptáků v tropech, kteří se živí nektarem z květů. Urči tohoto jedince podle obrázku a najdi o něm další informace.</w:t>
      </w:r>
    </w:p>
    <w:p w:rsidR="004C7779" w:rsidRDefault="00DD575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092325" cy="1316990"/>
            <wp:effectExtent l="19050" t="0" r="3175" b="0"/>
            <wp:docPr id="4" name="obrázek 4" descr="220px-Colibri-thalassinus-001-edi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0px-Colibri-thalassinus-001-edi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7779">
        <w:rPr>
          <w:rFonts w:ascii="Times New Roman" w:hAnsi="Times New Roman" w:cs="Times New Roman"/>
          <w:sz w:val="28"/>
          <w:szCs w:val="28"/>
        </w:rPr>
        <w:t xml:space="preserve">    ……………………………………..</w:t>
      </w:r>
    </w:p>
    <w:p w:rsidR="004C7779" w:rsidRDefault="004C7779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……………………………………………………………………….    </w:t>
      </w:r>
    </w:p>
    <w:p w:rsidR="004C7779" w:rsidRDefault="004C7779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Vysvětli, jak funguje tato potravní pyramida a jaké postavení v ní mají jednotlivé druhy ptáků:</w:t>
      </w:r>
    </w:p>
    <w:p w:rsidR="00AB2D22" w:rsidRDefault="00DD575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201285" cy="3635375"/>
            <wp:effectExtent l="19050" t="0" r="0" b="0"/>
            <wp:docPr id="5" name="irc_mi" descr="potravn%C3%AD%20pyramida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potravn%C3%AD%20pyramida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285" cy="363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777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Vytvoř na základě této pyramidy 2 libovolné potravní řetězce se zastoupením nějakého druhu ptáka:</w:t>
      </w:r>
      <w:r w:rsidR="004C777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Řešení:</w:t>
      </w: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pict>
          <v:shape id="_x0000_s1048" type="#_x0000_t32" style="position:absolute;margin-left:232.1pt;margin-top:7.95pt;width:21.05pt;height:0;z-index:2516679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pict>
          <v:shape id="_x0000_s1047" type="#_x0000_t32" style="position:absolute;margin-left:174.35pt;margin-top:7.95pt;width:14.95pt;height:0;z-index:2516669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pict>
          <v:shape id="_x0000_s1046" type="#_x0000_t32" style="position:absolute;margin-left:105.05pt;margin-top:7.3pt;width:19.7pt;height:.65pt;z-index:251665920" o:connectortype="straight">
            <v:stroke endarrow="block"/>
          </v:shape>
        </w:pict>
      </w:r>
      <w:r>
        <w:rPr>
          <w:rFonts w:ascii="Times New Roman" w:hAnsi="Times New Roman" w:cs="Times New Roman"/>
          <w:color w:val="FF0000"/>
          <w:sz w:val="28"/>
          <w:szCs w:val="28"/>
        </w:rPr>
        <w:t>1. Například: Dub       chroust       špaček       výr velký</w:t>
      </w: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P             K                K              K    </w:t>
      </w: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2. Pěnkava obecná – žije ve všech typech lesů, staví si miskovité hnízdo, starší samci u nás přezimují.</w:t>
      </w: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Holub hřivnáč – žijí ve větších hejnech, obývá smíšené i jehličnaté lesy, velkým nepřítelem pro něj jsou dravci.</w:t>
      </w:r>
    </w:p>
    <w:p w:rsidR="00AB2D22" w:rsidRDefault="002B0BC7">
      <w:pPr>
        <w:tabs>
          <w:tab w:val="left" w:pos="1263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Kolibřík zelený</w:t>
      </w:r>
      <w:r w:rsidR="00AB2D22">
        <w:rPr>
          <w:rFonts w:ascii="Times New Roman" w:hAnsi="Times New Roman" w:cs="Times New Roman"/>
          <w:color w:val="FF0000"/>
          <w:sz w:val="28"/>
          <w:szCs w:val="28"/>
        </w:rPr>
        <w:t xml:space="preserve"> -  </w:t>
      </w:r>
      <w:r>
        <w:rPr>
          <w:rFonts w:ascii="Times New Roman" w:hAnsi="Times New Roman" w:cs="Times New Roman"/>
          <w:color w:val="FF0000"/>
          <w:sz w:val="28"/>
          <w:szCs w:val="28"/>
        </w:rPr>
        <w:t>kolibříci si staví maskovaná hnízda, jsou zdatní letci, mávnou křídly až 90x za vteřinu v závislosti na druhu</w:t>
      </w:r>
    </w:p>
    <w:p w:rsidR="002B0BC7" w:rsidRDefault="00AB2D22">
      <w:pPr>
        <w:tabs>
          <w:tab w:val="left" w:pos="1263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3.  </w:t>
      </w:r>
      <w:r w:rsidR="002B0BC7">
        <w:rPr>
          <w:rFonts w:ascii="Times New Roman" w:hAnsi="Times New Roman" w:cs="Times New Roman"/>
          <w:color w:val="FF0000"/>
          <w:sz w:val="28"/>
          <w:szCs w:val="28"/>
        </w:rPr>
        <w:t xml:space="preserve">Spodní část pyramidy zaujímají producenti = rostliny, nad nimi jsou býložravci a pak masožravci různých řádů. </w:t>
      </w:r>
    </w:p>
    <w:p w:rsidR="00AB2D22" w:rsidRPr="00AB2D22" w:rsidRDefault="002B0BC7">
      <w:pPr>
        <w:tabs>
          <w:tab w:val="left" w:pos="1263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Př: Dub – chroust – hmyzožravý pták - dravec</w:t>
      </w:r>
      <w:r w:rsidR="00AB2D22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2B0BC7" w:rsidRDefault="002B0BC7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Použité odkazy:</w:t>
      </w:r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1B1840">
          <w:rPr>
            <w:rStyle w:val="Hypertextovodkaz"/>
            <w:rFonts w:ascii="Times New Roman" w:hAnsi="Times New Roman" w:cs="Times New Roman"/>
            <w:sz w:val="28"/>
            <w:szCs w:val="28"/>
          </w:rPr>
          <w:t>http://www.picstopin.com/599/%C5%A0moulov%C3%A9-klikni-a-zabav-se/http:%7C%7Cmedia1*webgarden*name%7Cimages%7Cmedia1:4c4eebf70064f*jpg%7C%C3%85%C2%A1moula*jpg/</w:t>
        </w:r>
      </w:hyperlink>
    </w:p>
    <w:p w:rsidR="00AB2D22" w:rsidRDefault="004C7779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AB2D22" w:rsidRPr="001B1840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http://cs.wikipedia.org/wiki/Soubor:Wood.pigeon.2.arp.750pix.jpg</w:t>
        </w:r>
      </w:hyperlink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1B1840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http://cs.wikipedia.org/wiki/Soubor:Fringilla_coelebs_chaffinch_male_edit2.jpg</w:t>
        </w:r>
      </w:hyperlink>
    </w:p>
    <w:p w:rsidR="00AB2D22" w:rsidRDefault="00AB2D22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1B1840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http://cs.wikipedia.org/wiki/Soubor:Colibri-thalassinus-001-edit.jpg</w:t>
        </w:r>
      </w:hyperlink>
    </w:p>
    <w:p w:rsidR="004C7779" w:rsidRPr="00001F30" w:rsidRDefault="004C7779">
      <w:pPr>
        <w:tabs>
          <w:tab w:val="left" w:pos="12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4C7779" w:rsidRPr="00001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01F30"/>
    <w:rsid w:val="000803F2"/>
    <w:rsid w:val="00092CEE"/>
    <w:rsid w:val="000B7515"/>
    <w:rsid w:val="0015740C"/>
    <w:rsid w:val="001A1D45"/>
    <w:rsid w:val="001D28BA"/>
    <w:rsid w:val="001E037E"/>
    <w:rsid w:val="002306C5"/>
    <w:rsid w:val="002B0BC7"/>
    <w:rsid w:val="003A60F5"/>
    <w:rsid w:val="0044718C"/>
    <w:rsid w:val="004C7779"/>
    <w:rsid w:val="00501650"/>
    <w:rsid w:val="005F43D3"/>
    <w:rsid w:val="006C3A4F"/>
    <w:rsid w:val="007A70E2"/>
    <w:rsid w:val="00831484"/>
    <w:rsid w:val="009B2355"/>
    <w:rsid w:val="00A36077"/>
    <w:rsid w:val="00AB2D22"/>
    <w:rsid w:val="00B526A4"/>
    <w:rsid w:val="00B6368A"/>
    <w:rsid w:val="00DB35C2"/>
    <w:rsid w:val="00DD5752"/>
    <w:rsid w:val="00F13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42"/>
        <o:r id="V:Rule2" type="connector" idref="#_x0000_s1045"/>
        <o:r id="V:Rule3" type="connector" idref="#_x0000_s1046"/>
        <o:r id="V:Rule4" type="connector" idref="#_x0000_s1047"/>
        <o:r id="V:Rule5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001F3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0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E037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z/url?sa=i&amp;source=images&amp;cd=&amp;cad=rja&amp;docid=wWGmqOkSzeBCOM&amp;tbnid=2KaiEH46kv2XcM:&amp;ved=0CAgQjRwwADgk&amp;url=http%3A%2F%2Fwww.picstopin.com%2F599%2F%25C5%25A0moulov%25C3%25A9-klikni-a-zabav-se%2Fhttp%3A%257C%257Cmedia1*webgarden*name%257Cimages%257Cmedia1%3A4c4eebf70064f*jpg%257C%25C3%2585%25C2%25A1moula*jpg%2F&amp;ei=vpBvUrCeCObO4QS1qIDwAw&amp;psig=AFQjCNEqoLZu_xLJob5jO5RF0lReaVb0Fg&amp;ust=1383129662199764" TargetMode="External"/><Relationship Id="rId18" Type="http://schemas.openxmlformats.org/officeDocument/2006/relationships/hyperlink" Target="http://cs.wikipedia.org/wiki/Soubor:Colibri-thalassinus-001-edit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Fringilla_coelebs_chaffinch_male_edit2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cs.wikipedia.org/wiki/Soubor:Fringilla_coelebs_chaffinch_male_edit2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Wood.pigeon.2.arp.750pix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oubor:Feldmaus_Microtus_arvalis.jpg" TargetMode="External"/><Relationship Id="rId11" Type="http://schemas.openxmlformats.org/officeDocument/2006/relationships/hyperlink" Target="http://cs.wikipedia.org/wiki/Soubor:Colibri-thalassinus-001-edit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picstopin.com/599/%C5%A0moulov%C3%A9-klikni-a-zabav-se/http:%7C%7Cmedia1*webgarden*name%7Cimages%7Cmedia1:4c4eebf70064f*jpg%7C%C3%85%C2%A1moula*jpg/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Wood.pigeon.2.arp.750pix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519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3576</CharactersWithSpaces>
  <SharedDoc>false</SharedDoc>
  <HLinks>
    <vt:vector size="78" baseType="variant">
      <vt:variant>
        <vt:i4>5570586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http://cs.wikipedia.org/wiki/Soubor:Colibri-thalassinus-001-edit.jpg</vt:lpwstr>
      </vt:variant>
      <vt:variant>
        <vt:lpwstr/>
      </vt:variant>
      <vt:variant>
        <vt:i4>6160464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http://cs.wikipedia.org/wiki/Soubor:Fringilla_coelebs_chaffinch_male_edit2.jpg</vt:lpwstr>
      </vt:variant>
      <vt:variant>
        <vt:lpwstr/>
      </vt:variant>
      <vt:variant>
        <vt:i4>5570576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http://cs.wikipedia.org/wiki/Soubor:Wood.pigeon.2.arp.750pix.jpg</vt:lpwstr>
      </vt:variant>
      <vt:variant>
        <vt:lpwstr/>
      </vt:variant>
      <vt:variant>
        <vt:i4>6881335</vt:i4>
      </vt:variant>
      <vt:variant>
        <vt:i4>27</vt:i4>
      </vt:variant>
      <vt:variant>
        <vt:i4>0</vt:i4>
      </vt:variant>
      <vt:variant>
        <vt:i4>5</vt:i4>
      </vt:variant>
      <vt:variant>
        <vt:lpwstr>http://www.picstopin.com/599/%C5%A0moulov%C3%A9-klikni-a-zabav-se/http:%7C%7Cmedia1*webgarden*name%7Cimages%7Cmedia1:4c4eebf70064f*jpg%7C%C3%85%C2%A1moula*jpg/</vt:lpwstr>
      </vt:variant>
      <vt:variant>
        <vt:lpwstr/>
      </vt:variant>
      <vt:variant>
        <vt:i4>6881379</vt:i4>
      </vt:variant>
      <vt:variant>
        <vt:i4>21</vt:i4>
      </vt:variant>
      <vt:variant>
        <vt:i4>0</vt:i4>
      </vt:variant>
      <vt:variant>
        <vt:i4>5</vt:i4>
      </vt:variant>
      <vt:variant>
        <vt:lpwstr>http://www.google.cz/url?sa=i&amp;source=images&amp;cd=&amp;cad=rja&amp;docid=wWGmqOkSzeBCOM&amp;tbnid=2KaiEH46kv2XcM:&amp;ved=0CAgQjRwwADgk&amp;url=http%3A%2F%2Fwww.picstopin.com%2F599%2F%25C5%25A0moulov%25C3%25A9-klikni-a-zabav-se%2Fhttp%3A%257C%257Cmedia1*webgarden*name%257Cimages%257Cmedia1%3A4c4eebf70064f*jpg%257C%25C3%2585%25C2%25A1moula*jpg%2F&amp;ei=vpBvUrCeCObO4QS1qIDwAw&amp;psig=AFQjCNEqoLZu_xLJob5jO5RF0lReaVb0Fg&amp;ust=1383129662199764</vt:lpwstr>
      </vt:variant>
      <vt:variant>
        <vt:lpwstr/>
      </vt:variant>
      <vt:variant>
        <vt:i4>5570586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http://cs.wikipedia.org/wiki/Soubor:Colibri-thalassinus-001-edit.jpg</vt:lpwstr>
      </vt:variant>
      <vt:variant>
        <vt:lpwstr/>
      </vt:variant>
      <vt:variant>
        <vt:i4>5570576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http://cs.wikipedia.org/wiki/Soubor:Wood.pigeon.2.arp.750pix.jpg</vt:lpwstr>
      </vt:variant>
      <vt:variant>
        <vt:lpwstr/>
      </vt:variant>
      <vt:variant>
        <vt:i4>6160464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http://cs.wikipedia.org/wiki/Soubor:Fringilla_coelebs_chaffinch_male_edit2.jpg</vt:lpwstr>
      </vt:variant>
      <vt:variant>
        <vt:lpwstr/>
      </vt:variant>
      <vt:variant>
        <vt:i4>3539044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http://cs.wikipedia.org/wiki/Soubor:Feldmaus_Microtus_arvalis.jpg</vt:lpwstr>
      </vt:variant>
      <vt:variant>
        <vt:lpwstr/>
      </vt:variant>
      <vt:variant>
        <vt:i4>6160464</vt:i4>
      </vt:variant>
      <vt:variant>
        <vt:i4>5918</vt:i4>
      </vt:variant>
      <vt:variant>
        <vt:i4>1026</vt:i4>
      </vt:variant>
      <vt:variant>
        <vt:i4>4</vt:i4>
      </vt:variant>
      <vt:variant>
        <vt:lpwstr>http://cs.wikipedia.org/wiki/Soubor:Fringilla_coelebs_chaffinch_male_edit2.jpg</vt:lpwstr>
      </vt:variant>
      <vt:variant>
        <vt:lpwstr/>
      </vt:variant>
      <vt:variant>
        <vt:i4>5570576</vt:i4>
      </vt:variant>
      <vt:variant>
        <vt:i4>6492</vt:i4>
      </vt:variant>
      <vt:variant>
        <vt:i4>1027</vt:i4>
      </vt:variant>
      <vt:variant>
        <vt:i4>4</vt:i4>
      </vt:variant>
      <vt:variant>
        <vt:lpwstr>http://cs.wikipedia.org/wiki/Soubor:Wood.pigeon.2.arp.750pix.jpg</vt:lpwstr>
      </vt:variant>
      <vt:variant>
        <vt:lpwstr/>
      </vt:variant>
      <vt:variant>
        <vt:i4>5570586</vt:i4>
      </vt:variant>
      <vt:variant>
        <vt:i4>12930</vt:i4>
      </vt:variant>
      <vt:variant>
        <vt:i4>1028</vt:i4>
      </vt:variant>
      <vt:variant>
        <vt:i4>4</vt:i4>
      </vt:variant>
      <vt:variant>
        <vt:lpwstr>http://cs.wikipedia.org/wiki/Soubor:Colibri-thalassinus-001-edit.jpg</vt:lpwstr>
      </vt:variant>
      <vt:variant>
        <vt:lpwstr/>
      </vt:variant>
      <vt:variant>
        <vt:i4>6881379</vt:i4>
      </vt:variant>
      <vt:variant>
        <vt:i4>14350</vt:i4>
      </vt:variant>
      <vt:variant>
        <vt:i4>1029</vt:i4>
      </vt:variant>
      <vt:variant>
        <vt:i4>4</vt:i4>
      </vt:variant>
      <vt:variant>
        <vt:lpwstr>http://www.google.cz/url?sa=i&amp;source=images&amp;cd=&amp;cad=rja&amp;docid=wWGmqOkSzeBCOM&amp;tbnid=2KaiEH46kv2XcM:&amp;ved=0CAgQjRwwADgk&amp;url=http%3A%2F%2Fwww.picstopin.com%2F599%2F%25C5%25A0moulov%25C3%25A9-klikni-a-zabav-se%2Fhttp%3A%257C%257Cmedia1*webgarden*name%257Cimages%257Cmedia1%3A4c4eebf70064f*jpg%257C%25C3%2585%25C2%25A1moula*jpg%2F&amp;ei=vpBvUrCeCObO4QS1qIDwAw&amp;psig=AFQjCNEqoLZu_xLJob5jO5RF0lReaVb0Fg&amp;ust=1383129662199764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cp:lastPrinted>2013-11-01T05:20:00Z</cp:lastPrinted>
  <dcterms:created xsi:type="dcterms:W3CDTF">2014-05-05T10:13:00Z</dcterms:created>
  <dcterms:modified xsi:type="dcterms:W3CDTF">2014-05-05T10:13:00Z</dcterms:modified>
</cp:coreProperties>
</file>