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E3E" w:rsidRDefault="00B07E3E" w:rsidP="00B07E3E"/>
    <w:p w:rsidR="00B07E3E" w:rsidRDefault="00B07E3E" w:rsidP="00B07E3E"/>
    <w:p w:rsidR="00B07E3E" w:rsidRDefault="00482AB1" w:rsidP="00B07E3E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E3E" w:rsidRDefault="00B07E3E" w:rsidP="00B07E3E">
      <w:pPr>
        <w:rPr>
          <w:rFonts w:ascii="Arial" w:hAnsi="Arial" w:cs="Arial"/>
          <w:b/>
          <w:sz w:val="18"/>
          <w:szCs w:val="18"/>
        </w:rPr>
      </w:pPr>
    </w:p>
    <w:p w:rsidR="00B07E3E" w:rsidRDefault="00B07E3E" w:rsidP="00B07E3E">
      <w:pPr>
        <w:rPr>
          <w:rFonts w:ascii="Arial" w:hAnsi="Arial" w:cs="Arial"/>
          <w:b/>
          <w:sz w:val="18"/>
          <w:szCs w:val="18"/>
        </w:rPr>
      </w:pPr>
    </w:p>
    <w:p w:rsidR="00B07E3E" w:rsidRDefault="00B07E3E" w:rsidP="00B07E3E">
      <w:pPr>
        <w:rPr>
          <w:rFonts w:ascii="Arial" w:hAnsi="Arial" w:cs="Arial"/>
          <w:b/>
          <w:sz w:val="18"/>
          <w:szCs w:val="18"/>
        </w:rPr>
      </w:pPr>
    </w:p>
    <w:p w:rsidR="00B07E3E" w:rsidRDefault="00B07E3E" w:rsidP="00B07E3E">
      <w:pPr>
        <w:rPr>
          <w:rFonts w:ascii="Arial" w:hAnsi="Arial" w:cs="Arial"/>
          <w:b/>
          <w:sz w:val="18"/>
          <w:szCs w:val="18"/>
        </w:rPr>
      </w:pPr>
    </w:p>
    <w:p w:rsidR="00B07E3E" w:rsidRDefault="00B07E3E" w:rsidP="00B07E3E">
      <w:pPr>
        <w:rPr>
          <w:rFonts w:ascii="Arial" w:hAnsi="Arial" w:cs="Arial"/>
          <w:b/>
          <w:sz w:val="18"/>
          <w:szCs w:val="18"/>
        </w:rPr>
      </w:pPr>
    </w:p>
    <w:p w:rsidR="00B07E3E" w:rsidRDefault="00B07E3E" w:rsidP="00B07E3E">
      <w:pPr>
        <w:rPr>
          <w:rFonts w:ascii="Calibri" w:hAnsi="Calibri" w:cs="Arial"/>
          <w:b/>
        </w:rPr>
      </w:pPr>
    </w:p>
    <w:p w:rsidR="00B07E3E" w:rsidRDefault="00B07E3E" w:rsidP="00B07E3E">
      <w:pPr>
        <w:rPr>
          <w:rFonts w:ascii="Calibri" w:hAnsi="Calibri" w:cs="Arial"/>
          <w:b/>
        </w:rPr>
      </w:pPr>
    </w:p>
    <w:p w:rsidR="00B07E3E" w:rsidRDefault="00B07E3E" w:rsidP="00B07E3E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B07E3E" w:rsidRDefault="00B07E3E" w:rsidP="00B07E3E">
      <w:pPr>
        <w:rPr>
          <w:rFonts w:ascii="Calibri" w:hAnsi="Calibri"/>
          <w:b/>
        </w:rPr>
      </w:pPr>
    </w:p>
    <w:p w:rsidR="00B07E3E" w:rsidRDefault="00B07E3E" w:rsidP="00B07E3E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B07E3E" w:rsidRDefault="00B07E3E" w:rsidP="00B07E3E">
      <w:pPr>
        <w:rPr>
          <w:rFonts w:ascii="Calibri" w:hAnsi="Calibri"/>
          <w:b/>
        </w:rPr>
      </w:pPr>
    </w:p>
    <w:p w:rsidR="00B07E3E" w:rsidRDefault="004C1AFD" w:rsidP="00B07E3E">
      <w:pPr>
        <w:rPr>
          <w:rFonts w:ascii="Calibri" w:hAnsi="Calibri"/>
        </w:rPr>
      </w:pPr>
      <w:r>
        <w:rPr>
          <w:rFonts w:ascii="Calibri" w:hAnsi="Calibri"/>
          <w:b/>
        </w:rPr>
        <w:t>VY_12_INOVACE_C</w:t>
      </w:r>
      <w:r w:rsidR="00747EA2">
        <w:rPr>
          <w:rFonts w:ascii="Calibri" w:hAnsi="Calibri"/>
          <w:b/>
        </w:rPr>
        <w:t>j.9.Cho.12</w:t>
      </w:r>
      <w:r w:rsidR="00B07E3E">
        <w:rPr>
          <w:rFonts w:ascii="Calibri" w:hAnsi="Calibri"/>
          <w:b/>
        </w:rPr>
        <w:t>_Oprava_pravopisu_v_autentickych_dokumentech</w:t>
      </w:r>
      <w:r w:rsidR="00B07E3E">
        <w:rPr>
          <w:rFonts w:ascii="Calibri" w:hAnsi="Calibri"/>
        </w:rPr>
        <w:br/>
      </w:r>
    </w:p>
    <w:p w:rsidR="00B07E3E" w:rsidRDefault="00B07E3E" w:rsidP="00B07E3E">
      <w:pPr>
        <w:rPr>
          <w:rFonts w:ascii="Calibri" w:hAnsi="Calibri"/>
          <w:b/>
        </w:rPr>
      </w:pPr>
      <w:r>
        <w:rPr>
          <w:rFonts w:ascii="Calibri" w:hAnsi="Calibri"/>
        </w:rPr>
        <w:t>Datum: 2. 1. 2014</w:t>
      </w:r>
    </w:p>
    <w:p w:rsidR="00B07E3E" w:rsidRDefault="00B07E3E" w:rsidP="00B07E3E">
      <w:pPr>
        <w:rPr>
          <w:rFonts w:ascii="Calibri" w:hAnsi="Calibri"/>
        </w:rPr>
      </w:pPr>
    </w:p>
    <w:p w:rsidR="00B07E3E" w:rsidRDefault="00B07E3E" w:rsidP="00B07E3E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devátý</w:t>
      </w:r>
    </w:p>
    <w:p w:rsidR="00B07E3E" w:rsidRDefault="00B07E3E" w:rsidP="00B07E3E">
      <w:pPr>
        <w:rPr>
          <w:rFonts w:ascii="Calibri" w:hAnsi="Calibri"/>
          <w:b/>
          <w:bCs/>
        </w:rPr>
      </w:pPr>
    </w:p>
    <w:p w:rsidR="00B07E3E" w:rsidRDefault="00B07E3E" w:rsidP="00B07E3E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 w:rsidR="00760158">
        <w:rPr>
          <w:rFonts w:ascii="Calibri" w:hAnsi="Calibri"/>
          <w:b/>
        </w:rPr>
        <w:t>Jazyk a jazyková komunikace</w:t>
      </w:r>
    </w:p>
    <w:p w:rsidR="00B07E3E" w:rsidRDefault="00B07E3E" w:rsidP="00B07E3E">
      <w:pPr>
        <w:rPr>
          <w:rFonts w:ascii="Calibri" w:hAnsi="Calibri"/>
        </w:rPr>
      </w:pPr>
    </w:p>
    <w:p w:rsidR="00B07E3E" w:rsidRDefault="00B07E3E" w:rsidP="00B07E3E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</w:p>
    <w:p w:rsidR="00B07E3E" w:rsidRDefault="00B07E3E" w:rsidP="00B07E3E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>Název: Oprava pravopisu v autentických dokumentech</w:t>
      </w:r>
    </w:p>
    <w:p w:rsidR="00B07E3E" w:rsidRDefault="00B07E3E" w:rsidP="00B07E3E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</w:t>
      </w: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B07E3E" w:rsidRDefault="00B07E3E" w:rsidP="00B07E3E">
      <w:pPr>
        <w:rPr>
          <w:rFonts w:ascii="Calibri" w:hAnsi="Calibri"/>
        </w:rPr>
      </w:pPr>
    </w:p>
    <w:p w:rsidR="00B07E3E" w:rsidRDefault="00B07E3E" w:rsidP="00B07E3E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B07E3E" w:rsidRDefault="00B07E3E" w:rsidP="00B07E3E">
      <w:pPr>
        <w:rPr>
          <w:rFonts w:ascii="Calibri" w:hAnsi="Calibri"/>
        </w:rPr>
      </w:pPr>
    </w:p>
    <w:p w:rsidR="00B07E3E" w:rsidRDefault="00B07E3E" w:rsidP="00B07E3E">
      <w:pPr>
        <w:rPr>
          <w:rFonts w:ascii="Calibri" w:hAnsi="Calibri"/>
        </w:rPr>
      </w:pPr>
    </w:p>
    <w:p w:rsidR="00B07E3E" w:rsidRDefault="00B07E3E" w:rsidP="00B07E3E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B07E3E" w:rsidRDefault="00B07E3E" w:rsidP="00B07E3E">
      <w:pPr>
        <w:rPr>
          <w:rFonts w:ascii="Calibri" w:hAnsi="Calibri"/>
          <w:b/>
        </w:rPr>
      </w:pPr>
    </w:p>
    <w:p w:rsidR="00B07E3E" w:rsidRDefault="00482AB1" w:rsidP="00B07E3E">
      <w:pPr>
        <w:rPr>
          <w:rFonts w:ascii="Calibri" w:hAnsi="Calibri"/>
          <w:b/>
        </w:rPr>
      </w:pPr>
      <w:r>
        <w:rPr>
          <w:rFonts w:ascii="Calibri" w:hAnsi="Calibri"/>
          <w:b/>
        </w:rPr>
        <w:t>Žákyně a žáci rozpoznají chybný</w:t>
      </w:r>
      <w:r w:rsidR="00B07E3E">
        <w:rPr>
          <w:rFonts w:ascii="Calibri" w:hAnsi="Calibri"/>
          <w:b/>
        </w:rPr>
        <w:t xml:space="preserve"> pravopis </w:t>
      </w:r>
      <w:r w:rsidR="00033F9E">
        <w:rPr>
          <w:rFonts w:ascii="Calibri" w:hAnsi="Calibri"/>
          <w:b/>
        </w:rPr>
        <w:t xml:space="preserve">v nápisech na </w:t>
      </w:r>
      <w:r w:rsidR="00B07E3E">
        <w:rPr>
          <w:rFonts w:ascii="Calibri" w:hAnsi="Calibri"/>
          <w:b/>
        </w:rPr>
        <w:t>fotografiích, které byly pořízeny z autentických dokumentů</w:t>
      </w:r>
      <w:r w:rsidR="006C5EE6">
        <w:rPr>
          <w:rFonts w:ascii="Calibri" w:hAnsi="Calibri"/>
          <w:b/>
        </w:rPr>
        <w:t>.</w:t>
      </w:r>
    </w:p>
    <w:p w:rsidR="00B07E3E" w:rsidRDefault="00B07E3E" w:rsidP="00B07E3E">
      <w:pPr>
        <w:rPr>
          <w:rFonts w:ascii="Calibri" w:hAnsi="Calibri"/>
          <w:b/>
        </w:rPr>
      </w:pPr>
    </w:p>
    <w:p w:rsidR="00B07E3E" w:rsidRDefault="00B07E3E" w:rsidP="00B07E3E">
      <w:pPr>
        <w:rPr>
          <w:rFonts w:ascii="Calibri" w:hAnsi="Calibri"/>
          <w:b/>
        </w:rPr>
      </w:pPr>
    </w:p>
    <w:p w:rsidR="00B07E3E" w:rsidRDefault="00B07E3E" w:rsidP="00B07E3E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B07E3E" w:rsidRDefault="00B07E3E" w:rsidP="00B07E3E">
      <w:pPr>
        <w:rPr>
          <w:rFonts w:ascii="Calibri" w:hAnsi="Calibri"/>
          <w:b/>
        </w:rPr>
      </w:pPr>
    </w:p>
    <w:p w:rsidR="00B07E3E" w:rsidRDefault="00B07E3E" w:rsidP="00B07E3E">
      <w:pPr>
        <w:rPr>
          <w:rFonts w:ascii="Calibri" w:hAnsi="Calibri"/>
          <w:b/>
        </w:rPr>
      </w:pPr>
      <w:r>
        <w:rPr>
          <w:rFonts w:ascii="Calibri" w:hAnsi="Calibri"/>
          <w:b/>
        </w:rPr>
        <w:t>Pravopis, nápisy s chybami, oprava</w:t>
      </w:r>
    </w:p>
    <w:p w:rsidR="00BD517A" w:rsidRDefault="0049538F" w:rsidP="00BD517A">
      <w:pPr>
        <w:keepNext/>
        <w:rPr>
          <w:rFonts w:ascii="Calibri" w:hAnsi="Calibri"/>
        </w:rPr>
      </w:pPr>
      <w:r>
        <w:rPr>
          <w:rFonts w:ascii="Calibri" w:hAnsi="Calibri"/>
        </w:rPr>
        <w:lastRenderedPageBreak/>
        <w:t>Zadání:</w:t>
      </w:r>
    </w:p>
    <w:p w:rsidR="0049538F" w:rsidRDefault="0049538F" w:rsidP="00BD517A">
      <w:pPr>
        <w:keepNext/>
        <w:rPr>
          <w:rFonts w:ascii="Calibri" w:hAnsi="Calibri"/>
        </w:rPr>
      </w:pPr>
    </w:p>
    <w:p w:rsidR="006C08E8" w:rsidRDefault="0049538F" w:rsidP="00BD517A">
      <w:pPr>
        <w:keepNext/>
        <w:rPr>
          <w:rFonts w:ascii="Calibri" w:hAnsi="Calibri"/>
        </w:rPr>
      </w:pPr>
      <w:r>
        <w:rPr>
          <w:rFonts w:ascii="Calibri" w:hAnsi="Calibri"/>
        </w:rPr>
        <w:t>Představuji vám 8 obrázků, které vznikly jako fotografie autentických plakátů, inzerátů a nápisů.</w:t>
      </w:r>
    </w:p>
    <w:p w:rsidR="001C6D81" w:rsidRDefault="006C08E8" w:rsidP="00BD517A">
      <w:pPr>
        <w:keepNext/>
        <w:rPr>
          <w:rFonts w:ascii="Calibri" w:hAnsi="Calibri"/>
        </w:rPr>
      </w:pPr>
      <w:r>
        <w:rPr>
          <w:rFonts w:ascii="Calibri" w:hAnsi="Calibri"/>
        </w:rPr>
        <w:t>N</w:t>
      </w:r>
      <w:r w:rsidR="001C6D81">
        <w:rPr>
          <w:rFonts w:ascii="Calibri" w:hAnsi="Calibri"/>
        </w:rPr>
        <w:t>ap</w:t>
      </w:r>
      <w:r>
        <w:rPr>
          <w:rFonts w:ascii="Calibri" w:hAnsi="Calibri"/>
        </w:rPr>
        <w:t>iš</w:t>
      </w:r>
      <w:r w:rsidR="001C6D81">
        <w:rPr>
          <w:rFonts w:ascii="Calibri" w:hAnsi="Calibri"/>
        </w:rPr>
        <w:t>t</w:t>
      </w:r>
      <w:r>
        <w:rPr>
          <w:rFonts w:ascii="Calibri" w:hAnsi="Calibri"/>
        </w:rPr>
        <w:t>e</w:t>
      </w:r>
      <w:r w:rsidR="001C6D81">
        <w:rPr>
          <w:rFonts w:ascii="Calibri" w:hAnsi="Calibri"/>
        </w:rPr>
        <w:t>, kde se pravděpodobně uvede</w:t>
      </w:r>
      <w:r>
        <w:rPr>
          <w:rFonts w:ascii="Calibri" w:hAnsi="Calibri"/>
        </w:rPr>
        <w:t>ný text nacházel.</w:t>
      </w:r>
    </w:p>
    <w:p w:rsidR="001C6D81" w:rsidRPr="0049538F" w:rsidRDefault="001C6D81" w:rsidP="00BD517A">
      <w:pPr>
        <w:keepNext/>
        <w:rPr>
          <w:rFonts w:ascii="Calibri" w:hAnsi="Calibri"/>
        </w:rPr>
      </w:pPr>
      <w:r>
        <w:rPr>
          <w:rFonts w:ascii="Calibri" w:hAnsi="Calibri"/>
        </w:rPr>
        <w:t>Vyhledejte pravopisnou chybu, napište slovo se správným pravopisem a uveďte pravidlo, kterým by se měl pisatel řídit, a tak se vyvarovat zbytečných chyb.</w:t>
      </w:r>
    </w:p>
    <w:p w:rsidR="00BD517A" w:rsidRDefault="00BD517A" w:rsidP="00BD517A">
      <w:pPr>
        <w:keepNext/>
      </w:pPr>
    </w:p>
    <w:p w:rsidR="00BD517A" w:rsidRDefault="00826F6C" w:rsidP="00BD517A">
      <w:pPr>
        <w:keepNext/>
      </w:pPr>
      <w:r>
        <w:br w:type="page"/>
      </w:r>
      <w:r w:rsidR="00482AB1">
        <w:rPr>
          <w:noProof/>
        </w:rPr>
        <w:lastRenderedPageBreak/>
        <w:drawing>
          <wp:inline distT="0" distB="0" distL="0" distR="0">
            <wp:extent cx="4462780" cy="3343910"/>
            <wp:effectExtent l="19050" t="0" r="0" b="0"/>
            <wp:docPr id="2" name="obrázek 2" descr="IMG_4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42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780" cy="334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982" w:rsidRDefault="00BD517A" w:rsidP="00BD517A">
      <w:pPr>
        <w:pStyle w:val="Titulek"/>
      </w:pPr>
      <w:r>
        <w:t xml:space="preserve">Obrázek </w:t>
      </w:r>
      <w:fldSimple w:instr=" SEQ Obrázek \* ARABIC ">
        <w:r w:rsidR="000E6E2C">
          <w:rPr>
            <w:noProof/>
          </w:rPr>
          <w:t>1</w:t>
        </w:r>
      </w:fldSimple>
    </w:p>
    <w:p w:rsidR="00D77982" w:rsidRDefault="00D77982" w:rsidP="00D77982">
      <w:pPr>
        <w:pStyle w:val="Titulek"/>
        <w:keepNext/>
      </w:pPr>
      <w:r>
        <w:br w:type="page"/>
      </w:r>
      <w:r w:rsidR="00482AB1">
        <w:rPr>
          <w:noProof/>
        </w:rPr>
        <w:lastRenderedPageBreak/>
        <w:drawing>
          <wp:inline distT="0" distB="0" distL="0" distR="0">
            <wp:extent cx="5608955" cy="4121785"/>
            <wp:effectExtent l="19050" t="0" r="0" b="0"/>
            <wp:docPr id="3" name="obrázek 3" descr="IMG_3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363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412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578" w:rsidRDefault="00D77982" w:rsidP="00D77982">
      <w:pPr>
        <w:pStyle w:val="Titulek"/>
      </w:pPr>
      <w:r>
        <w:t xml:space="preserve">Obrázek </w:t>
      </w:r>
      <w:fldSimple w:instr=" SEQ Obrázek \* ARABIC ">
        <w:r w:rsidR="000E6E2C">
          <w:rPr>
            <w:noProof/>
          </w:rPr>
          <w:t>2</w:t>
        </w:r>
      </w:fldSimple>
    </w:p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/>
    <w:p w:rsidR="00B07120" w:rsidRDefault="00B07120" w:rsidP="00B07120">
      <w:pPr>
        <w:keepNext/>
      </w:pPr>
      <w:r>
        <w:br w:type="page"/>
      </w:r>
      <w:r w:rsidR="00482AB1">
        <w:rPr>
          <w:noProof/>
        </w:rPr>
        <w:lastRenderedPageBreak/>
        <w:drawing>
          <wp:inline distT="0" distB="0" distL="0" distR="0">
            <wp:extent cx="4872355" cy="5588635"/>
            <wp:effectExtent l="19050" t="0" r="4445" b="0"/>
            <wp:docPr id="4" name="obrázek 4" descr="IMG_2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71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355" cy="558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120" w:rsidRDefault="00B07120" w:rsidP="00B07120">
      <w:pPr>
        <w:pStyle w:val="Titulek"/>
      </w:pPr>
      <w:r>
        <w:t xml:space="preserve">Obrázek </w:t>
      </w:r>
      <w:fldSimple w:instr=" SEQ Obrázek \* ARABIC ">
        <w:r w:rsidR="000E6E2C">
          <w:rPr>
            <w:noProof/>
          </w:rPr>
          <w:t>3</w:t>
        </w:r>
      </w:fldSimple>
    </w:p>
    <w:p w:rsidR="007F6F0A" w:rsidRDefault="007F6F0A" w:rsidP="007F6F0A"/>
    <w:p w:rsidR="007F6F0A" w:rsidRDefault="007F6F0A" w:rsidP="007F6F0A">
      <w:r>
        <w:br/>
      </w:r>
    </w:p>
    <w:p w:rsidR="007F6F0A" w:rsidRDefault="007F6F0A" w:rsidP="007F6F0A">
      <w:pPr>
        <w:keepNext/>
      </w:pPr>
      <w:r>
        <w:br w:type="page"/>
      </w:r>
      <w:r w:rsidR="00482AB1">
        <w:rPr>
          <w:noProof/>
        </w:rPr>
        <w:lastRenderedPageBreak/>
        <w:drawing>
          <wp:inline distT="0" distB="0" distL="0" distR="0">
            <wp:extent cx="5138420" cy="3855720"/>
            <wp:effectExtent l="19050" t="0" r="5080" b="0"/>
            <wp:docPr id="5" name="obrázek 5" descr="IMG_2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202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420" cy="385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F0A" w:rsidRDefault="007F6F0A" w:rsidP="007F6F0A">
      <w:pPr>
        <w:pStyle w:val="Titulek"/>
      </w:pPr>
      <w:r>
        <w:t xml:space="preserve">Obrázek </w:t>
      </w:r>
      <w:fldSimple w:instr=" SEQ Obrázek \* ARABIC ">
        <w:r w:rsidR="000E6E2C">
          <w:rPr>
            <w:noProof/>
          </w:rPr>
          <w:t>4</w:t>
        </w:r>
      </w:fldSimple>
    </w:p>
    <w:p w:rsidR="00483C2A" w:rsidRDefault="00483C2A" w:rsidP="00483C2A"/>
    <w:p w:rsidR="00483C2A" w:rsidRDefault="00483C2A" w:rsidP="00483C2A"/>
    <w:p w:rsidR="00483C2A" w:rsidRDefault="00483C2A" w:rsidP="00483C2A">
      <w:pPr>
        <w:keepNext/>
      </w:pPr>
      <w:r>
        <w:br w:type="page"/>
      </w:r>
      <w:r w:rsidR="00482AB1">
        <w:rPr>
          <w:noProof/>
        </w:rPr>
        <w:lastRenderedPageBreak/>
        <w:drawing>
          <wp:inline distT="0" distB="0" distL="0" distR="0">
            <wp:extent cx="5711825" cy="4224020"/>
            <wp:effectExtent l="19050" t="0" r="3175" b="0"/>
            <wp:docPr id="6" name="obrázek 6" descr="IMG_1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162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422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C2A" w:rsidRDefault="00483C2A" w:rsidP="00483C2A">
      <w:pPr>
        <w:pStyle w:val="Titulek"/>
      </w:pPr>
      <w:r>
        <w:t xml:space="preserve">Obrázek </w:t>
      </w:r>
      <w:fldSimple w:instr=" SEQ Obrázek \* ARABIC ">
        <w:r w:rsidR="000E6E2C">
          <w:rPr>
            <w:noProof/>
          </w:rPr>
          <w:t>5</w:t>
        </w:r>
      </w:fldSimple>
    </w:p>
    <w:p w:rsidR="00AE22D9" w:rsidRDefault="00AE22D9" w:rsidP="00AE22D9"/>
    <w:p w:rsidR="00AE22D9" w:rsidRDefault="00AE22D9" w:rsidP="00AE22D9">
      <w:pPr>
        <w:keepNext/>
      </w:pPr>
      <w:r>
        <w:br w:type="page"/>
      </w:r>
      <w:r w:rsidR="00482AB1">
        <w:rPr>
          <w:noProof/>
        </w:rPr>
        <w:lastRenderedPageBreak/>
        <w:drawing>
          <wp:inline distT="0" distB="0" distL="0" distR="0">
            <wp:extent cx="5936615" cy="4462780"/>
            <wp:effectExtent l="19050" t="0" r="6985" b="0"/>
            <wp:docPr id="7" name="obrázek 7" descr="IMG_1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149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46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2D9" w:rsidRDefault="00AE22D9" w:rsidP="00AE22D9">
      <w:pPr>
        <w:pStyle w:val="Titulek"/>
      </w:pPr>
      <w:r>
        <w:t xml:space="preserve">Obrázek </w:t>
      </w:r>
      <w:fldSimple w:instr=" SEQ Obrázek \* ARABIC ">
        <w:r w:rsidR="000E6E2C">
          <w:rPr>
            <w:noProof/>
          </w:rPr>
          <w:t>6</w:t>
        </w:r>
      </w:fldSimple>
    </w:p>
    <w:p w:rsidR="004F2EBF" w:rsidRDefault="004F2EBF" w:rsidP="004F2EBF"/>
    <w:p w:rsidR="004F2EBF" w:rsidRDefault="004F2EBF" w:rsidP="004F2EBF"/>
    <w:p w:rsidR="004F2EBF" w:rsidRDefault="004F2EBF" w:rsidP="004F2EBF"/>
    <w:p w:rsidR="004F2EBF" w:rsidRDefault="004F2EBF" w:rsidP="004F2EBF"/>
    <w:p w:rsidR="004F2EBF" w:rsidRDefault="004F2EBF" w:rsidP="004F2EBF">
      <w:pPr>
        <w:keepNext/>
      </w:pPr>
      <w:r>
        <w:br w:type="page"/>
      </w:r>
      <w:r w:rsidR="00482AB1">
        <w:rPr>
          <w:noProof/>
        </w:rPr>
        <w:lastRenderedPageBreak/>
        <w:drawing>
          <wp:inline distT="0" distB="0" distL="0" distR="0">
            <wp:extent cx="5493385" cy="3773805"/>
            <wp:effectExtent l="19050" t="0" r="0" b="0"/>
            <wp:docPr id="8" name="obrázek 8" descr="IMG_1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124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3385" cy="3773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EBF" w:rsidRDefault="004F2EBF" w:rsidP="004F2EBF">
      <w:pPr>
        <w:pStyle w:val="Titulek"/>
      </w:pPr>
      <w:r>
        <w:t xml:space="preserve">Obrázek </w:t>
      </w:r>
      <w:fldSimple w:instr=" SEQ Obrázek \* ARABIC ">
        <w:r w:rsidR="000E6E2C">
          <w:rPr>
            <w:noProof/>
          </w:rPr>
          <w:t>7</w:t>
        </w:r>
      </w:fldSimple>
    </w:p>
    <w:p w:rsidR="000E6E2C" w:rsidRDefault="000E6E2C" w:rsidP="000E6E2C"/>
    <w:p w:rsidR="000E6E2C" w:rsidRDefault="000E6E2C" w:rsidP="000E6E2C">
      <w:pPr>
        <w:keepNext/>
      </w:pPr>
      <w:r>
        <w:br w:type="page"/>
      </w:r>
      <w:r w:rsidR="00482AB1">
        <w:rPr>
          <w:noProof/>
        </w:rPr>
        <w:lastRenderedPageBreak/>
        <w:drawing>
          <wp:inline distT="0" distB="0" distL="0" distR="0">
            <wp:extent cx="5499735" cy="5479415"/>
            <wp:effectExtent l="19050" t="0" r="5715" b="0"/>
            <wp:docPr id="9" name="obrázek 9" descr="IMG_0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037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5479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E2C" w:rsidRDefault="000E6E2C" w:rsidP="000E6E2C">
      <w:pPr>
        <w:pStyle w:val="Titulek"/>
      </w:pPr>
      <w:r>
        <w:t xml:space="preserve">Obrázek </w:t>
      </w:r>
      <w:fldSimple w:instr=" SEQ Obrázek \* ARABIC ">
        <w:r>
          <w:rPr>
            <w:noProof/>
          </w:rPr>
          <w:t>8</w:t>
        </w:r>
      </w:fldSimple>
    </w:p>
    <w:p w:rsidR="001C6D81" w:rsidRPr="00D85ABF" w:rsidRDefault="001C6D81" w:rsidP="001C6D81">
      <w:pPr>
        <w:rPr>
          <w:rFonts w:ascii="Calibri" w:hAnsi="Calibri"/>
        </w:rPr>
      </w:pPr>
      <w:r>
        <w:br w:type="page"/>
      </w:r>
      <w:r w:rsidRPr="00D85ABF">
        <w:rPr>
          <w:rFonts w:ascii="Calibri" w:hAnsi="Calibri"/>
        </w:rPr>
        <w:lastRenderedPageBreak/>
        <w:t>Zdroje:</w:t>
      </w:r>
    </w:p>
    <w:p w:rsidR="001C6D81" w:rsidRPr="00D85ABF" w:rsidRDefault="001C6D81" w:rsidP="001C6D81">
      <w:pPr>
        <w:rPr>
          <w:rFonts w:ascii="Calibri" w:hAnsi="Calibri"/>
        </w:rPr>
      </w:pPr>
    </w:p>
    <w:p w:rsidR="001C6D81" w:rsidRDefault="001C6D81" w:rsidP="001C6D81">
      <w:pPr>
        <w:rPr>
          <w:rFonts w:ascii="Calibri" w:hAnsi="Calibri"/>
        </w:rPr>
      </w:pPr>
      <w:r w:rsidRPr="00D85ABF">
        <w:rPr>
          <w:rFonts w:ascii="Calibri" w:hAnsi="Calibri"/>
        </w:rPr>
        <w:t>Fotografie a následné úkoly vytvořené autorkou</w:t>
      </w:r>
    </w:p>
    <w:p w:rsidR="00D85ABF" w:rsidRDefault="00D85ABF" w:rsidP="001C6D81">
      <w:pPr>
        <w:rPr>
          <w:rFonts w:ascii="Calibri" w:hAnsi="Calibri"/>
        </w:rPr>
      </w:pPr>
    </w:p>
    <w:p w:rsidR="00D85ABF" w:rsidRDefault="00D85ABF" w:rsidP="001C6D81">
      <w:pPr>
        <w:rPr>
          <w:rFonts w:ascii="Calibri" w:hAnsi="Calibri"/>
        </w:rPr>
      </w:pPr>
    </w:p>
    <w:p w:rsidR="00D85ABF" w:rsidRDefault="00D85ABF" w:rsidP="001C6D81">
      <w:pPr>
        <w:rPr>
          <w:rFonts w:ascii="Calibri" w:hAnsi="Calibri"/>
        </w:rPr>
      </w:pPr>
    </w:p>
    <w:p w:rsidR="00D85ABF" w:rsidRPr="00D85ABF" w:rsidRDefault="00D85ABF" w:rsidP="001C6D81">
      <w:pPr>
        <w:rPr>
          <w:rFonts w:ascii="Calibri" w:hAnsi="Calibri"/>
        </w:rPr>
      </w:pPr>
    </w:p>
    <w:p w:rsidR="006C08E8" w:rsidRPr="00D85ABF" w:rsidRDefault="006C08E8" w:rsidP="001C6D81">
      <w:pPr>
        <w:rPr>
          <w:rFonts w:ascii="Calibri" w:hAnsi="Calibri"/>
        </w:rPr>
      </w:pPr>
    </w:p>
    <w:p w:rsidR="006C08E8" w:rsidRPr="00D85ABF" w:rsidRDefault="006C08E8" w:rsidP="001C6D81">
      <w:pPr>
        <w:rPr>
          <w:rFonts w:ascii="Calibri" w:hAnsi="Calibri"/>
        </w:rPr>
      </w:pPr>
    </w:p>
    <w:p w:rsidR="006C08E8" w:rsidRPr="00D85ABF" w:rsidRDefault="00482AB1" w:rsidP="001C6D81">
      <w:pPr>
        <w:rPr>
          <w:rFonts w:ascii="Calibri" w:hAnsi="Calibri"/>
        </w:rPr>
      </w:pPr>
      <w:r>
        <w:rPr>
          <w:rFonts w:ascii="Calibri" w:hAnsi="Calibri"/>
        </w:rPr>
        <w:t xml:space="preserve">Řešení, </w:t>
      </w:r>
      <w:r w:rsidR="006C08E8" w:rsidRPr="00D85ABF">
        <w:rPr>
          <w:rFonts w:ascii="Calibri" w:hAnsi="Calibri"/>
        </w:rPr>
        <w:t xml:space="preserve"> úvahové otázky</w:t>
      </w:r>
      <w:r>
        <w:rPr>
          <w:rFonts w:ascii="Calibri" w:hAnsi="Calibri"/>
        </w:rPr>
        <w:t xml:space="preserve">, </w:t>
      </w:r>
      <w:r w:rsidR="006C08E8" w:rsidRPr="00D85ABF">
        <w:rPr>
          <w:rFonts w:ascii="Calibri" w:hAnsi="Calibri"/>
        </w:rPr>
        <w:t xml:space="preserve"> možnost řešení:</w:t>
      </w:r>
    </w:p>
    <w:p w:rsidR="006C08E8" w:rsidRPr="00D85ABF" w:rsidRDefault="006C08E8" w:rsidP="001C6D81">
      <w:pPr>
        <w:rPr>
          <w:rFonts w:ascii="Calibri" w:hAnsi="Calibri"/>
        </w:rPr>
      </w:pPr>
    </w:p>
    <w:p w:rsidR="006C08E8" w:rsidRPr="00D85ABF" w:rsidRDefault="006C08E8" w:rsidP="001C6D81">
      <w:pPr>
        <w:rPr>
          <w:rFonts w:ascii="Calibri" w:hAnsi="Calibri"/>
        </w:rPr>
      </w:pPr>
      <w:r w:rsidRPr="00D85ABF">
        <w:rPr>
          <w:rFonts w:ascii="Calibri" w:hAnsi="Calibri"/>
        </w:rPr>
        <w:t>Obr. 1:</w:t>
      </w:r>
    </w:p>
    <w:p w:rsidR="006C08E8" w:rsidRPr="00D85ABF" w:rsidRDefault="006C08E8" w:rsidP="001C6D81">
      <w:pPr>
        <w:rPr>
          <w:rFonts w:ascii="Calibri" w:hAnsi="Calibri"/>
        </w:rPr>
      </w:pPr>
    </w:p>
    <w:p w:rsidR="006C08E8" w:rsidRPr="00D85ABF" w:rsidRDefault="006C08E8" w:rsidP="001C6D81">
      <w:pPr>
        <w:rPr>
          <w:rFonts w:ascii="Calibri" w:hAnsi="Calibri"/>
        </w:rPr>
      </w:pPr>
      <w:r w:rsidRPr="00D85ABF">
        <w:rPr>
          <w:rFonts w:ascii="Calibri" w:hAnsi="Calibri"/>
        </w:rPr>
        <w:t>Pravděpodobně reklamní vývěska v obchodě s modelářským zbožím.</w:t>
      </w:r>
    </w:p>
    <w:p w:rsidR="006C08E8" w:rsidRPr="00D85ABF" w:rsidRDefault="006C08E8" w:rsidP="001C6D81">
      <w:pPr>
        <w:rPr>
          <w:rFonts w:ascii="Calibri" w:hAnsi="Calibri"/>
        </w:rPr>
      </w:pPr>
    </w:p>
    <w:p w:rsidR="00D85ABF" w:rsidRPr="00D85ABF" w:rsidRDefault="006C08E8" w:rsidP="001C6D81">
      <w:pPr>
        <w:rPr>
          <w:rFonts w:ascii="Calibri" w:hAnsi="Calibri"/>
        </w:rPr>
      </w:pPr>
      <w:r w:rsidRPr="00D85ABF">
        <w:rPr>
          <w:rFonts w:ascii="Calibri" w:hAnsi="Calibri"/>
        </w:rPr>
        <w:t>JEDNODUŠŠÍ – 2. stupeň přídavného jména JEDNODUCHÝ</w:t>
      </w:r>
      <w:r w:rsidR="00D85ABF" w:rsidRPr="00D85ABF">
        <w:rPr>
          <w:rFonts w:ascii="Calibri" w:hAnsi="Calibri"/>
        </w:rPr>
        <w:t>, ke kořenu</w:t>
      </w:r>
      <w:r w:rsidR="006C5EE6">
        <w:rPr>
          <w:rFonts w:ascii="Calibri" w:hAnsi="Calibri"/>
        </w:rPr>
        <w:t xml:space="preserve"> -</w:t>
      </w:r>
      <w:r w:rsidR="00D85ABF" w:rsidRPr="00D85ABF">
        <w:rPr>
          <w:rFonts w:ascii="Calibri" w:hAnsi="Calibri"/>
        </w:rPr>
        <w:t xml:space="preserve"> JEDNODUCH </w:t>
      </w:r>
      <w:r w:rsidR="006C5EE6">
        <w:rPr>
          <w:rFonts w:ascii="Calibri" w:hAnsi="Calibri"/>
        </w:rPr>
        <w:t>-</w:t>
      </w:r>
      <w:r w:rsidR="00D85ABF" w:rsidRPr="00D85ABF">
        <w:rPr>
          <w:rFonts w:ascii="Calibri" w:hAnsi="Calibri"/>
        </w:rPr>
        <w:t>se přidává přípona –ŠÍ, zároveň se CH mění v Š – JEDNODUŠ-ŠÍ.</w:t>
      </w:r>
    </w:p>
    <w:p w:rsidR="00D85ABF" w:rsidRPr="00D85ABF" w:rsidRDefault="00D85ABF" w:rsidP="001C6D81">
      <w:pPr>
        <w:rPr>
          <w:rFonts w:ascii="Calibri" w:hAnsi="Calibri"/>
        </w:rPr>
      </w:pPr>
    </w:p>
    <w:p w:rsidR="006C08E8" w:rsidRDefault="00D85ABF" w:rsidP="001C6D81">
      <w:pPr>
        <w:rPr>
          <w:rFonts w:ascii="Calibri" w:hAnsi="Calibri"/>
          <w:sz w:val="28"/>
          <w:szCs w:val="28"/>
        </w:rPr>
      </w:pPr>
      <w:r w:rsidRPr="00D85ABF">
        <w:rPr>
          <w:rFonts w:ascii="Calibri" w:hAnsi="Calibri"/>
        </w:rPr>
        <w:t xml:space="preserve">Při stupňování je třeba dbát na </w:t>
      </w:r>
      <w:r w:rsidRPr="00D85ABF">
        <w:rPr>
          <w:rFonts w:ascii="Calibri" w:hAnsi="Calibri"/>
          <w:b/>
          <w:sz w:val="28"/>
          <w:szCs w:val="28"/>
        </w:rPr>
        <w:t xml:space="preserve">pravidlo o </w:t>
      </w:r>
      <w:r w:rsidR="00357241">
        <w:rPr>
          <w:rFonts w:ascii="Calibri" w:hAnsi="Calibri"/>
          <w:b/>
          <w:sz w:val="28"/>
          <w:szCs w:val="28"/>
        </w:rPr>
        <w:t xml:space="preserve">způsobu </w:t>
      </w:r>
      <w:r w:rsidRPr="00D85ABF">
        <w:rPr>
          <w:rFonts w:ascii="Calibri" w:hAnsi="Calibri"/>
          <w:b/>
          <w:sz w:val="28"/>
          <w:szCs w:val="28"/>
        </w:rPr>
        <w:t>tvoření slov</w:t>
      </w:r>
      <w:r w:rsidRPr="00D85ABF">
        <w:rPr>
          <w:rFonts w:ascii="Calibri" w:hAnsi="Calibri"/>
          <w:sz w:val="28"/>
          <w:szCs w:val="28"/>
        </w:rPr>
        <w:t>.</w:t>
      </w:r>
    </w:p>
    <w:p w:rsidR="00D85ABF" w:rsidRDefault="00D85ABF" w:rsidP="001C6D81">
      <w:pPr>
        <w:rPr>
          <w:rFonts w:ascii="Calibri" w:hAnsi="Calibri"/>
          <w:sz w:val="28"/>
          <w:szCs w:val="28"/>
        </w:rPr>
      </w:pPr>
    </w:p>
    <w:p w:rsidR="00D85ABF" w:rsidRDefault="00D85ABF" w:rsidP="001C6D81">
      <w:pPr>
        <w:rPr>
          <w:rFonts w:ascii="Calibri" w:hAnsi="Calibri"/>
          <w:sz w:val="28"/>
          <w:szCs w:val="28"/>
        </w:rPr>
      </w:pPr>
    </w:p>
    <w:p w:rsidR="00D85ABF" w:rsidRDefault="00D85ABF" w:rsidP="001C6D81">
      <w:pPr>
        <w:rPr>
          <w:rFonts w:ascii="Calibri" w:hAnsi="Calibri"/>
        </w:rPr>
      </w:pPr>
      <w:r w:rsidRPr="00D85ABF">
        <w:rPr>
          <w:rFonts w:ascii="Calibri" w:hAnsi="Calibri"/>
        </w:rPr>
        <w:t>Obr. 2</w:t>
      </w:r>
      <w:r>
        <w:rPr>
          <w:rFonts w:ascii="Calibri" w:hAnsi="Calibri"/>
        </w:rPr>
        <w:t>:</w:t>
      </w:r>
    </w:p>
    <w:p w:rsidR="00721B2A" w:rsidRDefault="00721B2A" w:rsidP="001C6D81">
      <w:pPr>
        <w:rPr>
          <w:rFonts w:ascii="Calibri" w:hAnsi="Calibri"/>
        </w:rPr>
      </w:pPr>
    </w:p>
    <w:p w:rsidR="00721B2A" w:rsidRDefault="00721B2A" w:rsidP="001C6D81">
      <w:pPr>
        <w:rPr>
          <w:rFonts w:ascii="Calibri" w:hAnsi="Calibri"/>
        </w:rPr>
      </w:pPr>
      <w:r>
        <w:rPr>
          <w:rFonts w:ascii="Calibri" w:hAnsi="Calibri"/>
        </w:rPr>
        <w:t>Inzerát pravděpodobně volně vyvěšený nebo vystřižený z novin a jen tak pověšený.</w:t>
      </w:r>
    </w:p>
    <w:p w:rsidR="00721B2A" w:rsidRDefault="00721B2A" w:rsidP="001C6D81">
      <w:pPr>
        <w:rPr>
          <w:rFonts w:ascii="Calibri" w:hAnsi="Calibri"/>
        </w:rPr>
      </w:pPr>
    </w:p>
    <w:p w:rsidR="00721B2A" w:rsidRDefault="00721B2A" w:rsidP="001C6D81">
      <w:pPr>
        <w:rPr>
          <w:rFonts w:ascii="Calibri" w:hAnsi="Calibri"/>
        </w:rPr>
      </w:pPr>
      <w:r>
        <w:rPr>
          <w:rFonts w:ascii="Calibri" w:hAnsi="Calibri"/>
        </w:rPr>
        <w:t>PRŮBĚŽNĚ – uprostřed slova, pokud to není na rozhraní 2 kořenů nebo po předponě – píšeme Ů (U s kroužkem).</w:t>
      </w:r>
    </w:p>
    <w:p w:rsidR="00721B2A" w:rsidRDefault="00721B2A" w:rsidP="001C6D81">
      <w:pPr>
        <w:rPr>
          <w:rFonts w:ascii="Calibri" w:hAnsi="Calibri"/>
        </w:rPr>
      </w:pPr>
    </w:p>
    <w:p w:rsidR="00721B2A" w:rsidRPr="00357241" w:rsidRDefault="00721B2A" w:rsidP="001C6D81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</w:rPr>
        <w:t xml:space="preserve">Platí </w:t>
      </w:r>
      <w:r w:rsidRPr="00357241">
        <w:rPr>
          <w:rFonts w:ascii="Calibri" w:hAnsi="Calibri"/>
          <w:b/>
          <w:sz w:val="28"/>
          <w:szCs w:val="28"/>
        </w:rPr>
        <w:t>pravidlo o psaní U, Ů, Ú uprostřed slov.</w:t>
      </w:r>
    </w:p>
    <w:p w:rsidR="00DB42EF" w:rsidRPr="00357241" w:rsidRDefault="00DB42EF" w:rsidP="001C6D81">
      <w:pPr>
        <w:rPr>
          <w:rFonts w:ascii="Calibri" w:hAnsi="Calibri"/>
          <w:b/>
          <w:sz w:val="28"/>
          <w:szCs w:val="28"/>
        </w:rPr>
      </w:pPr>
    </w:p>
    <w:p w:rsidR="00DB42EF" w:rsidRDefault="00DB42EF" w:rsidP="001C6D81">
      <w:pPr>
        <w:rPr>
          <w:rFonts w:ascii="Calibri" w:hAnsi="Calibri"/>
        </w:rPr>
      </w:pPr>
      <w:r w:rsidRPr="00DB42EF">
        <w:rPr>
          <w:rFonts w:ascii="Calibri" w:hAnsi="Calibri"/>
        </w:rPr>
        <w:t>Obr. 3</w:t>
      </w:r>
      <w:r>
        <w:rPr>
          <w:rFonts w:ascii="Calibri" w:hAnsi="Calibri"/>
        </w:rPr>
        <w:t>:</w:t>
      </w:r>
    </w:p>
    <w:p w:rsidR="00DB42EF" w:rsidRDefault="00DB42EF" w:rsidP="001C6D81">
      <w:pPr>
        <w:rPr>
          <w:rFonts w:ascii="Calibri" w:hAnsi="Calibri"/>
        </w:rPr>
      </w:pPr>
    </w:p>
    <w:p w:rsidR="00DB42EF" w:rsidRDefault="00DB42EF" w:rsidP="001C6D81">
      <w:pPr>
        <w:rPr>
          <w:rFonts w:ascii="Calibri" w:hAnsi="Calibri"/>
        </w:rPr>
      </w:pPr>
      <w:r>
        <w:rPr>
          <w:rFonts w:ascii="Calibri" w:hAnsi="Calibri"/>
        </w:rPr>
        <w:t>Informativní tabule na vratech nebo plotu objektu, který je opuštěný (rezavé pozadí).</w:t>
      </w:r>
    </w:p>
    <w:p w:rsidR="00DB42EF" w:rsidRDefault="00DB42EF" w:rsidP="001C6D81">
      <w:pPr>
        <w:rPr>
          <w:rFonts w:ascii="Calibri" w:hAnsi="Calibri"/>
        </w:rPr>
      </w:pPr>
    </w:p>
    <w:p w:rsidR="00DB42EF" w:rsidRDefault="00033F9E" w:rsidP="001C6D81">
      <w:pPr>
        <w:rPr>
          <w:rFonts w:ascii="Calibri" w:hAnsi="Calibri"/>
        </w:rPr>
      </w:pPr>
      <w:r>
        <w:rPr>
          <w:rFonts w:ascii="Calibri" w:hAnsi="Calibri"/>
        </w:rPr>
        <w:t>OBJEKT – JE po předponě (srovnej SUB-JEKT)</w:t>
      </w:r>
      <w:r w:rsidR="00357241">
        <w:rPr>
          <w:rFonts w:ascii="Calibri" w:hAnsi="Calibri"/>
        </w:rPr>
        <w:t>, slovo cizího původu</w:t>
      </w:r>
    </w:p>
    <w:p w:rsidR="00357241" w:rsidRDefault="00357241" w:rsidP="001C6D81">
      <w:pPr>
        <w:rPr>
          <w:rFonts w:ascii="Calibri" w:hAnsi="Calibri"/>
        </w:rPr>
      </w:pPr>
    </w:p>
    <w:p w:rsidR="00357241" w:rsidRPr="00357241" w:rsidRDefault="00357241" w:rsidP="001C6D81">
      <w:pPr>
        <w:rPr>
          <w:rFonts w:ascii="Calibri" w:hAnsi="Calibri"/>
          <w:b/>
          <w:sz w:val="28"/>
          <w:szCs w:val="28"/>
        </w:rPr>
      </w:pPr>
      <w:r w:rsidRPr="00357241">
        <w:rPr>
          <w:rFonts w:ascii="Calibri" w:hAnsi="Calibri"/>
          <w:b/>
          <w:sz w:val="28"/>
          <w:szCs w:val="28"/>
        </w:rPr>
        <w:t>Pravidlo o psaní slov cizího původu</w:t>
      </w:r>
    </w:p>
    <w:p w:rsidR="004700C9" w:rsidRPr="00357241" w:rsidRDefault="004700C9" w:rsidP="001C6D81">
      <w:pPr>
        <w:rPr>
          <w:rFonts w:ascii="Calibri" w:hAnsi="Calibri"/>
          <w:b/>
          <w:sz w:val="28"/>
          <w:szCs w:val="28"/>
        </w:rPr>
      </w:pPr>
    </w:p>
    <w:p w:rsidR="004700C9" w:rsidRDefault="004700C9" w:rsidP="001C6D81">
      <w:pPr>
        <w:rPr>
          <w:rFonts w:ascii="Calibri" w:hAnsi="Calibri"/>
        </w:rPr>
      </w:pPr>
    </w:p>
    <w:p w:rsidR="004700C9" w:rsidRDefault="004700C9" w:rsidP="001C6D81">
      <w:pPr>
        <w:rPr>
          <w:rFonts w:ascii="Calibri" w:hAnsi="Calibri"/>
        </w:rPr>
      </w:pPr>
      <w:r>
        <w:rPr>
          <w:rFonts w:ascii="Calibri" w:hAnsi="Calibri"/>
        </w:rPr>
        <w:t>Obr. 4:</w:t>
      </w:r>
    </w:p>
    <w:p w:rsidR="004700C9" w:rsidRDefault="004700C9" w:rsidP="001C6D81">
      <w:pPr>
        <w:rPr>
          <w:rFonts w:ascii="Calibri" w:hAnsi="Calibri"/>
        </w:rPr>
      </w:pPr>
    </w:p>
    <w:p w:rsidR="004700C9" w:rsidRDefault="00F34D9C" w:rsidP="001C6D81">
      <w:pPr>
        <w:rPr>
          <w:rFonts w:ascii="Calibri" w:hAnsi="Calibri"/>
        </w:rPr>
      </w:pPr>
      <w:r>
        <w:rPr>
          <w:rFonts w:ascii="Calibri" w:hAnsi="Calibri"/>
        </w:rPr>
        <w:t>Vývěska na dveřích restaurace (nebo na nějaké tabuli), informace o soutěži ve sběru hub.</w:t>
      </w:r>
    </w:p>
    <w:p w:rsidR="00F34D9C" w:rsidRDefault="00F34D9C" w:rsidP="001C6D81">
      <w:pPr>
        <w:rPr>
          <w:rFonts w:ascii="Calibri" w:hAnsi="Calibri"/>
        </w:rPr>
      </w:pPr>
    </w:p>
    <w:p w:rsidR="00F34D9C" w:rsidRDefault="00F34D9C" w:rsidP="001C6D81">
      <w:pPr>
        <w:rPr>
          <w:rFonts w:ascii="Calibri" w:hAnsi="Calibri"/>
        </w:rPr>
      </w:pPr>
      <w:r>
        <w:rPr>
          <w:rFonts w:ascii="Calibri" w:hAnsi="Calibri"/>
        </w:rPr>
        <w:t>BYSTE – sloveso být ve 2. os. podmiňovacího způsobu přítomného.</w:t>
      </w:r>
    </w:p>
    <w:p w:rsidR="00F34D9C" w:rsidRDefault="00F34D9C" w:rsidP="001C6D81">
      <w:pPr>
        <w:rPr>
          <w:rFonts w:ascii="Calibri" w:hAnsi="Calibri"/>
        </w:rPr>
      </w:pPr>
    </w:p>
    <w:p w:rsidR="00F34D9C" w:rsidRDefault="00F34D9C" w:rsidP="001C6D81">
      <w:pPr>
        <w:rPr>
          <w:rFonts w:ascii="Calibri" w:hAnsi="Calibri"/>
          <w:b/>
          <w:sz w:val="28"/>
          <w:szCs w:val="28"/>
        </w:rPr>
      </w:pPr>
      <w:r w:rsidRPr="00F34D9C">
        <w:rPr>
          <w:rFonts w:ascii="Calibri" w:hAnsi="Calibri"/>
          <w:b/>
          <w:sz w:val="28"/>
          <w:szCs w:val="28"/>
        </w:rPr>
        <w:t>Podmiňovací způsob</w:t>
      </w:r>
      <w:r>
        <w:rPr>
          <w:rFonts w:ascii="Calibri" w:hAnsi="Calibri"/>
          <w:b/>
          <w:sz w:val="28"/>
          <w:szCs w:val="28"/>
        </w:rPr>
        <w:t xml:space="preserve"> slovesa být.</w:t>
      </w:r>
    </w:p>
    <w:p w:rsidR="000929A7" w:rsidRDefault="000929A7" w:rsidP="001C6D81">
      <w:pPr>
        <w:rPr>
          <w:rFonts w:ascii="Calibri" w:hAnsi="Calibri"/>
          <w:b/>
          <w:sz w:val="28"/>
          <w:szCs w:val="28"/>
        </w:rPr>
      </w:pPr>
    </w:p>
    <w:p w:rsidR="000929A7" w:rsidRDefault="000929A7" w:rsidP="001C6D81">
      <w:pPr>
        <w:rPr>
          <w:rFonts w:ascii="Calibri" w:hAnsi="Calibri"/>
          <w:b/>
          <w:sz w:val="28"/>
          <w:szCs w:val="28"/>
        </w:rPr>
      </w:pPr>
    </w:p>
    <w:p w:rsidR="000929A7" w:rsidRDefault="000929A7" w:rsidP="001C6D81">
      <w:pPr>
        <w:rPr>
          <w:rFonts w:ascii="Calibri" w:hAnsi="Calibri"/>
        </w:rPr>
      </w:pPr>
      <w:r w:rsidRPr="000929A7">
        <w:rPr>
          <w:rFonts w:ascii="Calibri" w:hAnsi="Calibri"/>
        </w:rPr>
        <w:t>Obr.</w:t>
      </w:r>
      <w:r>
        <w:rPr>
          <w:rFonts w:ascii="Calibri" w:hAnsi="Calibri"/>
        </w:rPr>
        <w:t xml:space="preserve"> 5:</w:t>
      </w:r>
    </w:p>
    <w:p w:rsidR="000929A7" w:rsidRDefault="000929A7" w:rsidP="001C6D81">
      <w:pPr>
        <w:rPr>
          <w:rFonts w:ascii="Calibri" w:hAnsi="Calibri"/>
        </w:rPr>
      </w:pPr>
    </w:p>
    <w:p w:rsidR="000929A7" w:rsidRDefault="00366FF7" w:rsidP="001C6D81">
      <w:pPr>
        <w:rPr>
          <w:rFonts w:ascii="Calibri" w:hAnsi="Calibri"/>
        </w:rPr>
      </w:pPr>
      <w:r>
        <w:rPr>
          <w:rFonts w:ascii="Calibri" w:hAnsi="Calibri"/>
        </w:rPr>
        <w:t xml:space="preserve">Tabule umístěná u parku a kapličky, které byly </w:t>
      </w:r>
      <w:r w:rsidR="006C5EE6">
        <w:rPr>
          <w:rFonts w:ascii="Calibri" w:hAnsi="Calibri"/>
        </w:rPr>
        <w:t xml:space="preserve">vybudovány </w:t>
      </w:r>
      <w:r>
        <w:rPr>
          <w:rFonts w:ascii="Calibri" w:hAnsi="Calibri"/>
        </w:rPr>
        <w:t>někde ve středních Čechách.</w:t>
      </w:r>
    </w:p>
    <w:p w:rsidR="00366FF7" w:rsidRDefault="00366FF7" w:rsidP="001C6D81">
      <w:pPr>
        <w:rPr>
          <w:rFonts w:ascii="Calibri" w:hAnsi="Calibri"/>
        </w:rPr>
      </w:pPr>
    </w:p>
    <w:p w:rsidR="00366FF7" w:rsidRDefault="00366FF7" w:rsidP="001C6D81">
      <w:pPr>
        <w:rPr>
          <w:rFonts w:ascii="Calibri" w:hAnsi="Calibri"/>
        </w:rPr>
      </w:pPr>
    </w:p>
    <w:p w:rsidR="00366FF7" w:rsidRDefault="00366FF7" w:rsidP="001C6D81">
      <w:pPr>
        <w:rPr>
          <w:rFonts w:ascii="Calibri" w:hAnsi="Calibri"/>
        </w:rPr>
      </w:pPr>
      <w:r>
        <w:rPr>
          <w:rFonts w:ascii="Calibri" w:hAnsi="Calibri"/>
        </w:rPr>
        <w:t>BYLY REALIZOVÁNY (Projekty) – přísudek v minulém čase, podmět r. muž. než.</w:t>
      </w:r>
    </w:p>
    <w:p w:rsidR="00366FF7" w:rsidRDefault="00366FF7" w:rsidP="001C6D81">
      <w:pPr>
        <w:rPr>
          <w:rFonts w:ascii="Calibri" w:hAnsi="Calibri"/>
        </w:rPr>
      </w:pPr>
    </w:p>
    <w:p w:rsidR="00366FF7" w:rsidRDefault="00366FF7" w:rsidP="001C6D81">
      <w:pPr>
        <w:rPr>
          <w:rFonts w:ascii="Calibri" w:hAnsi="Calibri"/>
          <w:sz w:val="28"/>
          <w:szCs w:val="28"/>
        </w:rPr>
      </w:pPr>
      <w:r w:rsidRPr="00366FF7">
        <w:rPr>
          <w:rFonts w:ascii="Calibri" w:hAnsi="Calibri"/>
          <w:b/>
          <w:sz w:val="28"/>
          <w:szCs w:val="28"/>
        </w:rPr>
        <w:t>Pravidlo o shodě přísudku s</w:t>
      </w:r>
      <w:r>
        <w:rPr>
          <w:rFonts w:ascii="Calibri" w:hAnsi="Calibri"/>
          <w:b/>
          <w:sz w:val="28"/>
          <w:szCs w:val="28"/>
        </w:rPr>
        <w:t> </w:t>
      </w:r>
      <w:r w:rsidRPr="00366FF7">
        <w:rPr>
          <w:rFonts w:ascii="Calibri" w:hAnsi="Calibri"/>
          <w:b/>
          <w:sz w:val="28"/>
          <w:szCs w:val="28"/>
        </w:rPr>
        <w:t>podmětem</w:t>
      </w:r>
      <w:r w:rsidRPr="00366FF7">
        <w:rPr>
          <w:rFonts w:ascii="Calibri" w:hAnsi="Calibri"/>
          <w:sz w:val="28"/>
          <w:szCs w:val="28"/>
        </w:rPr>
        <w:t>.</w:t>
      </w:r>
    </w:p>
    <w:p w:rsidR="00366FF7" w:rsidRDefault="00366FF7" w:rsidP="001C6D81">
      <w:pPr>
        <w:rPr>
          <w:rFonts w:ascii="Calibri" w:hAnsi="Calibri"/>
          <w:sz w:val="28"/>
          <w:szCs w:val="28"/>
        </w:rPr>
      </w:pPr>
    </w:p>
    <w:p w:rsidR="00366FF7" w:rsidRDefault="00366FF7" w:rsidP="001C6D81">
      <w:pPr>
        <w:rPr>
          <w:rFonts w:ascii="Calibri" w:hAnsi="Calibri"/>
          <w:sz w:val="28"/>
          <w:szCs w:val="28"/>
        </w:rPr>
      </w:pPr>
    </w:p>
    <w:p w:rsidR="00366FF7" w:rsidRDefault="00366FF7" w:rsidP="001C6D81">
      <w:pPr>
        <w:rPr>
          <w:rFonts w:ascii="Calibri" w:hAnsi="Calibri"/>
          <w:sz w:val="28"/>
          <w:szCs w:val="28"/>
        </w:rPr>
      </w:pPr>
    </w:p>
    <w:p w:rsidR="00366FF7" w:rsidRDefault="00366FF7" w:rsidP="001C6D81">
      <w:pPr>
        <w:rPr>
          <w:rFonts w:ascii="Calibri" w:hAnsi="Calibri"/>
        </w:rPr>
      </w:pPr>
      <w:r w:rsidRPr="00366FF7">
        <w:rPr>
          <w:rFonts w:ascii="Calibri" w:hAnsi="Calibri"/>
        </w:rPr>
        <w:t>Obr.</w:t>
      </w:r>
      <w:r>
        <w:rPr>
          <w:rFonts w:ascii="Calibri" w:hAnsi="Calibri"/>
        </w:rPr>
        <w:t xml:space="preserve"> 6:</w:t>
      </w:r>
    </w:p>
    <w:p w:rsidR="00366FF7" w:rsidRDefault="00366FF7" w:rsidP="001C6D81">
      <w:pPr>
        <w:rPr>
          <w:rFonts w:ascii="Calibri" w:hAnsi="Calibri"/>
        </w:rPr>
      </w:pPr>
    </w:p>
    <w:p w:rsidR="00366FF7" w:rsidRDefault="00366FF7" w:rsidP="001C6D81">
      <w:pPr>
        <w:rPr>
          <w:rFonts w:ascii="Calibri" w:hAnsi="Calibri"/>
        </w:rPr>
      </w:pPr>
      <w:r>
        <w:rPr>
          <w:rFonts w:ascii="Calibri" w:hAnsi="Calibri"/>
        </w:rPr>
        <w:t>Možná záznam nějaké pověsti u naučné stezky, pověšený na dřevěné tabuli.</w:t>
      </w:r>
    </w:p>
    <w:p w:rsidR="00366FF7" w:rsidRDefault="00366FF7" w:rsidP="001C6D81">
      <w:pPr>
        <w:rPr>
          <w:rFonts w:ascii="Calibri" w:hAnsi="Calibri"/>
        </w:rPr>
      </w:pPr>
    </w:p>
    <w:p w:rsidR="00366FF7" w:rsidRDefault="00366FF7" w:rsidP="001C6D81">
      <w:pPr>
        <w:rPr>
          <w:rFonts w:ascii="Calibri" w:hAnsi="Calibri"/>
        </w:rPr>
      </w:pPr>
      <w:r>
        <w:rPr>
          <w:rFonts w:ascii="Calibri" w:hAnsi="Calibri"/>
        </w:rPr>
        <w:t xml:space="preserve">NÁKLONNOST – ke kořenu </w:t>
      </w:r>
      <w:r w:rsidR="00357241">
        <w:rPr>
          <w:rFonts w:ascii="Calibri" w:hAnsi="Calibri"/>
        </w:rPr>
        <w:t xml:space="preserve">– </w:t>
      </w:r>
      <w:r>
        <w:rPr>
          <w:rFonts w:ascii="Calibri" w:hAnsi="Calibri"/>
        </w:rPr>
        <w:t>KLON</w:t>
      </w:r>
      <w:r w:rsidR="00357241">
        <w:rPr>
          <w:rFonts w:ascii="Calibri" w:hAnsi="Calibri"/>
        </w:rPr>
        <w:t xml:space="preserve"> -</w:t>
      </w:r>
      <w:r>
        <w:rPr>
          <w:rFonts w:ascii="Calibri" w:hAnsi="Calibri"/>
        </w:rPr>
        <w:t xml:space="preserve"> je připojena příponová část – NOST (NÁ – KLON – NOST).</w:t>
      </w:r>
    </w:p>
    <w:p w:rsidR="00366FF7" w:rsidRDefault="00366FF7" w:rsidP="001C6D81">
      <w:pPr>
        <w:rPr>
          <w:rFonts w:ascii="Calibri" w:hAnsi="Calibri"/>
        </w:rPr>
      </w:pPr>
    </w:p>
    <w:p w:rsidR="00366FF7" w:rsidRDefault="00366FF7" w:rsidP="001C6D81">
      <w:pPr>
        <w:rPr>
          <w:rFonts w:ascii="Calibri" w:hAnsi="Calibri"/>
          <w:sz w:val="28"/>
          <w:szCs w:val="28"/>
        </w:rPr>
      </w:pPr>
      <w:r w:rsidRPr="00366FF7">
        <w:rPr>
          <w:rFonts w:ascii="Calibri" w:hAnsi="Calibri"/>
          <w:b/>
          <w:sz w:val="28"/>
          <w:szCs w:val="28"/>
        </w:rPr>
        <w:t>Pravidlo o psaní zdvojených hlásek, tvoření slov.</w:t>
      </w:r>
    </w:p>
    <w:p w:rsidR="00366FF7" w:rsidRDefault="00366FF7" w:rsidP="001C6D81">
      <w:pPr>
        <w:rPr>
          <w:rFonts w:ascii="Calibri" w:hAnsi="Calibri"/>
          <w:sz w:val="28"/>
          <w:szCs w:val="28"/>
        </w:rPr>
      </w:pPr>
    </w:p>
    <w:p w:rsidR="00366FF7" w:rsidRDefault="00366FF7" w:rsidP="001C6D81">
      <w:pPr>
        <w:rPr>
          <w:rFonts w:ascii="Calibri" w:hAnsi="Calibri"/>
          <w:sz w:val="28"/>
          <w:szCs w:val="28"/>
        </w:rPr>
      </w:pPr>
    </w:p>
    <w:p w:rsidR="00366FF7" w:rsidRDefault="00366FF7" w:rsidP="001C6D81">
      <w:pPr>
        <w:rPr>
          <w:rFonts w:ascii="Calibri" w:hAnsi="Calibri"/>
        </w:rPr>
      </w:pPr>
      <w:r w:rsidRPr="00366FF7">
        <w:rPr>
          <w:rFonts w:ascii="Calibri" w:hAnsi="Calibri"/>
        </w:rPr>
        <w:t>Obr.</w:t>
      </w:r>
      <w:r>
        <w:rPr>
          <w:rFonts w:ascii="Calibri" w:hAnsi="Calibri"/>
        </w:rPr>
        <w:t xml:space="preserve"> 7:</w:t>
      </w:r>
    </w:p>
    <w:p w:rsidR="00366FF7" w:rsidRDefault="00366FF7" w:rsidP="001C6D81">
      <w:pPr>
        <w:rPr>
          <w:rFonts w:ascii="Calibri" w:hAnsi="Calibri"/>
        </w:rPr>
      </w:pPr>
    </w:p>
    <w:p w:rsidR="00366FF7" w:rsidRDefault="00366FF7" w:rsidP="001C6D81">
      <w:pPr>
        <w:rPr>
          <w:rFonts w:ascii="Calibri" w:hAnsi="Calibri"/>
        </w:rPr>
      </w:pPr>
      <w:r>
        <w:rPr>
          <w:rFonts w:ascii="Calibri" w:hAnsi="Calibri"/>
        </w:rPr>
        <w:t>Tabule na dveřích lékařské ordinace.</w:t>
      </w:r>
    </w:p>
    <w:p w:rsidR="00366FF7" w:rsidRDefault="00366FF7" w:rsidP="001C6D81">
      <w:pPr>
        <w:rPr>
          <w:rFonts w:ascii="Calibri" w:hAnsi="Calibri"/>
        </w:rPr>
      </w:pPr>
    </w:p>
    <w:p w:rsidR="00366FF7" w:rsidRDefault="00366FF7" w:rsidP="001C6D81">
      <w:pPr>
        <w:rPr>
          <w:rFonts w:ascii="Calibri" w:hAnsi="Calibri"/>
        </w:rPr>
      </w:pPr>
      <w:r>
        <w:rPr>
          <w:rFonts w:ascii="Calibri" w:hAnsi="Calibri"/>
        </w:rPr>
        <w:t xml:space="preserve">TELEFONNÍ – ke kořenu </w:t>
      </w:r>
      <w:r w:rsidR="00357241">
        <w:rPr>
          <w:rFonts w:ascii="Calibri" w:hAnsi="Calibri"/>
        </w:rPr>
        <w:t xml:space="preserve">- </w:t>
      </w:r>
      <w:r>
        <w:rPr>
          <w:rFonts w:ascii="Calibri" w:hAnsi="Calibri"/>
        </w:rPr>
        <w:t>FON</w:t>
      </w:r>
      <w:r w:rsidR="00357241">
        <w:rPr>
          <w:rFonts w:ascii="Calibri" w:hAnsi="Calibri"/>
        </w:rPr>
        <w:t xml:space="preserve"> -</w:t>
      </w:r>
      <w:r>
        <w:rPr>
          <w:rFonts w:ascii="Calibri" w:hAnsi="Calibri"/>
        </w:rPr>
        <w:t xml:space="preserve"> je přip</w:t>
      </w:r>
      <w:r w:rsidR="00357241">
        <w:rPr>
          <w:rFonts w:ascii="Calibri" w:hAnsi="Calibri"/>
        </w:rPr>
        <w:t xml:space="preserve">ojena příponová část –NÍ (TELE – FON - </w:t>
      </w:r>
      <w:r>
        <w:rPr>
          <w:rFonts w:ascii="Calibri" w:hAnsi="Calibri"/>
        </w:rPr>
        <w:t>NÍ)</w:t>
      </w:r>
    </w:p>
    <w:p w:rsidR="00366FF7" w:rsidRDefault="00366FF7" w:rsidP="001C6D81">
      <w:pPr>
        <w:rPr>
          <w:rFonts w:ascii="Calibri" w:hAnsi="Calibri"/>
        </w:rPr>
      </w:pPr>
    </w:p>
    <w:p w:rsidR="00366FF7" w:rsidRPr="00366FF7" w:rsidRDefault="00366FF7" w:rsidP="001C6D81">
      <w:pPr>
        <w:rPr>
          <w:rFonts w:ascii="Calibri" w:hAnsi="Calibri"/>
          <w:b/>
        </w:rPr>
      </w:pPr>
    </w:p>
    <w:p w:rsidR="00D85ABF" w:rsidRPr="00366FF7" w:rsidRDefault="00D85ABF" w:rsidP="001C6D81">
      <w:pPr>
        <w:rPr>
          <w:rFonts w:ascii="Calibri" w:hAnsi="Calibri"/>
          <w:b/>
          <w:sz w:val="28"/>
          <w:szCs w:val="28"/>
        </w:rPr>
      </w:pPr>
    </w:p>
    <w:p w:rsidR="00366FF7" w:rsidRDefault="00366FF7" w:rsidP="00366FF7">
      <w:pPr>
        <w:rPr>
          <w:rFonts w:ascii="Calibri" w:hAnsi="Calibri"/>
          <w:b/>
          <w:sz w:val="28"/>
          <w:szCs w:val="28"/>
        </w:rPr>
      </w:pPr>
      <w:r w:rsidRPr="00366FF7">
        <w:rPr>
          <w:rFonts w:ascii="Calibri" w:hAnsi="Calibri"/>
          <w:b/>
          <w:sz w:val="28"/>
          <w:szCs w:val="28"/>
        </w:rPr>
        <w:t>Pravidlo o psaní zdvojených hlásek, tvoření slov.</w:t>
      </w:r>
    </w:p>
    <w:p w:rsidR="00366FF7" w:rsidRDefault="00366FF7" w:rsidP="00366FF7">
      <w:pPr>
        <w:rPr>
          <w:rFonts w:ascii="Calibri" w:hAnsi="Calibri"/>
          <w:b/>
          <w:sz w:val="28"/>
          <w:szCs w:val="28"/>
        </w:rPr>
      </w:pPr>
    </w:p>
    <w:p w:rsidR="00366FF7" w:rsidRDefault="00366FF7" w:rsidP="00366FF7">
      <w:pPr>
        <w:rPr>
          <w:rFonts w:ascii="Calibri" w:hAnsi="Calibri"/>
          <w:b/>
          <w:sz w:val="28"/>
          <w:szCs w:val="28"/>
        </w:rPr>
      </w:pPr>
    </w:p>
    <w:p w:rsidR="00366FF7" w:rsidRDefault="00366FF7" w:rsidP="00366FF7">
      <w:pPr>
        <w:rPr>
          <w:rFonts w:ascii="Calibri" w:hAnsi="Calibri"/>
        </w:rPr>
      </w:pPr>
      <w:r>
        <w:rPr>
          <w:rFonts w:ascii="Calibri" w:hAnsi="Calibri"/>
        </w:rPr>
        <w:t>Obr. 8:</w:t>
      </w:r>
    </w:p>
    <w:p w:rsidR="00366FF7" w:rsidRDefault="00366FF7" w:rsidP="00366FF7">
      <w:pPr>
        <w:rPr>
          <w:rFonts w:ascii="Calibri" w:hAnsi="Calibri"/>
        </w:rPr>
      </w:pPr>
    </w:p>
    <w:p w:rsidR="00366FF7" w:rsidRDefault="00366FF7" w:rsidP="00366FF7">
      <w:pPr>
        <w:rPr>
          <w:rFonts w:ascii="Calibri" w:hAnsi="Calibri"/>
        </w:rPr>
      </w:pPr>
      <w:r>
        <w:rPr>
          <w:rFonts w:ascii="Calibri" w:hAnsi="Calibri"/>
        </w:rPr>
        <w:t>Vývěska před jakousi restaurací s nabídkou jídel.</w:t>
      </w:r>
    </w:p>
    <w:p w:rsidR="00366FF7" w:rsidRDefault="00366FF7" w:rsidP="00366FF7">
      <w:pPr>
        <w:rPr>
          <w:rFonts w:ascii="Calibri" w:hAnsi="Calibri"/>
        </w:rPr>
      </w:pPr>
    </w:p>
    <w:p w:rsidR="00366FF7" w:rsidRPr="00366FF7" w:rsidRDefault="00366FF7" w:rsidP="00366FF7">
      <w:pPr>
        <w:rPr>
          <w:rFonts w:ascii="Calibri" w:hAnsi="Calibri"/>
        </w:rPr>
      </w:pPr>
      <w:r>
        <w:rPr>
          <w:rFonts w:ascii="Calibri" w:hAnsi="Calibri"/>
        </w:rPr>
        <w:t xml:space="preserve">STEHENNÍ – ke kořenu </w:t>
      </w:r>
      <w:r w:rsidR="006C5EE6">
        <w:rPr>
          <w:rFonts w:ascii="Calibri" w:hAnsi="Calibri"/>
        </w:rPr>
        <w:t>–</w:t>
      </w:r>
      <w:r>
        <w:rPr>
          <w:rFonts w:ascii="Calibri" w:hAnsi="Calibri"/>
        </w:rPr>
        <w:t>STEHEN</w:t>
      </w:r>
      <w:r w:rsidR="006C5EE6">
        <w:rPr>
          <w:rFonts w:ascii="Calibri" w:hAnsi="Calibri"/>
        </w:rPr>
        <w:t>-</w:t>
      </w:r>
      <w:r w:rsidR="00F15AEA">
        <w:rPr>
          <w:rFonts w:ascii="Calibri" w:hAnsi="Calibri"/>
        </w:rPr>
        <w:t xml:space="preserve"> je připojena</w:t>
      </w:r>
      <w:r>
        <w:rPr>
          <w:rFonts w:ascii="Calibri" w:hAnsi="Calibri"/>
        </w:rPr>
        <w:t xml:space="preserve"> příponová část –NÍ</w:t>
      </w:r>
      <w:r w:rsidR="00F15AEA">
        <w:rPr>
          <w:rFonts w:ascii="Calibri" w:hAnsi="Calibri"/>
        </w:rPr>
        <w:t xml:space="preserve"> (STEHENNÍ).</w:t>
      </w:r>
    </w:p>
    <w:p w:rsidR="00D85ABF" w:rsidRDefault="00D85ABF" w:rsidP="001C6D81">
      <w:pPr>
        <w:rPr>
          <w:rFonts w:ascii="Calibri" w:hAnsi="Calibri"/>
        </w:rPr>
      </w:pPr>
    </w:p>
    <w:p w:rsidR="00D85ABF" w:rsidRPr="00D85ABF" w:rsidRDefault="00D85ABF" w:rsidP="001C6D81">
      <w:pPr>
        <w:rPr>
          <w:rFonts w:ascii="Calibri" w:hAnsi="Calibri"/>
        </w:rPr>
      </w:pPr>
    </w:p>
    <w:p w:rsidR="00F15AEA" w:rsidRDefault="00F15AEA" w:rsidP="00F15AEA">
      <w:pPr>
        <w:rPr>
          <w:rFonts w:ascii="Calibri" w:hAnsi="Calibri"/>
          <w:b/>
          <w:sz w:val="28"/>
          <w:szCs w:val="28"/>
        </w:rPr>
      </w:pPr>
      <w:r w:rsidRPr="00366FF7">
        <w:rPr>
          <w:rFonts w:ascii="Calibri" w:hAnsi="Calibri"/>
          <w:b/>
          <w:sz w:val="28"/>
          <w:szCs w:val="28"/>
        </w:rPr>
        <w:t>Pravidlo o psaní zdvojených hlásek, tvoření slov.</w:t>
      </w:r>
    </w:p>
    <w:p w:rsidR="000E6E2C" w:rsidRPr="00D85ABF" w:rsidRDefault="000E6E2C" w:rsidP="000E6E2C">
      <w:pPr>
        <w:rPr>
          <w:rFonts w:ascii="Calibri" w:hAnsi="Calibri"/>
        </w:rPr>
      </w:pPr>
      <w:r w:rsidRPr="00D85ABF">
        <w:rPr>
          <w:rFonts w:ascii="Calibri" w:hAnsi="Calibri"/>
        </w:rPr>
        <w:br w:type="page"/>
      </w:r>
    </w:p>
    <w:sectPr w:rsidR="000E6E2C" w:rsidRPr="00D85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B07E3E"/>
    <w:rsid w:val="00033F9E"/>
    <w:rsid w:val="000929A7"/>
    <w:rsid w:val="000E6E2C"/>
    <w:rsid w:val="001B3F96"/>
    <w:rsid w:val="001C6D81"/>
    <w:rsid w:val="002C1CFA"/>
    <w:rsid w:val="00357241"/>
    <w:rsid w:val="00366FF7"/>
    <w:rsid w:val="004130CA"/>
    <w:rsid w:val="004700C9"/>
    <w:rsid w:val="00482AB1"/>
    <w:rsid w:val="00483C2A"/>
    <w:rsid w:val="0049538F"/>
    <w:rsid w:val="004C1AFD"/>
    <w:rsid w:val="004F2EBF"/>
    <w:rsid w:val="00672578"/>
    <w:rsid w:val="006C08E8"/>
    <w:rsid w:val="006C5EE6"/>
    <w:rsid w:val="00721B2A"/>
    <w:rsid w:val="00747EA2"/>
    <w:rsid w:val="00760158"/>
    <w:rsid w:val="007F6F0A"/>
    <w:rsid w:val="00826F6C"/>
    <w:rsid w:val="00AE22D9"/>
    <w:rsid w:val="00B07120"/>
    <w:rsid w:val="00B07E3E"/>
    <w:rsid w:val="00BD517A"/>
    <w:rsid w:val="00CB0159"/>
    <w:rsid w:val="00D77982"/>
    <w:rsid w:val="00D85ABF"/>
    <w:rsid w:val="00DB42EF"/>
    <w:rsid w:val="00F15AEA"/>
    <w:rsid w:val="00F34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07E3E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itulek">
    <w:name w:val="caption"/>
    <w:basedOn w:val="Normln"/>
    <w:next w:val="Normln"/>
    <w:qFormat/>
    <w:rsid w:val="00BD517A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452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2014-05-06T21:03:00Z</dcterms:created>
  <dcterms:modified xsi:type="dcterms:W3CDTF">2014-05-06T21:03:00Z</dcterms:modified>
</cp:coreProperties>
</file>