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Aritmetická posloupnost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3382" w:rsidRDefault="00173382" w:rsidP="005D4579"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173382" w:rsidRDefault="00173382" w:rsidP="005D4579"/>
    <w:p w:rsidR="00173382" w:rsidRDefault="00173382" w:rsidP="005D4579"/>
    <w:p w:rsidR="0017080B" w:rsidRDefault="00FC6B31" w:rsidP="005D4579">
      <w:pPr>
        <w:rPr>
          <w:rFonts w:eastAsiaTheme="minorEastAsia"/>
        </w:rPr>
      </w:pPr>
      <w:r>
        <w:t xml:space="preserve">U následujících pěti aritmetických posloupností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</m:oMath>
      <w:r>
        <w:rPr>
          <w:rFonts w:eastAsiaTheme="minorEastAsia"/>
        </w:rPr>
        <w:t xml:space="preserve"> známe jen některé údaje, které jsou přehledně uvedeny v tabulce. Doplňte zbývající:</w:t>
      </w:r>
    </w:p>
    <w:p w:rsidR="00FC6B31" w:rsidRDefault="00FC6B31" w:rsidP="005D4579">
      <w:pPr>
        <w:rPr>
          <w:rFonts w:eastAsiaTheme="minorEastAsia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629"/>
        <w:gridCol w:w="1629"/>
        <w:gridCol w:w="1630"/>
        <w:gridCol w:w="1630"/>
        <w:gridCol w:w="1630"/>
        <w:gridCol w:w="1630"/>
      </w:tblGrid>
      <w:tr w:rsidR="00FC6B31" w:rsidTr="00FC6B31"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6B31" w:rsidRDefault="00FC6B31" w:rsidP="005D4579">
            <w:r>
              <w:t>Číslo úlohy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C6B31" w:rsidRDefault="00924715" w:rsidP="00FC6B31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FC6B31" w:rsidRDefault="00924715" w:rsidP="00FC6B31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FC6B31" w:rsidRDefault="002E09CD" w:rsidP="002E09C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FC6B31" w:rsidRDefault="002E09CD" w:rsidP="002E09C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6B31" w:rsidRDefault="00924715" w:rsidP="002E09CD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</w:tr>
      <w:tr w:rsidR="00FC6B31" w:rsidTr="00FC6B31">
        <w:tc>
          <w:tcPr>
            <w:tcW w:w="16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1.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</w:tcBorders>
          </w:tcPr>
          <w:p w:rsidR="00FC6B31" w:rsidRPr="000778D2" w:rsidRDefault="000778D2" w:rsidP="00FD6B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D6B1C" w:rsidRPr="000778D2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  <w:tcBorders>
              <w:top w:val="single" w:sz="18" w:space="0" w:color="auto"/>
            </w:tcBorders>
          </w:tcPr>
          <w:p w:rsidR="00FC6B31" w:rsidRPr="000778D2" w:rsidRDefault="00FD6B1C" w:rsidP="00FD6B1C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FC6B31" w:rsidRPr="000778D2" w:rsidRDefault="00FD6B1C" w:rsidP="00FD6B1C">
            <w:pPr>
              <w:jc w:val="center"/>
              <w:rPr>
                <w:b/>
              </w:rPr>
            </w:pPr>
            <w:r w:rsidRPr="000778D2">
              <w:rPr>
                <w:b/>
              </w:rPr>
              <w:t>– </w:t>
            </w:r>
            <w:r w:rsidRPr="000778D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single" w:sz="18" w:space="0" w:color="auto"/>
              <w:right w:val="single" w:sz="18" w:space="0" w:color="auto"/>
            </w:tcBorders>
          </w:tcPr>
          <w:p w:rsidR="00FC6B31" w:rsidRDefault="00FC6B31" w:rsidP="000778D2">
            <w:pPr>
              <w:jc w:val="center"/>
            </w:pPr>
          </w:p>
        </w:tc>
      </w:tr>
      <w:tr w:rsidR="00FC6B31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2.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23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9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FC6B31" w:rsidRDefault="00FC6B31" w:rsidP="005D4579"/>
        </w:tc>
      </w:tr>
      <w:tr w:rsidR="00FC6B31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3.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– 50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30" w:type="dxa"/>
          </w:tcPr>
          <w:p w:rsidR="00FC6B31" w:rsidRDefault="00FC6B31" w:rsidP="005D4579"/>
        </w:tc>
        <w:tc>
          <w:tcPr>
            <w:tcW w:w="1630" w:type="dxa"/>
            <w:tcBorders>
              <w:right w:val="single" w:sz="18" w:space="0" w:color="auto"/>
            </w:tcBorders>
          </w:tcPr>
          <w:p w:rsidR="00FC6B31" w:rsidRDefault="00FC6B31" w:rsidP="005D4579"/>
        </w:tc>
      </w:tr>
      <w:tr w:rsidR="00FC6B31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4.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– 39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630" w:type="dxa"/>
          </w:tcPr>
          <w:p w:rsidR="00FC6B31" w:rsidRDefault="00FC6B31" w:rsidP="005D4579"/>
        </w:tc>
        <w:tc>
          <w:tcPr>
            <w:tcW w:w="1630" w:type="dxa"/>
            <w:tcBorders>
              <w:right w:val="single" w:sz="18" w:space="0" w:color="auto"/>
            </w:tcBorders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 112,5</w:t>
            </w:r>
          </w:p>
        </w:tc>
      </w:tr>
      <w:tr w:rsidR="00FC6B31" w:rsidTr="00FC6B31">
        <w:tc>
          <w:tcPr>
            <w:tcW w:w="16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5.</w:t>
            </w:r>
          </w:p>
        </w:tc>
        <w:tc>
          <w:tcPr>
            <w:tcW w:w="1629" w:type="dxa"/>
            <w:tcBorders>
              <w:left w:val="single" w:sz="18" w:space="0" w:color="auto"/>
              <w:bottom w:val="single" w:sz="18" w:space="0" w:color="auto"/>
            </w:tcBorders>
          </w:tcPr>
          <w:p w:rsidR="00FC6B31" w:rsidRDefault="000778D2" w:rsidP="000778D2">
            <w:pPr>
              <w:jc w:val="center"/>
            </w:pPr>
            <w:r w:rsidRPr="000778D2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 100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  <w:tcBorders>
              <w:bottom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  <w:tcBorders>
              <w:bottom w:val="single" w:sz="18" w:space="0" w:color="auto"/>
            </w:tcBorders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630" w:type="dxa"/>
            <w:tcBorders>
              <w:bottom w:val="single" w:sz="18" w:space="0" w:color="auto"/>
              <w:right w:val="single" w:sz="18" w:space="0" w:color="auto"/>
            </w:tcBorders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</w:t>
            </w:r>
          </w:p>
        </w:tc>
      </w:tr>
    </w:tbl>
    <w:p w:rsidR="00FC6B31" w:rsidRDefault="00FC6B31" w:rsidP="005D4579"/>
    <w:p w:rsidR="00173382" w:rsidRDefault="00173382" w:rsidP="005D4579"/>
    <w:p w:rsidR="00173382" w:rsidRDefault="00173382" w:rsidP="005D4579"/>
    <w:p w:rsidR="00173382" w:rsidRDefault="00173382" w:rsidP="005D4579">
      <w:r>
        <w:t>Doplněná tabulka</w:t>
      </w:r>
    </w:p>
    <w:p w:rsidR="00173382" w:rsidRDefault="00173382" w:rsidP="005D4579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629"/>
        <w:gridCol w:w="1629"/>
        <w:gridCol w:w="1630"/>
        <w:gridCol w:w="1630"/>
        <w:gridCol w:w="1630"/>
        <w:gridCol w:w="1630"/>
      </w:tblGrid>
      <w:tr w:rsidR="00173382" w:rsidTr="00B02D7F"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3382" w:rsidRDefault="00173382" w:rsidP="00B02D7F">
            <w:r>
              <w:t>Číslo úlohy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73382" w:rsidRDefault="00924715" w:rsidP="00B02D7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173382" w:rsidRDefault="00924715" w:rsidP="00B02D7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173382" w:rsidRDefault="00173382" w:rsidP="00B02D7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173382" w:rsidRDefault="00173382" w:rsidP="00B02D7F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3382" w:rsidRDefault="00924715" w:rsidP="00B02D7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</w:tr>
      <w:tr w:rsidR="00173382" w:rsidTr="00B02D7F">
        <w:tc>
          <w:tcPr>
            <w:tcW w:w="16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73382" w:rsidRDefault="00173382" w:rsidP="00B02D7F">
            <w:pPr>
              <w:jc w:val="center"/>
            </w:pPr>
            <w:r>
              <w:t>1.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</w:tcBorders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Pr="000778D2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173382" w:rsidRDefault="00173382" w:rsidP="00173382">
            <w:pPr>
              <w:jc w:val="center"/>
            </w:pPr>
            <w:r w:rsidRPr="00173382">
              <w:rPr>
                <w:b/>
                <w:color w:val="FF0000"/>
                <w:sz w:val="24"/>
                <w:szCs w:val="24"/>
              </w:rPr>
              <w:t>– 90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173382" w:rsidRPr="000778D2" w:rsidRDefault="00173382" w:rsidP="00B02D7F">
            <w:pPr>
              <w:jc w:val="center"/>
              <w:rPr>
                <w:b/>
              </w:rPr>
            </w:pPr>
            <w:r w:rsidRPr="000778D2">
              <w:rPr>
                <w:b/>
              </w:rPr>
              <w:t>– </w:t>
            </w:r>
            <w:r w:rsidRPr="000778D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single" w:sz="18" w:space="0" w:color="auto"/>
              <w:right w:val="single" w:sz="18" w:space="0" w:color="auto"/>
            </w:tcBorders>
          </w:tcPr>
          <w:p w:rsidR="00173382" w:rsidRDefault="00173382" w:rsidP="00B02D7F">
            <w:pPr>
              <w:jc w:val="center"/>
            </w:pPr>
            <w:r w:rsidRPr="00173382">
              <w:rPr>
                <w:b/>
                <w:color w:val="FF0000"/>
                <w:sz w:val="24"/>
                <w:szCs w:val="24"/>
              </w:rPr>
              <w:t>– 825</w:t>
            </w:r>
          </w:p>
        </w:tc>
      </w:tr>
      <w:tr w:rsidR="00173382" w:rsidTr="00B02D7F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173382" w:rsidRDefault="00173382" w:rsidP="00B02D7F">
            <w:pPr>
              <w:jc w:val="center"/>
            </w:pPr>
            <w:r>
              <w:t>2.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173382" w:rsidRPr="00173382" w:rsidRDefault="00173382" w:rsidP="00173382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173382">
              <w:rPr>
                <w:b/>
                <w:color w:val="FF0000"/>
                <w:sz w:val="24"/>
                <w:szCs w:val="24"/>
              </w:rPr>
              <w:t>– 41</w:t>
            </w:r>
          </w:p>
        </w:tc>
        <w:tc>
          <w:tcPr>
            <w:tcW w:w="1630" w:type="dxa"/>
          </w:tcPr>
          <w:p w:rsidR="00173382" w:rsidRPr="000778D2" w:rsidRDefault="0079775B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73382">
              <w:rPr>
                <w:b/>
                <w:sz w:val="24"/>
                <w:szCs w:val="24"/>
              </w:rPr>
              <w:t xml:space="preserve"> 23</w:t>
            </w:r>
          </w:p>
        </w:tc>
        <w:tc>
          <w:tcPr>
            <w:tcW w:w="1630" w:type="dxa"/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9</w:t>
            </w:r>
          </w:p>
        </w:tc>
        <w:tc>
          <w:tcPr>
            <w:tcW w:w="1630" w:type="dxa"/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173382" w:rsidRPr="00173382" w:rsidRDefault="0079775B" w:rsidP="0017338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="00173382" w:rsidRPr="0079775B">
              <w:rPr>
                <w:b/>
                <w:color w:val="FF0000"/>
                <w:sz w:val="24"/>
                <w:szCs w:val="24"/>
              </w:rPr>
              <w:t>– 81</w:t>
            </w:r>
          </w:p>
        </w:tc>
      </w:tr>
      <w:tr w:rsidR="00173382" w:rsidTr="00B02D7F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173382" w:rsidRDefault="00173382" w:rsidP="00B02D7F">
            <w:pPr>
              <w:jc w:val="center"/>
            </w:pPr>
            <w:r>
              <w:t>3.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– 50</w:t>
            </w:r>
          </w:p>
        </w:tc>
        <w:tc>
          <w:tcPr>
            <w:tcW w:w="1630" w:type="dxa"/>
          </w:tcPr>
          <w:p w:rsidR="00173382" w:rsidRPr="000778D2" w:rsidRDefault="0079775B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73382"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1630" w:type="dxa"/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30" w:type="dxa"/>
          </w:tcPr>
          <w:p w:rsidR="00173382" w:rsidRPr="0079775B" w:rsidRDefault="0079775B" w:rsidP="0079775B">
            <w:pPr>
              <w:jc w:val="center"/>
              <w:rPr>
                <w:b/>
                <w:sz w:val="24"/>
                <w:szCs w:val="24"/>
              </w:rPr>
            </w:pPr>
            <w:r w:rsidRPr="0079775B">
              <w:rPr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173382" w:rsidRPr="0079775B" w:rsidRDefault="0079775B" w:rsidP="0079775B">
            <w:pPr>
              <w:jc w:val="center"/>
              <w:rPr>
                <w:b/>
                <w:sz w:val="24"/>
                <w:szCs w:val="24"/>
              </w:rPr>
            </w:pPr>
            <w:r w:rsidRPr="0079775B">
              <w:rPr>
                <w:b/>
                <w:color w:val="FF0000"/>
                <w:sz w:val="24"/>
                <w:szCs w:val="24"/>
              </w:rPr>
              <w:t>1 380</w:t>
            </w:r>
          </w:p>
        </w:tc>
      </w:tr>
      <w:tr w:rsidR="00173382" w:rsidTr="00B02D7F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173382" w:rsidRDefault="00173382" w:rsidP="00B02D7F">
            <w:pPr>
              <w:jc w:val="center"/>
            </w:pPr>
            <w:r>
              <w:t>4.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173382" w:rsidRPr="0079775B" w:rsidRDefault="0079775B" w:rsidP="007977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  </w:t>
            </w:r>
            <w:r w:rsidRPr="0079775B">
              <w:rPr>
                <w:b/>
                <w:color w:val="FF0000"/>
                <w:sz w:val="24"/>
                <w:szCs w:val="24"/>
              </w:rPr>
              <w:t>24</w:t>
            </w:r>
          </w:p>
        </w:tc>
        <w:tc>
          <w:tcPr>
            <w:tcW w:w="1630" w:type="dxa"/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– 39</w:t>
            </w:r>
          </w:p>
        </w:tc>
        <w:tc>
          <w:tcPr>
            <w:tcW w:w="1630" w:type="dxa"/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630" w:type="dxa"/>
          </w:tcPr>
          <w:p w:rsidR="00173382" w:rsidRPr="0079775B" w:rsidRDefault="0079775B" w:rsidP="007977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9775B">
              <w:rPr>
                <w:b/>
                <w:color w:val="FF0000"/>
                <w:sz w:val="24"/>
                <w:szCs w:val="24"/>
              </w:rPr>
              <w:t>– 4,5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173382" w:rsidRPr="000778D2" w:rsidRDefault="0079775B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173382" w:rsidRPr="000778D2">
              <w:rPr>
                <w:b/>
                <w:sz w:val="24"/>
                <w:szCs w:val="24"/>
              </w:rPr>
              <w:t>–</w:t>
            </w:r>
            <w:r w:rsidR="00173382">
              <w:rPr>
                <w:b/>
                <w:sz w:val="24"/>
                <w:szCs w:val="24"/>
              </w:rPr>
              <w:t> 112,5</w:t>
            </w:r>
          </w:p>
        </w:tc>
      </w:tr>
      <w:tr w:rsidR="00173382" w:rsidTr="00B02D7F">
        <w:tc>
          <w:tcPr>
            <w:tcW w:w="16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73382" w:rsidRDefault="00173382" w:rsidP="00B02D7F">
            <w:pPr>
              <w:jc w:val="center"/>
            </w:pPr>
            <w:r>
              <w:t>5.</w:t>
            </w:r>
          </w:p>
        </w:tc>
        <w:tc>
          <w:tcPr>
            <w:tcW w:w="1629" w:type="dxa"/>
            <w:tcBorders>
              <w:left w:val="single" w:sz="18" w:space="0" w:color="auto"/>
              <w:bottom w:val="single" w:sz="18" w:space="0" w:color="auto"/>
            </w:tcBorders>
          </w:tcPr>
          <w:p w:rsidR="00173382" w:rsidRDefault="00173382" w:rsidP="00B02D7F">
            <w:pPr>
              <w:jc w:val="center"/>
            </w:pPr>
            <w:r w:rsidRPr="000778D2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 100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173382" w:rsidRPr="0079775B" w:rsidRDefault="0079775B" w:rsidP="0079775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  <w:r w:rsidRPr="0079775B">
              <w:rPr>
                <w:b/>
                <w:color w:val="FF0000"/>
                <w:sz w:val="24"/>
                <w:szCs w:val="24"/>
              </w:rPr>
              <w:t>152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173382" w:rsidRPr="0079775B" w:rsidRDefault="0079775B" w:rsidP="0079775B">
            <w:pPr>
              <w:jc w:val="center"/>
              <w:rPr>
                <w:b/>
                <w:sz w:val="24"/>
                <w:szCs w:val="24"/>
              </w:rPr>
            </w:pPr>
            <w:r w:rsidRPr="0079775B">
              <w:rPr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173382" w:rsidRPr="000778D2" w:rsidRDefault="00173382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630" w:type="dxa"/>
            <w:tcBorders>
              <w:bottom w:val="single" w:sz="18" w:space="0" w:color="auto"/>
              <w:right w:val="single" w:sz="18" w:space="0" w:color="auto"/>
            </w:tcBorders>
          </w:tcPr>
          <w:p w:rsidR="00173382" w:rsidRPr="000778D2" w:rsidRDefault="0079775B" w:rsidP="00B02D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173382">
              <w:rPr>
                <w:b/>
                <w:sz w:val="24"/>
                <w:szCs w:val="24"/>
              </w:rPr>
              <w:t>260</w:t>
            </w:r>
          </w:p>
        </w:tc>
      </w:tr>
    </w:tbl>
    <w:p w:rsidR="00173382" w:rsidRDefault="00173382" w:rsidP="005D4579">
      <w:pPr>
        <w:rPr>
          <w:b/>
          <w:color w:val="FF0000"/>
          <w:sz w:val="24"/>
          <w:szCs w:val="24"/>
        </w:rPr>
      </w:pPr>
    </w:p>
    <w:p w:rsidR="0079775B" w:rsidRDefault="0079775B" w:rsidP="005D4579">
      <w:pPr>
        <w:rPr>
          <w:b/>
          <w:color w:val="FF0000"/>
          <w:sz w:val="24"/>
          <w:szCs w:val="24"/>
        </w:rPr>
      </w:pPr>
    </w:p>
    <w:p w:rsidR="0079775B" w:rsidRDefault="0079775B" w:rsidP="005D4579">
      <w:pPr>
        <w:rPr>
          <w:b/>
          <w:color w:val="FF0000"/>
          <w:sz w:val="24"/>
          <w:szCs w:val="24"/>
        </w:rPr>
      </w:pPr>
    </w:p>
    <w:p w:rsidR="0079775B" w:rsidRDefault="0079775B" w:rsidP="0079775B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79775B" w:rsidRPr="00CC6CBD" w:rsidRDefault="0079775B" w:rsidP="0079775B">
      <w:pPr>
        <w:rPr>
          <w:b/>
          <w:color w:val="FF0000"/>
        </w:rPr>
      </w:pPr>
    </w:p>
    <w:p w:rsidR="00D658D5" w:rsidRDefault="00D658D5" w:rsidP="0079775B">
      <w:pPr>
        <w:rPr>
          <w:color w:val="000000" w:themeColor="text1"/>
        </w:rPr>
      </w:pPr>
    </w:p>
    <w:p w:rsidR="009A16C3" w:rsidRPr="00CC6CBD" w:rsidRDefault="009A16C3" w:rsidP="0079775B">
      <w:pPr>
        <w:rPr>
          <w:color w:val="000000" w:themeColor="text1"/>
        </w:rPr>
      </w:pPr>
      <w:r w:rsidRPr="00CC6CBD">
        <w:rPr>
          <w:color w:val="000000" w:themeColor="text1"/>
        </w:rPr>
        <w:t xml:space="preserve">Pro výpočet neznámých hodnot využijeme </w:t>
      </w:r>
      <w:r w:rsidR="00CC6CBD">
        <w:rPr>
          <w:color w:val="000000" w:themeColor="text1"/>
        </w:rPr>
        <w:t>vzorce:</w:t>
      </w:r>
      <w:r w:rsidR="00CC6CBD">
        <w:rPr>
          <w:color w:val="000000" w:themeColor="text1"/>
        </w:rPr>
        <w:tab/>
      </w:r>
      <w:r w:rsidR="00CC6CBD">
        <w:rPr>
          <w:color w:val="000000" w:themeColor="text1"/>
        </w:rPr>
        <w:tab/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w:rPr>
            <w:rFonts w:ascii="Cambria Math" w:hAnsi="Cambria Math"/>
            <w:color w:val="000000" w:themeColor="text1"/>
          </w:rPr>
          <m:t xml:space="preserve"> d</m:t>
        </m:r>
      </m:oMath>
      <w:r>
        <w:rPr>
          <w:color w:val="000000" w:themeColor="text1"/>
          <w:sz w:val="24"/>
          <w:szCs w:val="24"/>
        </w:rPr>
        <w:tab/>
      </w:r>
    </w:p>
    <w:p w:rsidR="009A16C3" w:rsidRPr="00CC6CBD" w:rsidRDefault="009A16C3" w:rsidP="0079775B">
      <w:pPr>
        <w:rPr>
          <w:color w:val="000000" w:themeColor="text1"/>
        </w:rPr>
      </w:pPr>
      <w:r w:rsidRPr="00CC6CBD">
        <w:rPr>
          <w:color w:val="000000" w:themeColor="text1"/>
        </w:rPr>
        <w:tab/>
      </w:r>
      <w:r w:rsidRPr="00CC6CBD">
        <w:rPr>
          <w:color w:val="000000" w:themeColor="text1"/>
        </w:rPr>
        <w:tab/>
      </w:r>
      <w:r w:rsidRPr="00CC6CBD">
        <w:rPr>
          <w:color w:val="000000" w:themeColor="text1"/>
        </w:rPr>
        <w:tab/>
      </w:r>
      <w:r w:rsidRPr="00CC6CBD">
        <w:rPr>
          <w:color w:val="000000" w:themeColor="text1"/>
        </w:rPr>
        <w:tab/>
      </w:r>
      <w:r w:rsidRPr="00CC6CBD">
        <w:rPr>
          <w:color w:val="000000" w:themeColor="text1"/>
        </w:rPr>
        <w:tab/>
      </w:r>
      <w:r w:rsidRPr="00CC6CBD">
        <w:rPr>
          <w:color w:val="000000" w:themeColor="text1"/>
        </w:rPr>
        <w:tab/>
      </w:r>
      <w:r w:rsidRPr="00CC6CBD">
        <w:rPr>
          <w:color w:val="000000" w:themeColor="text1"/>
        </w:rPr>
        <w:tab/>
      </w:r>
      <w:r w:rsidRPr="00CC6CBD">
        <w:rPr>
          <w:color w:val="000000" w:themeColor="text1"/>
        </w:rPr>
        <w:tab/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n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r>
          <w:rPr>
            <w:rFonts w:ascii="Cambria Math" w:hAnsi="Cambria Math"/>
            <w:color w:val="000000" w:themeColor="text1"/>
          </w:rPr>
          <m:t xml:space="preserve"> 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</m:e>
        </m:d>
      </m:oMath>
    </w:p>
    <w:p w:rsidR="0079775B" w:rsidRPr="00903D9D" w:rsidRDefault="00924715" w:rsidP="0079775B">
      <w:pPr>
        <w:pStyle w:val="Odstavecseseznamem"/>
        <w:numPr>
          <w:ilvl w:val="0"/>
          <w:numId w:val="3"/>
        </w:numPr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=57,    d= -3,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 a</m:t>
            </m:r>
          </m:e>
          <m:sub>
            <m:r>
              <w:rPr>
                <w:rFonts w:ascii="Cambria Math" w:eastAsiaTheme="minorEastAsia" w:hAnsi="Cambria Math"/>
              </w:rPr>
              <m:t xml:space="preserve">50 </m:t>
            </m:r>
          </m:sub>
        </m:sSub>
        <m:r>
          <w:rPr>
            <w:rFonts w:ascii="Cambria Math" w:eastAsiaTheme="minorEastAsia" w:hAnsi="Cambria Math"/>
          </w:rPr>
          <m:t xml:space="preserve">= ?, 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 xml:space="preserve"> s</m:t>
            </m:r>
          </m:e>
          <m:sub>
            <m:r>
              <w:rPr>
                <w:rFonts w:ascii="Cambria Math" w:eastAsiaTheme="minorEastAsia" w:hAnsi="Cambria Math"/>
              </w:rPr>
              <m:t>50</m:t>
            </m:r>
          </m:sub>
        </m:sSub>
        <m:r>
          <w:rPr>
            <w:rFonts w:ascii="Cambria Math" w:eastAsiaTheme="minorEastAsia" w:hAnsi="Cambria Math"/>
          </w:rPr>
          <m:t>= ?</m:t>
        </m:r>
      </m:oMath>
    </w:p>
    <w:p w:rsidR="00903D9D" w:rsidRPr="00903D9D" w:rsidRDefault="00903D9D" w:rsidP="00903D9D">
      <w:pPr>
        <w:rPr>
          <w:color w:val="000000" w:themeColor="text1"/>
        </w:rPr>
      </w:pPr>
    </w:p>
    <w:p w:rsidR="004A41A8" w:rsidRPr="00903D9D" w:rsidRDefault="00903D9D" w:rsidP="00903D9D">
      <w:pPr>
        <w:ind w:left="708"/>
        <w:rPr>
          <w:color w:val="000000" w:themeColor="text1"/>
        </w:rPr>
      </w:pPr>
      <w:r w:rsidRPr="00903D9D">
        <w:rPr>
          <w:color w:val="000000" w:themeColor="text1"/>
        </w:rPr>
        <w:t>Dosadíme do vzorců</w:t>
      </w:r>
      <w:r>
        <w:rPr>
          <w:color w:val="000000" w:themeColor="text1"/>
        </w:rPr>
        <w:t>:</w:t>
      </w:r>
    </w:p>
    <w:p w:rsidR="004A41A8" w:rsidRPr="00CC6CBD" w:rsidRDefault="00924715" w:rsidP="004A41A8">
      <w:pPr>
        <w:ind w:left="708"/>
        <w:rPr>
          <w:rFonts w:eastAsiaTheme="minorEastAsia"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 xml:space="preserve"> 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50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+49 d=57+49∙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-3</m:t>
            </m:r>
          </m:e>
        </m:d>
        <m:r>
          <w:rPr>
            <w:rFonts w:ascii="Cambria Math" w:hAnsi="Cambria Math"/>
            <w:color w:val="000000" w:themeColor="text1"/>
          </w:rPr>
          <m:t>=</m:t>
        </m:r>
      </m:oMath>
      <w:r w:rsidR="004A41A8" w:rsidRPr="00CC6CBD">
        <w:rPr>
          <w:rFonts w:eastAsiaTheme="minorEastAsia"/>
          <w:color w:val="000000" w:themeColor="text1"/>
        </w:rPr>
        <w:tab/>
      </w:r>
      <m:oMath>
        <m:r>
          <w:rPr>
            <w:rFonts w:ascii="Cambria Math" w:hAnsi="Cambria Math"/>
            <w:color w:val="000000" w:themeColor="text1"/>
            <w:u w:val="double"/>
          </w:rPr>
          <m:t>-90</m:t>
        </m:r>
      </m:oMath>
      <w:r w:rsidR="004A41A8" w:rsidRPr="00CC6CBD">
        <w:rPr>
          <w:rFonts w:eastAsiaTheme="minorEastAsia"/>
          <w:color w:val="000000" w:themeColor="text1"/>
          <w:u w:val="double"/>
        </w:rPr>
        <w:t xml:space="preserve"> </w:t>
      </w:r>
    </w:p>
    <w:p w:rsidR="004A41A8" w:rsidRDefault="00924715" w:rsidP="004A41A8">
      <w:pPr>
        <w:ind w:left="708"/>
        <w:rPr>
          <w:rFonts w:eastAsiaTheme="minorEastAsia"/>
          <w:i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 xml:space="preserve"> s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50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50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a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50</m:t>
                </m:r>
              </m:sub>
            </m:sSub>
          </m:e>
        </m:d>
        <m:r>
          <w:rPr>
            <w:rFonts w:ascii="Cambria Math" w:hAnsi="Cambria Math"/>
            <w:color w:val="000000" w:themeColor="text1"/>
          </w:rPr>
          <m:t>=25</m:t>
        </m:r>
        <m:r>
          <w:rPr>
            <w:rFonts w:ascii="Cambria Math" w:eastAsiaTheme="minorEastAsia" w:hAnsi="Cambria Math"/>
            <w:color w:val="000000" w:themeColor="text1"/>
          </w:rPr>
          <m:t>∙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57-90</m:t>
            </m:r>
          </m:e>
        </m:d>
        <m:r>
          <w:rPr>
            <w:rFonts w:ascii="Cambria Math" w:hAnsi="Cambria Math"/>
            <w:color w:val="000000" w:themeColor="text1"/>
          </w:rPr>
          <m:t>=</m:t>
        </m:r>
      </m:oMath>
      <w:r w:rsidR="00A44C64" w:rsidRPr="00CC6CBD">
        <w:rPr>
          <w:rFonts w:eastAsiaTheme="minorEastAsia"/>
          <w:i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  <w:u w:val="double"/>
          </w:rPr>
          <m:t>-825</m:t>
        </m:r>
      </m:oMath>
    </w:p>
    <w:p w:rsidR="00D658D5" w:rsidRPr="00CC6CBD" w:rsidRDefault="00D658D5" w:rsidP="004A41A8">
      <w:pPr>
        <w:ind w:left="708"/>
        <w:rPr>
          <w:rFonts w:eastAsiaTheme="minorEastAsia"/>
          <w:i/>
          <w:color w:val="000000" w:themeColor="text1"/>
          <w:u w:val="double"/>
        </w:rPr>
      </w:pPr>
    </w:p>
    <w:p w:rsidR="00A44C64" w:rsidRPr="00CC6CBD" w:rsidRDefault="00924715" w:rsidP="00A44C64">
      <w:pPr>
        <w:pStyle w:val="Odstavecseseznamem"/>
        <w:numPr>
          <w:ilvl w:val="0"/>
          <w:numId w:val="3"/>
        </w:numPr>
        <w:rPr>
          <w:i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9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=23,     d=8,  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 ?,   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9</m:t>
            </m:r>
          </m:sub>
        </m:sSub>
        <m:r>
          <w:rPr>
            <w:rFonts w:ascii="Cambria Math" w:hAnsi="Cambria Math"/>
            <w:color w:val="000000" w:themeColor="text1"/>
          </w:rPr>
          <m:t>= ?</m:t>
        </m:r>
      </m:oMath>
    </w:p>
    <w:p w:rsidR="00A44C64" w:rsidRDefault="00A44C64" w:rsidP="00A44C64">
      <w:pPr>
        <w:rPr>
          <w:sz w:val="24"/>
          <w:szCs w:val="24"/>
        </w:rPr>
      </w:pPr>
    </w:p>
    <w:p w:rsidR="00903D9D" w:rsidRPr="00903D9D" w:rsidRDefault="00903D9D" w:rsidP="00903D9D">
      <w:pPr>
        <w:ind w:left="708"/>
      </w:pPr>
      <w:r w:rsidRPr="00903D9D">
        <w:t>Ze</w:t>
      </w:r>
      <w:r>
        <w:t xml:space="preserve"> vztahu pro n-</w:t>
      </w:r>
      <w:proofErr w:type="spellStart"/>
      <w:r>
        <w:t>tý</w:t>
      </w:r>
      <w:proofErr w:type="spellEnd"/>
      <w:r>
        <w:t xml:space="preserve"> člen vypočítáme první člen:</w:t>
      </w:r>
    </w:p>
    <w:p w:rsidR="00A44C64" w:rsidRPr="00CC6CBD" w:rsidRDefault="00A44C64" w:rsidP="00A44C64">
      <w:pPr>
        <w:ind w:left="709"/>
        <w:rPr>
          <w:rFonts w:eastAsiaTheme="minorEastAsia"/>
        </w:rPr>
      </w:pPr>
      <w:r w:rsidRPr="00CC6CBD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9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+8d</m:t>
        </m:r>
      </m:oMath>
    </w:p>
    <w:p w:rsidR="000E33CF" w:rsidRPr="00CC6CBD" w:rsidRDefault="000E33CF" w:rsidP="00A44C64">
      <w:pPr>
        <w:ind w:left="709"/>
        <w:rPr>
          <w:rFonts w:eastAsiaTheme="minorEastAsia"/>
          <w:i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 xml:space="preserve"> 23=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+8∙8</m:t>
          </m:r>
        </m:oMath>
      </m:oMathPara>
      <w:bookmarkStart w:id="0" w:name="_GoBack"/>
      <w:bookmarkEnd w:id="0"/>
    </w:p>
    <w:p w:rsidR="000E33CF" w:rsidRDefault="00924715" w:rsidP="00A44C64">
      <w:pPr>
        <w:ind w:left="709"/>
        <w:rPr>
          <w:rFonts w:eastAsiaTheme="minorEastAsia"/>
          <w:i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 xml:space="preserve"> 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</m:oMath>
      <w:r w:rsidR="000E33CF" w:rsidRPr="00CC6CBD">
        <w:rPr>
          <w:rFonts w:eastAsiaTheme="minorEastAsia"/>
          <w:i/>
          <w:color w:val="000000" w:themeColor="text1"/>
        </w:rPr>
        <w:t xml:space="preserve">  </w:t>
      </w:r>
      <m:oMath>
        <m:r>
          <w:rPr>
            <w:rFonts w:ascii="Cambria Math" w:hAnsi="Cambria Math"/>
            <w:color w:val="000000" w:themeColor="text1"/>
            <w:u w:val="double"/>
          </w:rPr>
          <m:t>-41</m:t>
        </m:r>
      </m:oMath>
    </w:p>
    <w:p w:rsidR="00903D9D" w:rsidRDefault="00903D9D" w:rsidP="00A44C64">
      <w:pPr>
        <w:ind w:left="709"/>
        <w:rPr>
          <w:rFonts w:eastAsiaTheme="minorEastAsia"/>
          <w:i/>
          <w:color w:val="000000" w:themeColor="text1"/>
          <w:u w:val="double"/>
        </w:rPr>
      </w:pPr>
    </w:p>
    <w:p w:rsidR="00903D9D" w:rsidRPr="00903D9D" w:rsidRDefault="00903D9D" w:rsidP="00A44C64">
      <w:pPr>
        <w:ind w:left="709"/>
        <w:rPr>
          <w:rFonts w:eastAsiaTheme="minorEastAsia"/>
          <w:color w:val="000000" w:themeColor="text1"/>
        </w:rPr>
      </w:pPr>
      <w:r w:rsidRPr="00903D9D">
        <w:rPr>
          <w:rFonts w:eastAsiaTheme="minorEastAsia"/>
          <w:color w:val="000000" w:themeColor="text1"/>
        </w:rPr>
        <w:t>Dosazením do vzorce vypočítáme součet:</w:t>
      </w:r>
    </w:p>
    <w:p w:rsidR="000E33CF" w:rsidRDefault="00924715" w:rsidP="00A44C64">
      <w:pPr>
        <w:ind w:left="709"/>
        <w:rPr>
          <w:rFonts w:eastAsiaTheme="minorEastAsia"/>
          <w:i/>
          <w:color w:val="000000" w:themeColor="text1"/>
          <w:u w:val="double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 xml:space="preserve"> s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9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9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9</m:t>
                </m:r>
              </m:sub>
            </m:sSub>
          </m:e>
        </m:d>
        <m:r>
          <w:rPr>
            <w:rFonts w:ascii="Cambria Math" w:eastAsiaTheme="minorEastAsia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9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-41+23</m:t>
            </m:r>
          </m:e>
        </m:d>
        <m:r>
          <w:rPr>
            <w:rFonts w:ascii="Cambria Math" w:eastAsiaTheme="minorEastAsia" w:hAnsi="Cambria Math"/>
            <w:color w:val="000000" w:themeColor="text1"/>
          </w:rPr>
          <m:t>=</m:t>
        </m:r>
      </m:oMath>
      <w:r w:rsidR="000E33CF" w:rsidRPr="00CC6CBD">
        <w:rPr>
          <w:rFonts w:eastAsiaTheme="minorEastAsia"/>
          <w:i/>
          <w:color w:val="000000" w:themeColor="text1"/>
        </w:rPr>
        <w:t xml:space="preserve">  </w:t>
      </w:r>
      <m:oMath>
        <m:r>
          <w:rPr>
            <w:rFonts w:ascii="Cambria Math" w:eastAsiaTheme="minorEastAsia" w:hAnsi="Cambria Math"/>
            <w:color w:val="000000" w:themeColor="text1"/>
            <w:u w:val="double"/>
          </w:rPr>
          <m:t>-81</m:t>
        </m:r>
      </m:oMath>
    </w:p>
    <w:p w:rsidR="00D658D5" w:rsidRPr="00CC6CBD" w:rsidRDefault="00D658D5" w:rsidP="00A44C64">
      <w:pPr>
        <w:ind w:left="709"/>
        <w:rPr>
          <w:rFonts w:eastAsiaTheme="minorEastAsia"/>
          <w:i/>
          <w:color w:val="000000" w:themeColor="text1"/>
          <w:u w:val="double"/>
        </w:rPr>
      </w:pPr>
    </w:p>
    <w:p w:rsidR="000E33CF" w:rsidRPr="00CC6CBD" w:rsidRDefault="00924715" w:rsidP="000E33CF">
      <w:pPr>
        <w:pStyle w:val="Odstavecseseznamem"/>
        <w:numPr>
          <w:ilvl w:val="0"/>
          <w:numId w:val="3"/>
        </w:numPr>
        <w:rPr>
          <w:i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=-50,  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12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=280,    d= ?,   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12</m:t>
            </m:r>
          </m:sub>
        </m:sSub>
        <m:r>
          <w:rPr>
            <w:rFonts w:ascii="Cambria Math" w:hAnsi="Cambria Math"/>
            <w:color w:val="000000" w:themeColor="text1"/>
          </w:rPr>
          <m:t>= ?</m:t>
        </m:r>
      </m:oMath>
    </w:p>
    <w:p w:rsidR="00CC6CBD" w:rsidRDefault="00CC6CBD" w:rsidP="00CC6CBD">
      <w:pPr>
        <w:rPr>
          <w:i/>
          <w:color w:val="000000" w:themeColor="text1"/>
          <w:sz w:val="24"/>
          <w:szCs w:val="24"/>
        </w:rPr>
      </w:pPr>
    </w:p>
    <w:p w:rsidR="00903D9D" w:rsidRPr="00903D9D" w:rsidRDefault="00903D9D" w:rsidP="00903D9D">
      <w:pPr>
        <w:ind w:left="708"/>
        <w:rPr>
          <w:color w:val="000000" w:themeColor="text1"/>
          <w:sz w:val="24"/>
          <w:szCs w:val="24"/>
        </w:rPr>
      </w:pPr>
      <w:r w:rsidRPr="00903D9D">
        <w:t>Ze</w:t>
      </w:r>
      <w:r>
        <w:t xml:space="preserve"> vztahu pro n-</w:t>
      </w:r>
      <w:proofErr w:type="spellStart"/>
      <w:r>
        <w:t>tý</w:t>
      </w:r>
      <w:proofErr w:type="spellEnd"/>
      <w:r>
        <w:t xml:space="preserve"> člen vypočítáme diferenci:</w:t>
      </w:r>
    </w:p>
    <w:p w:rsidR="00CC6CBD" w:rsidRPr="000936AC" w:rsidRDefault="00CC6CBD" w:rsidP="00CC6CBD">
      <w:pPr>
        <w:ind w:left="709"/>
        <w:rPr>
          <w:rFonts w:eastAsiaTheme="minorEastAsia"/>
          <w:i/>
        </w:rPr>
      </w:pPr>
      <w:r w:rsidRPr="000936AC">
        <w:rPr>
          <w:rFonts w:eastAsiaTheme="minorEastAsia"/>
          <w:i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+11d</m:t>
        </m:r>
      </m:oMath>
    </w:p>
    <w:p w:rsidR="00CC6CBD" w:rsidRPr="000936AC" w:rsidRDefault="00CC6CBD" w:rsidP="00CC6CBD">
      <w:pPr>
        <w:ind w:left="709"/>
        <w:rPr>
          <w:rFonts w:ascii="Cambria Math" w:eastAsiaTheme="minorEastAsia" w:hAnsi="Cambria Math"/>
          <w:color w:val="000000" w:themeColor="text1"/>
        </w:rPr>
      </w:pPr>
      <w:r w:rsidRPr="000936AC">
        <w:rPr>
          <w:rFonts w:ascii="Cambria Math" w:eastAsiaTheme="minorEastAsia" w:hAnsi="Cambria Math"/>
        </w:rPr>
        <w:t xml:space="preserve">280 =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-50 </m:t>
        </m:r>
      </m:oMath>
      <w:r w:rsidRPr="000936AC">
        <w:rPr>
          <w:rFonts w:ascii="Cambria Math" w:eastAsiaTheme="minorEastAsia" w:hAnsi="Cambria Math"/>
          <w:color w:val="000000" w:themeColor="text1"/>
        </w:rPr>
        <w:t xml:space="preserve">+ </w:t>
      </w:r>
      <m:oMath>
        <m:r>
          <w:rPr>
            <w:rFonts w:ascii="Cambria Math" w:hAnsi="Cambria Math"/>
          </w:rPr>
          <m:t>11d</m:t>
        </m:r>
      </m:oMath>
    </w:p>
    <w:p w:rsidR="00CC6CBD" w:rsidRDefault="000936AC" w:rsidP="00CC6CBD">
      <w:pPr>
        <w:ind w:left="709"/>
        <w:rPr>
          <w:rFonts w:ascii="Cambria Math" w:eastAsiaTheme="minorEastAsia" w:hAnsi="Cambria Math"/>
          <w:color w:val="000000" w:themeColor="text1"/>
          <w:u w:val="double"/>
        </w:rPr>
      </w:pPr>
      <w:r>
        <w:rPr>
          <w:rFonts w:ascii="Cambria Math" w:eastAsiaTheme="minorEastAsia" w:hAnsi="Cambria Math"/>
          <w:i/>
          <w:color w:val="000000" w:themeColor="text1"/>
        </w:rPr>
        <w:t xml:space="preserve">  </w:t>
      </w:r>
      <m:oMath>
        <m:r>
          <w:rPr>
            <w:rFonts w:ascii="Cambria Math" w:hAnsi="Cambria Math"/>
          </w:rPr>
          <m:t>d</m:t>
        </m:r>
      </m:oMath>
      <w:r w:rsidR="00CC6CBD">
        <w:rPr>
          <w:rFonts w:ascii="Cambria Math" w:eastAsiaTheme="minorEastAsia" w:hAnsi="Cambria Math"/>
          <w:i/>
          <w:color w:val="000000" w:themeColor="text1"/>
        </w:rPr>
        <w:t xml:space="preserve"> </w:t>
      </w:r>
      <w:r w:rsidR="00CC6CBD" w:rsidRPr="000936AC">
        <w:rPr>
          <w:rFonts w:ascii="Cambria Math" w:eastAsiaTheme="minorEastAsia" w:hAnsi="Cambria Math"/>
          <w:color w:val="000000" w:themeColor="text1"/>
        </w:rPr>
        <w:t xml:space="preserve">= </w:t>
      </w:r>
      <w:r w:rsidRPr="000936AC">
        <w:rPr>
          <w:rFonts w:ascii="Cambria Math" w:eastAsiaTheme="minorEastAsia" w:hAnsi="Cambria Math"/>
          <w:color w:val="000000" w:themeColor="text1"/>
          <w:u w:val="double"/>
        </w:rPr>
        <w:t>30</w:t>
      </w:r>
    </w:p>
    <w:p w:rsidR="00903D9D" w:rsidRDefault="00903D9D" w:rsidP="00CC6CBD">
      <w:pPr>
        <w:ind w:left="709"/>
        <w:rPr>
          <w:rFonts w:ascii="Cambria Math" w:eastAsiaTheme="minorEastAsia" w:hAnsi="Cambria Math"/>
          <w:color w:val="000000" w:themeColor="text1"/>
          <w:u w:val="double"/>
        </w:rPr>
      </w:pPr>
    </w:p>
    <w:p w:rsidR="00903D9D" w:rsidRPr="00903D9D" w:rsidRDefault="00903D9D" w:rsidP="00903D9D">
      <w:pPr>
        <w:ind w:left="709"/>
        <w:rPr>
          <w:rFonts w:eastAsiaTheme="minorEastAsia"/>
          <w:color w:val="000000" w:themeColor="text1"/>
        </w:rPr>
      </w:pPr>
      <w:r w:rsidRPr="00903D9D">
        <w:rPr>
          <w:rFonts w:eastAsiaTheme="minorEastAsia"/>
          <w:color w:val="000000" w:themeColor="text1"/>
        </w:rPr>
        <w:t>Dosazením do vzorce vypočítáme součet:</w:t>
      </w:r>
    </w:p>
    <w:p w:rsidR="000936AC" w:rsidRDefault="000936AC" w:rsidP="00CC6CBD">
      <w:pPr>
        <w:ind w:left="709"/>
        <w:rPr>
          <w:rFonts w:ascii="Cambria Math" w:eastAsiaTheme="minorEastAsia" w:hAnsi="Cambria Math"/>
          <w:color w:val="000000" w:themeColor="text1"/>
          <w:u w:val="double"/>
        </w:rPr>
      </w:pPr>
      <m:oMath>
        <m:r>
          <w:rPr>
            <w:rFonts w:ascii="Cambria Math" w:hAnsi="Cambria Math"/>
            <w:color w:val="000000" w:themeColor="text1"/>
          </w:rPr>
          <m:t xml:space="preserve">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12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12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a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12</m:t>
                </m:r>
              </m:sub>
            </m:sSub>
          </m:e>
        </m:d>
        <m:r>
          <w:rPr>
            <w:rFonts w:ascii="Cambria Math" w:eastAsiaTheme="minorEastAsia" w:hAnsi="Cambria Math"/>
            <w:color w:val="000000" w:themeColor="text1"/>
          </w:rPr>
          <m:t>=6∙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-50+280</m:t>
            </m:r>
          </m:e>
        </m:d>
        <m:r>
          <w:rPr>
            <w:rFonts w:ascii="Cambria Math" w:eastAsiaTheme="minorEastAsia" w:hAnsi="Cambria Math"/>
            <w:color w:val="000000" w:themeColor="text1"/>
          </w:rPr>
          <m:t>=</m:t>
        </m:r>
      </m:oMath>
      <w:r>
        <w:rPr>
          <w:rFonts w:ascii="Cambria Math" w:eastAsiaTheme="minorEastAsia" w:hAnsi="Cambria Math"/>
          <w:color w:val="000000" w:themeColor="text1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u w:val="double"/>
          </w:rPr>
          <m:t>1 380</m:t>
        </m:r>
      </m:oMath>
    </w:p>
    <w:p w:rsidR="000936AC" w:rsidRPr="00A836F2" w:rsidRDefault="00924715" w:rsidP="000936AC">
      <w:pPr>
        <w:pStyle w:val="Odstavecseseznamem"/>
        <w:numPr>
          <w:ilvl w:val="0"/>
          <w:numId w:val="3"/>
        </w:numPr>
        <w:rPr>
          <w:rFonts w:ascii="Cambria Math" w:hAnsi="Cambria Math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15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=-39,  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15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=-112,5    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= ?,      d= ?</m:t>
        </m:r>
      </m:oMath>
    </w:p>
    <w:p w:rsidR="00A836F2" w:rsidRPr="00A836F2" w:rsidRDefault="00A836F2" w:rsidP="00A836F2">
      <w:pPr>
        <w:rPr>
          <w:rFonts w:ascii="Cambria Math" w:hAnsi="Cambria Math"/>
          <w:color w:val="000000" w:themeColor="text1"/>
        </w:rPr>
      </w:pPr>
    </w:p>
    <w:p w:rsidR="000936AC" w:rsidRDefault="00A836F2" w:rsidP="00A836F2">
      <w:pPr>
        <w:ind w:left="708"/>
        <w:rPr>
          <w:rFonts w:ascii="Cambria Math" w:hAnsi="Cambria Math"/>
        </w:rPr>
      </w:pPr>
      <w:r>
        <w:rPr>
          <w:rFonts w:ascii="Cambria Math" w:hAnsi="Cambria Math"/>
        </w:rPr>
        <w:t>Ze vztahu pro součet nejprve vypočítáme první člen:</w:t>
      </w:r>
    </w:p>
    <w:p w:rsidR="000936AC" w:rsidRPr="00D658D5" w:rsidRDefault="00924715" w:rsidP="000936AC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 xml:space="preserve">     s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15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15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2</m:t>
              </m:r>
            </m:den>
          </m:f>
          <m:r>
            <w:rPr>
              <w:rFonts w:ascii="Cambria Math" w:hAnsi="Cambria Math"/>
              <w:color w:val="000000" w:themeColor="text1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15</m:t>
              </m:r>
            </m:sub>
          </m:sSub>
          <m:r>
            <w:rPr>
              <w:rFonts w:ascii="Cambria Math" w:hAnsi="Cambria Math"/>
              <w:color w:val="000000" w:themeColor="text1"/>
            </w:rPr>
            <m:t>)</m:t>
          </m:r>
        </m:oMath>
      </m:oMathPara>
    </w:p>
    <w:p w:rsidR="00D658D5" w:rsidRPr="00D658D5" w:rsidRDefault="00D658D5" w:rsidP="000936AC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>-112,5=7,5∙(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-39)</m:t>
          </m:r>
        </m:oMath>
      </m:oMathPara>
    </w:p>
    <w:p w:rsidR="00D658D5" w:rsidRPr="00D658D5" w:rsidRDefault="00D658D5" w:rsidP="00D658D5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 xml:space="preserve">-112,5=7,5 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-292,5</m:t>
          </m:r>
        </m:oMath>
      </m:oMathPara>
    </w:p>
    <w:p w:rsidR="00D658D5" w:rsidRPr="00D658D5" w:rsidRDefault="00D658D5" w:rsidP="00D658D5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 xml:space="preserve">    7,5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=180</m:t>
          </m:r>
        </m:oMath>
      </m:oMathPara>
    </w:p>
    <w:p w:rsidR="00D658D5" w:rsidRDefault="00D658D5" w:rsidP="00D658D5">
      <w:pPr>
        <w:ind w:left="709"/>
        <w:rPr>
          <w:rFonts w:ascii="Cambria Math" w:eastAsiaTheme="minorEastAsia" w:hAnsi="Cambria Math"/>
          <w:color w:val="000000" w:themeColor="text1"/>
          <w:u w:val="double"/>
        </w:rPr>
      </w:pPr>
      <m:oMath>
        <m:r>
          <w:rPr>
            <w:rFonts w:ascii="Cambria Math" w:eastAsiaTheme="minorEastAsia" w:hAnsi="Cambria Math"/>
            <w:color w:val="000000" w:themeColor="text1"/>
          </w:rPr>
          <m:t xml:space="preserve">      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 xml:space="preserve">=  </m:t>
        </m:r>
      </m:oMath>
      <w:r w:rsidRPr="00D658D5">
        <w:rPr>
          <w:rFonts w:ascii="Cambria Math" w:eastAsiaTheme="minorEastAsia" w:hAnsi="Cambria Math"/>
          <w:color w:val="000000" w:themeColor="text1"/>
          <w:u w:val="double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u w:val="double"/>
          </w:rPr>
          <m:t>24</m:t>
        </m:r>
      </m:oMath>
    </w:p>
    <w:p w:rsidR="00A836F2" w:rsidRDefault="00A836F2" w:rsidP="00D658D5">
      <w:pPr>
        <w:ind w:left="709"/>
        <w:rPr>
          <w:rFonts w:ascii="Cambria Math" w:eastAsiaTheme="minorEastAsia" w:hAnsi="Cambria Math"/>
          <w:color w:val="000000" w:themeColor="text1"/>
          <w:u w:val="double"/>
        </w:rPr>
      </w:pPr>
    </w:p>
    <w:p w:rsidR="00A836F2" w:rsidRPr="00A836F2" w:rsidRDefault="00A836F2" w:rsidP="00D658D5">
      <w:pPr>
        <w:ind w:left="709"/>
        <w:rPr>
          <w:rFonts w:ascii="Cambria Math" w:eastAsiaTheme="minorEastAsia" w:hAnsi="Cambria Math"/>
          <w:color w:val="000000" w:themeColor="text1"/>
        </w:rPr>
      </w:pPr>
      <w:r w:rsidRPr="00A836F2">
        <w:rPr>
          <w:rFonts w:ascii="Cambria Math" w:eastAsiaTheme="minorEastAsia" w:hAnsi="Cambria Math"/>
          <w:color w:val="000000" w:themeColor="text1"/>
        </w:rPr>
        <w:t>Ze vztahu pro</w:t>
      </w:r>
      <w:r>
        <w:rPr>
          <w:rFonts w:ascii="Cambria Math" w:eastAsiaTheme="minorEastAsia" w:hAnsi="Cambria Math"/>
          <w:color w:val="000000" w:themeColor="text1"/>
        </w:rPr>
        <w:t xml:space="preserve"> n-</w:t>
      </w:r>
      <w:proofErr w:type="spellStart"/>
      <w:r>
        <w:rPr>
          <w:rFonts w:ascii="Cambria Math" w:eastAsiaTheme="minorEastAsia" w:hAnsi="Cambria Math"/>
          <w:color w:val="000000" w:themeColor="text1"/>
        </w:rPr>
        <w:t>tý</w:t>
      </w:r>
      <w:proofErr w:type="spellEnd"/>
      <w:r>
        <w:rPr>
          <w:rFonts w:ascii="Cambria Math" w:eastAsiaTheme="minorEastAsia" w:hAnsi="Cambria Math"/>
          <w:color w:val="000000" w:themeColor="text1"/>
        </w:rPr>
        <w:t xml:space="preserve"> člen po dosazení prvního členu vypočítáme diferenci:</w:t>
      </w:r>
    </w:p>
    <w:p w:rsidR="00D658D5" w:rsidRPr="00A30CBE" w:rsidRDefault="00A30CBE" w:rsidP="00D658D5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 xml:space="preserve">     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15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+14d</m:t>
          </m:r>
        </m:oMath>
      </m:oMathPara>
    </w:p>
    <w:p w:rsidR="00A30CBE" w:rsidRPr="00A30CBE" w:rsidRDefault="00A30CBE" w:rsidP="00A30CBE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 xml:space="preserve">   -39=24+14d</m:t>
          </m:r>
        </m:oMath>
      </m:oMathPara>
    </w:p>
    <w:p w:rsidR="00A30CBE" w:rsidRPr="00D658D5" w:rsidRDefault="00A30CBE" w:rsidP="00A30CBE">
      <w:pPr>
        <w:ind w:left="709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 xml:space="preserve">       </w:t>
      </w:r>
      <m:oMath>
        <m:r>
          <w:rPr>
            <w:rFonts w:ascii="Cambria Math" w:hAnsi="Cambria Math"/>
            <w:color w:val="000000" w:themeColor="text1"/>
          </w:rPr>
          <m:t>d=</m:t>
        </m:r>
      </m:oMath>
      <w:r>
        <w:rPr>
          <w:rFonts w:ascii="Cambria Math" w:eastAsiaTheme="minorEastAsia" w:hAnsi="Cambria Math"/>
          <w:color w:val="000000" w:themeColor="text1"/>
        </w:rPr>
        <w:t xml:space="preserve">  </w:t>
      </w:r>
      <m:oMath>
        <m:r>
          <w:rPr>
            <w:rFonts w:ascii="Cambria Math" w:hAnsi="Cambria Math"/>
            <w:color w:val="000000" w:themeColor="text1"/>
            <w:u w:val="double"/>
          </w:rPr>
          <m:t>-</m:t>
        </m:r>
      </m:oMath>
      <w:r w:rsidRPr="00A30CBE">
        <w:rPr>
          <w:rFonts w:ascii="Cambria Math" w:eastAsiaTheme="minorEastAsia" w:hAnsi="Cambria Math"/>
          <w:color w:val="000000" w:themeColor="text1"/>
          <w:u w:val="double"/>
        </w:rPr>
        <w:t>4,5</w:t>
      </w:r>
    </w:p>
    <w:p w:rsidR="00A30CBE" w:rsidRDefault="00A30CBE" w:rsidP="00A30CBE">
      <w:pPr>
        <w:ind w:left="709"/>
        <w:rPr>
          <w:rFonts w:ascii="Cambria Math" w:hAnsi="Cambria Math"/>
          <w:color w:val="000000" w:themeColor="text1"/>
        </w:rPr>
      </w:pPr>
    </w:p>
    <w:p w:rsidR="00A30CBE" w:rsidRPr="00A836F2" w:rsidRDefault="00924715" w:rsidP="00A30CBE">
      <w:pPr>
        <w:pStyle w:val="Odstavecseseznamem"/>
        <w:numPr>
          <w:ilvl w:val="0"/>
          <w:numId w:val="3"/>
        </w:numPr>
        <w:rPr>
          <w:rFonts w:ascii="Cambria Math" w:hAnsi="Cambria Math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=-100,      d=28,    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s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</w:rPr>
          <m:t xml:space="preserve">=260,     n= ?,     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</w:rPr>
          <m:t>= ?</m:t>
        </m:r>
      </m:oMath>
    </w:p>
    <w:p w:rsidR="00A836F2" w:rsidRPr="00A836F2" w:rsidRDefault="00A836F2" w:rsidP="00A836F2">
      <w:pPr>
        <w:rPr>
          <w:rFonts w:ascii="Cambria Math" w:hAnsi="Cambria Math"/>
          <w:color w:val="000000" w:themeColor="text1"/>
        </w:rPr>
      </w:pPr>
    </w:p>
    <w:p w:rsidR="00A30CBE" w:rsidRDefault="00A836F2" w:rsidP="00A836F2">
      <w:pPr>
        <w:ind w:left="708"/>
        <w:rPr>
          <w:rFonts w:ascii="Cambria Math" w:hAnsi="Cambria Math"/>
        </w:rPr>
      </w:pPr>
      <w:r>
        <w:rPr>
          <w:rFonts w:ascii="Cambria Math" w:hAnsi="Cambria Math"/>
        </w:rPr>
        <w:t>Nejprve si vyjádříme  n-</w:t>
      </w:r>
      <w:proofErr w:type="spellStart"/>
      <w:r>
        <w:rPr>
          <w:rFonts w:ascii="Cambria Math" w:hAnsi="Cambria Math"/>
        </w:rPr>
        <w:t>tý</w:t>
      </w:r>
      <w:proofErr w:type="spellEnd"/>
      <w:r>
        <w:rPr>
          <w:rFonts w:ascii="Cambria Math" w:hAnsi="Cambria Math"/>
        </w:rPr>
        <w:t xml:space="preserve"> člen:</w:t>
      </w:r>
    </w:p>
    <w:p w:rsidR="00A30CBE" w:rsidRDefault="00924715" w:rsidP="00A30CBE">
      <w:pPr>
        <w:ind w:left="709"/>
        <w:rPr>
          <w:rFonts w:ascii="Cambria Math" w:eastAsiaTheme="minorEastAsia" w:hAnsi="Cambria Math"/>
          <w:color w:val="000000" w:themeColor="text1"/>
          <w:u w:val="single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n</m:t>
            </m:r>
          </m:sub>
        </m:sSub>
        <m: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w:rPr>
            <w:rFonts w:ascii="Cambria Math" w:hAnsi="Cambria Math"/>
            <w:color w:val="000000" w:themeColor="text1"/>
          </w:rPr>
          <m:t>+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w:rPr>
            <w:rFonts w:ascii="Cambria Math" w:hAnsi="Cambria Math"/>
            <w:color w:val="000000" w:themeColor="text1"/>
          </w:rPr>
          <m:t>d=-100+</m:t>
        </m:r>
        <m:d>
          <m:dPr>
            <m:ctrlPr>
              <w:rPr>
                <w:rFonts w:ascii="Cambria Math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hAnsi="Cambria Math"/>
                <w:color w:val="000000" w:themeColor="text1"/>
              </w:rPr>
              <m:t>n-1</m:t>
            </m:r>
          </m:e>
        </m:d>
        <m:r>
          <w:rPr>
            <w:rFonts w:ascii="Cambria Math" w:hAnsi="Cambria Math"/>
            <w:color w:val="000000" w:themeColor="text1"/>
          </w:rPr>
          <m:t>∙28=-100+28n-28=</m:t>
        </m:r>
      </m:oMath>
      <w:r w:rsidR="00A021F4">
        <w:rPr>
          <w:rFonts w:ascii="Cambria Math" w:eastAsiaTheme="minorEastAsia" w:hAnsi="Cambria Math"/>
          <w:color w:val="000000" w:themeColor="text1"/>
        </w:rPr>
        <w:t xml:space="preserve"> </w:t>
      </w:r>
      <m:oMath>
        <m:r>
          <w:rPr>
            <w:rFonts w:ascii="Cambria Math" w:hAnsi="Cambria Math"/>
            <w:color w:val="000000" w:themeColor="text1"/>
            <w:u w:val="single"/>
          </w:rPr>
          <m:t>28n-128</m:t>
        </m:r>
      </m:oMath>
    </w:p>
    <w:p w:rsidR="00A836F2" w:rsidRDefault="00A836F2" w:rsidP="00A30CBE">
      <w:pPr>
        <w:ind w:left="709"/>
        <w:rPr>
          <w:rFonts w:ascii="Cambria Math" w:eastAsiaTheme="minorEastAsia" w:hAnsi="Cambria Math"/>
          <w:color w:val="000000" w:themeColor="text1"/>
          <w:u w:val="single"/>
        </w:rPr>
      </w:pPr>
    </w:p>
    <w:p w:rsidR="00A836F2" w:rsidRPr="00A836F2" w:rsidRDefault="00A836F2" w:rsidP="00A30CBE">
      <w:pPr>
        <w:ind w:left="709"/>
        <w:rPr>
          <w:rFonts w:ascii="Cambria Math" w:eastAsiaTheme="minorEastAsia" w:hAnsi="Cambria Math"/>
          <w:color w:val="000000" w:themeColor="text1"/>
        </w:rPr>
      </w:pPr>
      <w:r w:rsidRPr="00A836F2">
        <w:rPr>
          <w:rFonts w:ascii="Cambria Math" w:eastAsiaTheme="minorEastAsia" w:hAnsi="Cambria Math"/>
          <w:color w:val="000000" w:themeColor="text1"/>
        </w:rPr>
        <w:t>Vztah</w:t>
      </w:r>
      <w:r>
        <w:rPr>
          <w:rFonts w:ascii="Cambria Math" w:eastAsiaTheme="minorEastAsia" w:hAnsi="Cambria Math"/>
          <w:color w:val="000000" w:themeColor="text1"/>
        </w:rPr>
        <w:t xml:space="preserve"> dosadíme do vzorce pro součet</w:t>
      </w:r>
      <w:r w:rsidR="00903D9D">
        <w:rPr>
          <w:rFonts w:ascii="Cambria Math" w:eastAsiaTheme="minorEastAsia" w:hAnsi="Cambria Math"/>
          <w:color w:val="000000" w:themeColor="text1"/>
        </w:rPr>
        <w:t xml:space="preserve"> a vypočítáme počet členů:</w:t>
      </w:r>
    </w:p>
    <w:p w:rsidR="001F34F6" w:rsidRPr="007C6793" w:rsidRDefault="00924715" w:rsidP="00A30CBE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 xml:space="preserve"> s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n</m:t>
              </m:r>
            </m:sub>
          </m:sSub>
          <m:r>
            <w:rPr>
              <w:rFonts w:ascii="Cambria Math" w:hAnsi="Cambria Math"/>
              <w:color w:val="000000" w:themeColor="text1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n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2</m:t>
              </m:r>
            </m:den>
          </m:f>
          <m:r>
            <w:rPr>
              <w:rFonts w:ascii="Cambria Math" w:hAnsi="Cambria Math"/>
              <w:color w:val="000000" w:themeColor="text1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1</m:t>
              </m:r>
            </m:sub>
          </m:sSub>
          <m:r>
            <w:rPr>
              <w:rFonts w:ascii="Cambria Math" w:hAnsi="Cambria Math"/>
              <w:color w:val="000000" w:themeColor="text1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</w:rPr>
                <m:t>a</m:t>
              </m:r>
            </m:e>
            <m:sub>
              <m:r>
                <w:rPr>
                  <w:rFonts w:ascii="Cambria Math" w:hAnsi="Cambria Math"/>
                  <w:color w:val="000000" w:themeColor="text1"/>
                </w:rPr>
                <m:t>n</m:t>
              </m:r>
            </m:sub>
          </m:sSub>
          <m:r>
            <w:rPr>
              <w:rFonts w:ascii="Cambria Math" w:hAnsi="Cambria Math"/>
              <w:color w:val="000000" w:themeColor="text1"/>
            </w:rPr>
            <m:t>)</m:t>
          </m:r>
        </m:oMath>
      </m:oMathPara>
    </w:p>
    <w:p w:rsidR="007C6793" w:rsidRPr="007C6793" w:rsidRDefault="007C6793" w:rsidP="00A30CBE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>260=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fPr>
            <m:num>
              <m:r>
                <w:rPr>
                  <w:rFonts w:ascii="Cambria Math" w:hAnsi="Cambria Math"/>
                  <w:color w:val="000000" w:themeColor="text1"/>
                </w:rPr>
                <m:t>n</m:t>
              </m:r>
            </m:num>
            <m:den>
              <m:r>
                <w:rPr>
                  <w:rFonts w:ascii="Cambria Math" w:hAnsi="Cambria Math"/>
                  <w:color w:val="000000" w:themeColor="text1"/>
                </w:rPr>
                <m:t>2</m:t>
              </m:r>
            </m:den>
          </m:f>
          <m:r>
            <w:rPr>
              <w:rFonts w:ascii="Cambria Math" w:hAnsi="Cambria Math"/>
              <w:color w:val="000000" w:themeColor="text1"/>
            </w:rPr>
            <m:t>(-100+28n-128)</m:t>
          </m:r>
        </m:oMath>
      </m:oMathPara>
    </w:p>
    <w:p w:rsidR="007C6793" w:rsidRPr="007C6793" w:rsidRDefault="007C6793" w:rsidP="00A30CBE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>520=n (28n-228)</m:t>
          </m:r>
        </m:oMath>
      </m:oMathPara>
    </w:p>
    <w:p w:rsidR="007C6793" w:rsidRPr="007C6793" w:rsidRDefault="007C6793" w:rsidP="00A30CBE">
      <w:pPr>
        <w:ind w:left="709"/>
        <w:rPr>
          <w:rFonts w:ascii="Cambria Math" w:eastAsiaTheme="minorEastAsia" w:hAnsi="Cambria Math"/>
          <w:color w:val="000000" w:themeColor="text1"/>
        </w:rPr>
      </w:pPr>
      <m:oMathPara>
        <m:oMathParaPr>
          <m:jc m:val="left"/>
        </m:oMathParaPr>
        <m:oMath>
          <m:r>
            <w:rPr>
              <w:rFonts w:ascii="Cambria Math" w:hAnsi="Cambria Math"/>
              <w:color w:val="000000" w:themeColor="text1"/>
            </w:rPr>
            <m:t xml:space="preserve"> 28</m:t>
          </m:r>
          <m:sSup>
            <m:sSupPr>
              <m:ctrlPr>
                <w:rPr>
                  <w:rFonts w:ascii="Cambria Math" w:hAnsi="Cambria Math"/>
                  <w:i/>
                  <w:color w:val="000000" w:themeColor="text1"/>
                </w:rPr>
              </m:ctrlPr>
            </m:sSupPr>
            <m:e>
              <m:r>
                <w:rPr>
                  <w:rFonts w:ascii="Cambria Math" w:hAnsi="Cambria Math"/>
                  <w:color w:val="000000" w:themeColor="text1"/>
                </w:rPr>
                <m:t>n</m:t>
              </m:r>
            </m:e>
            <m:sup>
              <m:r>
                <w:rPr>
                  <w:rFonts w:ascii="Cambria Math" w:hAnsi="Cambria Math"/>
                  <w:color w:val="000000" w:themeColor="text1"/>
                </w:rPr>
                <m:t>2</m:t>
              </m:r>
            </m:sup>
          </m:sSup>
          <m:r>
            <w:rPr>
              <w:rFonts w:ascii="Cambria Math" w:hAnsi="Cambria Math"/>
              <w:color w:val="000000" w:themeColor="text1"/>
            </w:rPr>
            <m:t>-228n-520=0</m:t>
          </m:r>
        </m:oMath>
      </m:oMathPara>
    </w:p>
    <w:p w:rsidR="007C6793" w:rsidRDefault="007C6793" w:rsidP="007C6793">
      <w:pPr>
        <w:ind w:left="709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 xml:space="preserve">   7</m:t>
        </m:r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 w:hAnsi="Cambria Math"/>
                <w:color w:val="000000" w:themeColor="text1"/>
              </w:rPr>
              <m:t>n</m:t>
            </m:r>
          </m:e>
          <m:sup>
            <m:r>
              <w:rPr>
                <w:rFonts w:ascii="Cambria Math" w:hAnsi="Cambria Math"/>
                <w:color w:val="000000" w:themeColor="text1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</w:rPr>
          <m:t>-57n-130=0</m:t>
        </m:r>
      </m:oMath>
      <w:r>
        <w:rPr>
          <w:rFonts w:ascii="Cambria Math" w:eastAsiaTheme="minorEastAsia" w:hAnsi="Cambria Math"/>
          <w:color w:val="000000" w:themeColor="text1"/>
        </w:rPr>
        <w:t xml:space="preserve">  </w:t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eastAsiaTheme="minorEastAsia" w:hAnsi="Cambria Math"/>
                <w:color w:val="000000" w:themeColor="text1"/>
              </w:rPr>
              <m:t>D</m:t>
            </m:r>
          </m:e>
        </m:rad>
        <m:r>
          <w:rPr>
            <w:rFonts w:ascii="Cambria Math" w:eastAsiaTheme="minorEastAsia" w:hAnsi="Cambria Math"/>
            <w:color w:val="000000" w:themeColor="text1"/>
          </w:rPr>
          <m:t>=83</m:t>
        </m:r>
      </m:oMath>
      <w:r>
        <w:rPr>
          <w:rFonts w:ascii="Cambria Math" w:eastAsiaTheme="minorEastAsia" w:hAnsi="Cambria Math"/>
          <w:color w:val="000000" w:themeColor="text1"/>
        </w:rPr>
        <w:t xml:space="preserve">  </w:t>
      </w:r>
      <w:r>
        <w:rPr>
          <w:rFonts w:ascii="Cambria Math" w:eastAsiaTheme="minorEastAsia" w:hAnsi="Cambria Math"/>
          <w:color w:val="000000" w:themeColor="text1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u w:val="double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u w:val="double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u w:val="double"/>
              </w:rPr>
              <m:t>1</m:t>
            </m:r>
          </m:sub>
        </m:sSub>
        <m:r>
          <w:rPr>
            <w:rFonts w:ascii="Cambria Math" w:eastAsiaTheme="minorEastAsia" w:hAnsi="Cambria Math"/>
            <w:color w:val="000000" w:themeColor="text1"/>
            <w:u w:val="double"/>
          </w:rPr>
          <m:t>=10</m:t>
        </m:r>
      </m:oMath>
      <w:r w:rsidRPr="007C6793">
        <w:rPr>
          <w:rFonts w:ascii="Cambria Math" w:eastAsiaTheme="minorEastAsia" w:hAnsi="Cambria Math"/>
          <w:color w:val="000000" w:themeColor="text1"/>
        </w:rPr>
        <w:t xml:space="preserve">        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</w:rPr>
              <m:t>2</m:t>
            </m:r>
          </m:sub>
        </m:sSub>
        <m:r>
          <w:rPr>
            <w:rFonts w:ascii="Cambria Math" w:eastAsiaTheme="minorEastAsia" w:hAnsi="Cambria Math"/>
            <w:color w:val="000000" w:themeColor="text1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</w:rPr>
              <m:t>13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</w:rPr>
              <m:t>7</m:t>
            </m:r>
          </m:den>
        </m:f>
      </m:oMath>
      <w:r>
        <w:rPr>
          <w:rFonts w:ascii="Cambria Math" w:eastAsiaTheme="minorEastAsia" w:hAnsi="Cambria Math"/>
          <w:color w:val="000000" w:themeColor="text1"/>
        </w:rPr>
        <w:t xml:space="preserve">  nevyhovuje</w:t>
      </w:r>
    </w:p>
    <w:p w:rsidR="00903D9D" w:rsidRDefault="00903D9D" w:rsidP="007C6793">
      <w:pPr>
        <w:ind w:left="709"/>
        <w:rPr>
          <w:rFonts w:ascii="Cambria Math" w:eastAsiaTheme="minorEastAsia" w:hAnsi="Cambria Math"/>
          <w:color w:val="000000" w:themeColor="text1"/>
        </w:rPr>
      </w:pPr>
    </w:p>
    <w:p w:rsidR="00903D9D" w:rsidRPr="007C6793" w:rsidRDefault="00903D9D" w:rsidP="007C6793">
      <w:pPr>
        <w:ind w:left="709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Dopočítáme n-</w:t>
      </w:r>
      <w:proofErr w:type="spellStart"/>
      <w:r>
        <w:rPr>
          <w:rFonts w:ascii="Cambria Math" w:eastAsiaTheme="minorEastAsia" w:hAnsi="Cambria Math"/>
          <w:color w:val="000000" w:themeColor="text1"/>
        </w:rPr>
        <w:t>tý</w:t>
      </w:r>
      <w:proofErr w:type="spellEnd"/>
      <w:r>
        <w:rPr>
          <w:rFonts w:ascii="Cambria Math" w:eastAsiaTheme="minorEastAsia" w:hAnsi="Cambria Math"/>
          <w:color w:val="000000" w:themeColor="text1"/>
        </w:rPr>
        <w:t xml:space="preserve"> člen dosazením do vztahu vyjádřeného na začátku úlohy:</w:t>
      </w:r>
    </w:p>
    <w:p w:rsidR="007C6793" w:rsidRPr="00A30CBE" w:rsidRDefault="00924715" w:rsidP="00A30CBE">
      <w:pPr>
        <w:ind w:left="709"/>
        <w:rPr>
          <w:rFonts w:ascii="Cambria Math" w:hAnsi="Cambria Math"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</w:rPr>
              <m:t>a</m:t>
            </m:r>
          </m:e>
          <m:sub>
            <m:r>
              <w:rPr>
                <w:rFonts w:ascii="Cambria Math" w:hAnsi="Cambria Math"/>
                <w:color w:val="000000" w:themeColor="text1"/>
              </w:rPr>
              <m:t>10</m:t>
            </m:r>
          </m:sub>
        </m:sSub>
        <m:r>
          <w:rPr>
            <w:rFonts w:ascii="Cambria Math" w:hAnsi="Cambria Math"/>
            <w:color w:val="000000" w:themeColor="text1"/>
          </w:rPr>
          <m:t>=28∙10-128=</m:t>
        </m:r>
      </m:oMath>
      <w:r w:rsidR="00443BC4">
        <w:rPr>
          <w:rFonts w:ascii="Cambria Math" w:eastAsiaTheme="minorEastAsia" w:hAnsi="Cambria Math"/>
          <w:color w:val="000000" w:themeColor="text1"/>
        </w:rPr>
        <w:t xml:space="preserve"> </w:t>
      </w:r>
      <w:r w:rsidR="00443BC4" w:rsidRPr="00443BC4">
        <w:rPr>
          <w:rFonts w:ascii="Cambria Math" w:eastAsiaTheme="minorEastAsia" w:hAnsi="Cambria Math"/>
          <w:color w:val="000000" w:themeColor="text1"/>
          <w:u w:val="double"/>
        </w:rPr>
        <w:t>152</w:t>
      </w:r>
    </w:p>
    <w:sectPr w:rsidR="007C6793" w:rsidRPr="00A30CBE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8D7" w:rsidRDefault="003248D7" w:rsidP="00CA6778">
      <w:pPr>
        <w:spacing w:before="0" w:after="0"/>
      </w:pPr>
      <w:r>
        <w:separator/>
      </w:r>
    </w:p>
  </w:endnote>
  <w:endnote w:type="continuationSeparator" w:id="0">
    <w:p w:rsidR="003248D7" w:rsidRDefault="003248D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8D7" w:rsidRDefault="003248D7" w:rsidP="00CA6778">
      <w:pPr>
        <w:spacing w:before="0" w:after="0"/>
      </w:pPr>
      <w:r>
        <w:separator/>
      </w:r>
    </w:p>
  </w:footnote>
  <w:footnote w:type="continuationSeparator" w:id="0">
    <w:p w:rsidR="003248D7" w:rsidRDefault="003248D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930C0"/>
    <w:multiLevelType w:val="hybridMultilevel"/>
    <w:tmpl w:val="72B40728"/>
    <w:lvl w:ilvl="0" w:tplc="0A268D2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1168D"/>
    <w:multiLevelType w:val="hybridMultilevel"/>
    <w:tmpl w:val="C50039E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13F15"/>
    <w:rsid w:val="000778D2"/>
    <w:rsid w:val="00084AD2"/>
    <w:rsid w:val="000936AC"/>
    <w:rsid w:val="000E33CF"/>
    <w:rsid w:val="0015164B"/>
    <w:rsid w:val="0017080B"/>
    <w:rsid w:val="00173382"/>
    <w:rsid w:val="00182CD5"/>
    <w:rsid w:val="001F34F6"/>
    <w:rsid w:val="00235DCF"/>
    <w:rsid w:val="00247D1D"/>
    <w:rsid w:val="00252D2D"/>
    <w:rsid w:val="00281EB3"/>
    <w:rsid w:val="002E09CD"/>
    <w:rsid w:val="003248D7"/>
    <w:rsid w:val="00375125"/>
    <w:rsid w:val="003C040B"/>
    <w:rsid w:val="003D1D48"/>
    <w:rsid w:val="003D315D"/>
    <w:rsid w:val="00441154"/>
    <w:rsid w:val="00443BC4"/>
    <w:rsid w:val="004513CC"/>
    <w:rsid w:val="004A41A8"/>
    <w:rsid w:val="004B0AD8"/>
    <w:rsid w:val="00504908"/>
    <w:rsid w:val="005D4579"/>
    <w:rsid w:val="006347FB"/>
    <w:rsid w:val="006515B1"/>
    <w:rsid w:val="006516F6"/>
    <w:rsid w:val="00666590"/>
    <w:rsid w:val="00684206"/>
    <w:rsid w:val="006D1921"/>
    <w:rsid w:val="007269D6"/>
    <w:rsid w:val="0079775B"/>
    <w:rsid w:val="007C6793"/>
    <w:rsid w:val="00903D9D"/>
    <w:rsid w:val="00924715"/>
    <w:rsid w:val="00947E9C"/>
    <w:rsid w:val="00987ABC"/>
    <w:rsid w:val="009A16C3"/>
    <w:rsid w:val="009C77DA"/>
    <w:rsid w:val="00A021F4"/>
    <w:rsid w:val="00A30CBE"/>
    <w:rsid w:val="00A44C64"/>
    <w:rsid w:val="00A836F2"/>
    <w:rsid w:val="00AC75F3"/>
    <w:rsid w:val="00BD446E"/>
    <w:rsid w:val="00CA6778"/>
    <w:rsid w:val="00CA68AF"/>
    <w:rsid w:val="00CB658E"/>
    <w:rsid w:val="00CC6CBD"/>
    <w:rsid w:val="00CC7ADA"/>
    <w:rsid w:val="00D658D5"/>
    <w:rsid w:val="00DA6F21"/>
    <w:rsid w:val="00E718CA"/>
    <w:rsid w:val="00F23263"/>
    <w:rsid w:val="00FC6B31"/>
    <w:rsid w:val="00FD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FD6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4</Pages>
  <Words>313</Words>
  <Characters>1847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</cp:revision>
  <dcterms:created xsi:type="dcterms:W3CDTF">2012-12-01T18:29:00Z</dcterms:created>
  <dcterms:modified xsi:type="dcterms:W3CDTF">2012-12-01T18:29:00Z</dcterms:modified>
</cp:coreProperties>
</file>