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8A0B291" wp14:editId="67EF11D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95A5D">
        <w:rPr>
          <w:rFonts w:ascii="Comic Sans MS" w:hAnsi="Comic Sans MS" w:cs="Comic Sans MS"/>
          <w:b/>
          <w:bCs/>
          <w:color w:val="024595"/>
          <w:sz w:val="54"/>
          <w:szCs w:val="54"/>
        </w:rPr>
        <w:t>Neh</w:t>
      </w:r>
      <w:r w:rsidR="00BF2DEF">
        <w:rPr>
          <w:rFonts w:ascii="Comic Sans MS" w:hAnsi="Comic Sans MS" w:cs="Comic Sans MS"/>
          <w:b/>
          <w:bCs/>
          <w:color w:val="024595"/>
          <w:sz w:val="54"/>
          <w:szCs w:val="54"/>
        </w:rPr>
        <w:t>omogenní soustava rovnic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C95A5D" w:rsidRDefault="00C95A5D" w:rsidP="00C95A5D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C95A5D" w:rsidRPr="00BF016A" w:rsidRDefault="00C95A5D" w:rsidP="00C95A5D">
      <w:pPr>
        <w:ind w:left="2124" w:hanging="2124"/>
        <w:rPr>
          <w:rFonts w:cs="Arial"/>
          <w:sz w:val="20"/>
          <w:szCs w:val="20"/>
        </w:rPr>
      </w:pPr>
    </w:p>
    <w:p w:rsidR="00C95A5D" w:rsidRDefault="00C95A5D" w:rsidP="00C95A5D">
      <w:pPr>
        <w:rPr>
          <w:rFonts w:eastAsiaTheme="minorEastAsia" w:cs="Arial"/>
          <w:bCs/>
          <w:color w:val="000000" w:themeColor="text1"/>
        </w:rPr>
      </w:pP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A</m:t>
        </m:r>
      </m:oMath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 xml:space="preserve"> 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matice soustavy,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r</m:t>
            </m:r>
          </m:sub>
        </m:sSub>
      </m:oMath>
      <w:r>
        <w:rPr>
          <w:rFonts w:eastAsiaTheme="minorEastAsia" w:cs="Arial"/>
          <w:bCs/>
          <w:color w:val="000000" w:themeColor="text1"/>
        </w:rPr>
        <w:t xml:space="preserve"> </w:t>
      </w:r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>matice soustavy rozšířená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, n počet neznámých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i</m:t>
            </m:r>
          </m:sub>
        </m:sSub>
      </m:oMath>
    </w:p>
    <w:p w:rsidR="00C95A5D" w:rsidRPr="00E62F01" w:rsidRDefault="00C95A5D" w:rsidP="00C95A5D">
      <w:pPr>
        <w:rPr>
          <w:rFonts w:cs="Arial"/>
          <w:bCs/>
          <w:color w:val="000000" w:themeColor="text1"/>
          <w:sz w:val="20"/>
          <w:szCs w:val="20"/>
        </w:rPr>
      </w:pPr>
    </w:p>
    <w:p w:rsidR="00C95A5D" w:rsidRPr="003C49D2" w:rsidRDefault="00C95A5D" w:rsidP="00C95A5D">
      <w:pPr>
        <w:ind w:left="2124" w:hanging="2124"/>
        <w:rPr>
          <w:rFonts w:cs="Arial"/>
          <w:b/>
        </w:rPr>
      </w:pPr>
      <w:r>
        <w:rPr>
          <w:rFonts w:cs="Arial"/>
          <w:b/>
        </w:rPr>
        <w:t>Nehomogenní soustava rovnic je řešitelná pokud platí</w:t>
      </w:r>
    </w:p>
    <w:p w:rsidR="00C95A5D" w:rsidRDefault="00C95A5D" w:rsidP="00C95A5D">
      <w:pPr>
        <w:rPr>
          <w:rFonts w:eastAsiaTheme="minorEastAsia" w:cs="Arial"/>
          <w:bCs/>
          <w:color w:val="000000" w:themeColor="text1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h</m:t>
          </m:r>
          <m:d>
            <m:dPr>
              <m:ctrlPr>
                <w:rPr>
                  <w:rFonts w:ascii="Cambria Math" w:hAnsi="Cambria Math" w:cs="Arial"/>
                  <w:bCs/>
                  <w:color w:val="000000" w:themeColor="text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A</m:t>
              </m:r>
            </m:e>
          </m:d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=h(</m:t>
          </m:r>
          <m:sSub>
            <m:sSubPr>
              <m:ctrlPr>
                <w:rPr>
                  <w:rFonts w:ascii="Cambria Math" w:hAnsi="Cambria Math" w:cs="Arial"/>
                  <w:bCs/>
                  <w:color w:val="000000" w:themeColor="text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color w:val="000000" w:themeColor="text1"/>
            </w:rPr>
            <m:t>)</m:t>
          </m:r>
        </m:oMath>
      </m:oMathPara>
    </w:p>
    <w:p w:rsidR="00C95A5D" w:rsidRDefault="00C95A5D" w:rsidP="00C95A5D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Počet řešení nehomogenní soustavy rovnic</w:t>
      </w:r>
    </w:p>
    <w:p w:rsidR="00C95A5D" w:rsidRPr="00E62F01" w:rsidRDefault="00C95A5D" w:rsidP="00C95A5D">
      <w:pPr>
        <w:pStyle w:val="Odstavecseseznamem"/>
        <w:numPr>
          <w:ilvl w:val="0"/>
          <w:numId w:val="33"/>
        </w:numPr>
        <w:rPr>
          <w:rFonts w:cs="Arial"/>
          <w:bCs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</w:rPr>
          <m:t>=n</m:t>
        </m:r>
      </m:oMath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jedno řešení</w:t>
      </w:r>
      <w:r w:rsidRPr="00E62F01">
        <w:rPr>
          <w:rFonts w:eastAsiaTheme="minorEastAsia" w:cs="Arial"/>
          <w:bCs/>
          <w:color w:val="000000"/>
        </w:rPr>
        <w:tab/>
      </w:r>
    </w:p>
    <w:p w:rsidR="00C95A5D" w:rsidRPr="00E62F01" w:rsidRDefault="00C95A5D" w:rsidP="00C95A5D">
      <w:pPr>
        <w:pStyle w:val="Odstavecseseznamem"/>
        <w:numPr>
          <w:ilvl w:val="0"/>
          <w:numId w:val="33"/>
        </w:numPr>
        <w:rPr>
          <w:rFonts w:cs="Arial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h(A)&lt;n</m:t>
        </m:r>
      </m:oMath>
      <w:r w:rsidRPr="00E62F01">
        <w:rPr>
          <w:rFonts w:eastAsiaTheme="minorEastAsia" w:cs="Arial"/>
          <w:bCs/>
          <w:color w:val="000000"/>
          <w:sz w:val="24"/>
          <w:szCs w:val="24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nekonečně mnoho řešení</w:t>
      </w:r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počet parametrů je</w:t>
      </w:r>
      <w:r w:rsidRPr="00E62F01">
        <w:rPr>
          <w:rFonts w:eastAsiaTheme="minorEastAsia" w:cs="Arial"/>
          <w:bCs/>
          <w:color w:val="000000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n-h(A)</m:t>
        </m:r>
      </m:oMath>
    </w:p>
    <w:p w:rsidR="00C95A5D" w:rsidRDefault="00C95A5D" w:rsidP="00C95A5D">
      <w:pPr>
        <w:rPr>
          <w:rFonts w:cs="Arial"/>
          <w:b/>
          <w:bCs/>
          <w:color w:val="000000"/>
        </w:rPr>
      </w:pPr>
      <w:r w:rsidRPr="00E62F01">
        <w:rPr>
          <w:rFonts w:cs="Arial"/>
          <w:b/>
          <w:bCs/>
          <w:color w:val="000000"/>
        </w:rPr>
        <w:t>Metody řešení</w:t>
      </w:r>
      <w:r>
        <w:rPr>
          <w:rFonts w:cs="Arial"/>
          <w:b/>
          <w:bCs/>
          <w:color w:val="000000"/>
        </w:rPr>
        <w:t xml:space="preserve"> soustavy rovnic</w:t>
      </w:r>
    </w:p>
    <w:p w:rsidR="00C95A5D" w:rsidRPr="00BF016A" w:rsidRDefault="00C95A5D" w:rsidP="00C95A5D">
      <w:pPr>
        <w:pStyle w:val="Odstavecseseznamem"/>
        <w:numPr>
          <w:ilvl w:val="0"/>
          <w:numId w:val="34"/>
        </w:numPr>
        <w:rPr>
          <w:rFonts w:cs="Arial"/>
          <w:bCs/>
          <w:color w:val="000000"/>
        </w:rPr>
      </w:pPr>
      <w:r w:rsidRPr="00BF016A">
        <w:rPr>
          <w:rFonts w:cs="Arial"/>
          <w:bCs/>
          <w:color w:val="000000"/>
          <w:sz w:val="20"/>
          <w:szCs w:val="20"/>
        </w:rPr>
        <w:t>Neúplná eliminační metoda</w:t>
      </w:r>
      <w:r>
        <w:rPr>
          <w:rFonts w:cs="Arial"/>
          <w:bCs/>
          <w:color w:val="000000"/>
          <w:sz w:val="20"/>
          <w:szCs w:val="20"/>
        </w:rPr>
        <w:t xml:space="preserve"> (Gaussova)</w:t>
      </w:r>
    </w:p>
    <w:p w:rsidR="00C95A5D" w:rsidRPr="00BF016A" w:rsidRDefault="00C95A5D" w:rsidP="00C95A5D">
      <w:pPr>
        <w:pStyle w:val="Odstavecseseznamem"/>
        <w:numPr>
          <w:ilvl w:val="0"/>
          <w:numId w:val="34"/>
        </w:numPr>
        <w:rPr>
          <w:rFonts w:cs="Arial"/>
          <w:bCs/>
          <w:color w:val="000000"/>
        </w:rPr>
      </w:pPr>
      <w:r>
        <w:rPr>
          <w:rFonts w:cs="Arial"/>
          <w:bCs/>
          <w:color w:val="000000"/>
          <w:sz w:val="20"/>
          <w:szCs w:val="20"/>
        </w:rPr>
        <w:t>Úplná eliminační metoda (Jordanova)</w:t>
      </w:r>
    </w:p>
    <w:p w:rsidR="00C95A5D" w:rsidRDefault="00C95A5D" w:rsidP="00C95A5D">
      <w:pPr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Řešením soustavy </w:t>
      </w:r>
    </w:p>
    <w:p w:rsidR="00C95A5D" w:rsidRPr="00BF016A" w:rsidRDefault="00C95A5D" w:rsidP="00C95A5D">
      <w:pPr>
        <w:ind w:firstLine="360"/>
        <w:rPr>
          <w:rFonts w:cs="Arial"/>
          <w:bCs/>
          <w:color w:val="000000"/>
        </w:rPr>
      </w:pPr>
      <w:r w:rsidRPr="00E62F01">
        <w:rPr>
          <w:rFonts w:cs="Arial"/>
          <w:bCs/>
          <w:color w:val="000000"/>
          <w:sz w:val="20"/>
          <w:szCs w:val="20"/>
        </w:rPr>
        <w:t>je uspořádaná n-</w:t>
      </w:r>
      <w:proofErr w:type="spellStart"/>
      <w:r w:rsidRPr="00E62F01">
        <w:rPr>
          <w:rFonts w:cs="Arial"/>
          <w:bCs/>
          <w:color w:val="000000"/>
          <w:sz w:val="20"/>
          <w:szCs w:val="20"/>
        </w:rPr>
        <w:t>tice</w:t>
      </w:r>
      <w:proofErr w:type="spellEnd"/>
      <w:r>
        <w:rPr>
          <w:rFonts w:cs="Arial"/>
          <w:bCs/>
          <w:color w:val="00000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;………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n</m:t>
                </m:r>
              </m:sub>
            </m:sSub>
          </m:e>
        </m:d>
      </m:oMath>
    </w:p>
    <w:p w:rsidR="00C95A5D" w:rsidRDefault="00C95A5D" w:rsidP="00C95A5D">
      <w:pPr>
        <w:ind w:left="4956"/>
        <w:rPr>
          <w:rFonts w:eastAsiaTheme="minorEastAsia" w:cs="Arial"/>
          <w:iCs/>
        </w:rPr>
      </w:pPr>
    </w:p>
    <w:p w:rsidR="00C95A5D" w:rsidRPr="00BF016A" w:rsidRDefault="00C95A5D" w:rsidP="00C95A5D">
      <w:pPr>
        <w:ind w:left="360"/>
        <w:rPr>
          <w:rFonts w:eastAsiaTheme="minorEastAsia" w:cs="Arial"/>
          <w:b/>
          <w:iCs/>
        </w:rPr>
      </w:pPr>
      <w:r w:rsidRPr="00BF016A">
        <w:rPr>
          <w:rFonts w:eastAsiaTheme="minorEastAsia" w:cs="Arial"/>
          <w:b/>
          <w:iCs/>
        </w:rPr>
        <w:t>Řešte soustavu rovnic v R:</w:t>
      </w:r>
    </w:p>
    <w:p w:rsidR="00C95A5D" w:rsidRPr="00EA674E" w:rsidRDefault="00C95A5D" w:rsidP="00C95A5D">
      <w:pPr>
        <w:ind w:left="360"/>
        <w:rPr>
          <w:rFonts w:eastAsiaTheme="minorEastAsia" w:cs="Arial"/>
          <w:iCs/>
        </w:rPr>
      </w:pPr>
    </w:p>
    <w:p w:rsidR="00C95A5D" w:rsidRPr="00471F46" w:rsidRDefault="00C95A5D" w:rsidP="00C95A5D">
      <w:pPr>
        <w:pStyle w:val="Odstavecseseznamem"/>
        <w:numPr>
          <w:ilvl w:val="0"/>
          <w:numId w:val="31"/>
        </w:numPr>
        <w:ind w:left="1134" w:hanging="774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+5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7x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=12</m:t>
        </m:r>
      </m:oMath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 0</m:t>
          </m:r>
        </m:oMath>
      </m:oMathPara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4</m:t>
          </m:r>
        </m:oMath>
      </m:oMathPara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7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=16</m:t>
          </m:r>
        </m:oMath>
      </m:oMathPara>
    </w:p>
    <w:p w:rsidR="00C95A5D" w:rsidRPr="00471F46" w:rsidRDefault="00C95A5D" w:rsidP="00C95A5D">
      <w:pPr>
        <w:ind w:left="1134" w:hanging="774"/>
        <w:rPr>
          <w:rFonts w:eastAsiaTheme="minorEastAsia" w:cs="Arial"/>
          <w:iCs/>
        </w:rPr>
      </w:pPr>
    </w:p>
    <w:p w:rsidR="00C95A5D" w:rsidRPr="00471F46" w:rsidRDefault="00471F46" w:rsidP="00C95A5D">
      <w:pPr>
        <w:pStyle w:val="Odstavecseseznamem"/>
        <w:numPr>
          <w:ilvl w:val="0"/>
          <w:numId w:val="31"/>
        </w:numPr>
        <w:ind w:left="1134" w:hanging="774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=-8</m:t>
        </m:r>
      </m:oMath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5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=-1</m:t>
          </m:r>
        </m:oMath>
      </m:oMathPara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 4</m:t>
          </m:r>
        </m:oMath>
      </m:oMathPara>
    </w:p>
    <w:p w:rsidR="00C95A5D" w:rsidRPr="00471F46" w:rsidRDefault="00471F46" w:rsidP="00C95A5D">
      <w:pPr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2</m:t>
          </m:r>
        </m:oMath>
      </m:oMathPara>
    </w:p>
    <w:p w:rsidR="00C95A5D" w:rsidRPr="00471F46" w:rsidRDefault="00C95A5D" w:rsidP="00C95A5D">
      <w:pPr>
        <w:ind w:left="1276" w:hanging="916"/>
        <w:rPr>
          <w:rFonts w:eastAsiaTheme="minorEastAsia" w:cs="Arial"/>
          <w:iCs/>
        </w:rPr>
      </w:pPr>
    </w:p>
    <w:p w:rsidR="00C95A5D" w:rsidRPr="00471F46" w:rsidRDefault="00C95A5D" w:rsidP="00C95A5D">
      <w:pPr>
        <w:pStyle w:val="Odstavecseseznamem"/>
        <w:numPr>
          <w:ilvl w:val="0"/>
          <w:numId w:val="31"/>
        </w:numPr>
        <w:ind w:left="1134" w:hanging="774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=1</m:t>
        </m:r>
      </m:oMath>
    </w:p>
    <w:p w:rsidR="00C95A5D" w:rsidRPr="00471F46" w:rsidRDefault="00C95A5D" w:rsidP="00C95A5D">
      <w:pPr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=1</m:t>
          </m:r>
        </m:oMath>
      </m:oMathPara>
    </w:p>
    <w:p w:rsidR="00C95A5D" w:rsidRPr="00471F46" w:rsidRDefault="00C95A5D" w:rsidP="00C95A5D">
      <w:pPr>
        <w:tabs>
          <w:tab w:val="left" w:pos="1843"/>
          <w:tab w:val="left" w:pos="2410"/>
          <w:tab w:val="left" w:pos="2552"/>
        </w:tabs>
        <w:ind w:left="1134" w:hanging="774"/>
        <w:rPr>
          <w:rFonts w:eastAsiaTheme="minorEastAsia" w:cs="Arial"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3x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+4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 5</m:t>
          </m:r>
        </m:oMath>
      </m:oMathPara>
    </w:p>
    <w:p w:rsidR="00C95A5D" w:rsidRPr="00471F46" w:rsidRDefault="00471F46" w:rsidP="00C95A5D">
      <w:pPr>
        <w:tabs>
          <w:tab w:val="left" w:pos="1843"/>
          <w:tab w:val="left" w:pos="2410"/>
          <w:tab w:val="left" w:pos="2552"/>
          <w:tab w:val="left" w:pos="2835"/>
          <w:tab w:val="left" w:pos="2977"/>
        </w:tabs>
        <w:ind w:left="1276" w:hanging="916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-2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=4</m:t>
          </m:r>
        </m:oMath>
      </m:oMathPara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BE1455" w:rsidRDefault="00C95A5D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1;-1; 0; 2</m:t>
            </m:r>
          </m:e>
        </m:d>
      </m:oMath>
    </w:p>
    <w:p w:rsidR="00C95A5D" w:rsidRDefault="00C95A5D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t>soustava nemá řešení</w:t>
      </w:r>
    </w:p>
    <w:p w:rsidR="00BF2DEF" w:rsidRPr="00471F46" w:rsidRDefault="00C95A5D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-3+3t;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3-2t;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t;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e>
        </m:d>
      </m:oMath>
    </w:p>
    <w:p w:rsidR="00B673A8" w:rsidRDefault="00B673A8" w:rsidP="00B673A8">
      <w:pPr>
        <w:spacing w:line="360" w:lineRule="auto"/>
        <w:ind w:left="360"/>
        <w:rPr>
          <w:rFonts w:eastAsiaTheme="minorEastAsia" w:cs="Arial"/>
        </w:rPr>
      </w:pPr>
    </w:p>
    <w:p w:rsidR="002A22D8" w:rsidRPr="00B673A8" w:rsidRDefault="002A22D8" w:rsidP="00B673A8">
      <w:pPr>
        <w:spacing w:line="360" w:lineRule="auto"/>
        <w:ind w:left="360"/>
        <w:rPr>
          <w:rFonts w:eastAsiaTheme="minorEastAsia" w:cs="Arial"/>
        </w:rPr>
      </w:pPr>
      <w:bookmarkStart w:id="0" w:name="_GoBack"/>
      <w:bookmarkEnd w:id="0"/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Řešení:</w:t>
      </w:r>
    </w:p>
    <w:p w:rsidR="005D3503" w:rsidRPr="005D3503" w:rsidRDefault="005D3503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24"/>
          <w:szCs w:val="24"/>
        </w:rPr>
      </w:pPr>
    </w:p>
    <w:p w:rsidR="002F5D7D" w:rsidRDefault="003F6129" w:rsidP="005D3503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 xml:space="preserve">1. </w:t>
      </w:r>
      <w:r w:rsidR="000228CC">
        <w:rPr>
          <w:rFonts w:eastAsiaTheme="minorEastAsia" w:cs="Arial"/>
        </w:rPr>
        <w:t>Soustavu</w:t>
      </w:r>
      <w:r w:rsidR="00436D5D">
        <w:rPr>
          <w:rFonts w:eastAsiaTheme="minorEastAsia" w:cs="Arial"/>
        </w:rPr>
        <w:t xml:space="preserve"> rovnic</w:t>
      </w:r>
      <w:r w:rsidR="000C1DE1">
        <w:rPr>
          <w:rFonts w:eastAsiaTheme="minorEastAsia" w:cs="Arial"/>
        </w:rPr>
        <w:t xml:space="preserve"> zapíšeme do schématu</w:t>
      </w:r>
      <w:r w:rsidR="00720FD0">
        <w:rPr>
          <w:rFonts w:eastAsiaTheme="minorEastAsia" w:cs="Arial"/>
        </w:rPr>
        <w:t xml:space="preserve"> (ukázka obou způsobů řešení):</w:t>
      </w:r>
    </w:p>
    <w:p w:rsidR="00436D5D" w:rsidRPr="00421FD8" w:rsidRDefault="00436D5D" w:rsidP="00436D5D">
      <w:pPr>
        <w:pStyle w:val="Odstavecseseznamem"/>
        <w:numPr>
          <w:ilvl w:val="0"/>
          <w:numId w:val="35"/>
        </w:numPr>
        <w:spacing w:line="360" w:lineRule="auto"/>
        <w:rPr>
          <w:rFonts w:eastAsiaTheme="minorEastAsia" w:cs="Arial"/>
        </w:rPr>
      </w:pPr>
      <w:r w:rsidRPr="00421FD8">
        <w:rPr>
          <w:rFonts w:cs="Arial"/>
          <w:bCs/>
          <w:color w:val="000000"/>
        </w:rPr>
        <w:t>Neúplná eliminační metoda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1950"/>
        <w:gridCol w:w="567"/>
        <w:gridCol w:w="6344"/>
      </w:tblGrid>
      <w:tr w:rsidR="00BF2DEF" w:rsidTr="00471F46">
        <w:tc>
          <w:tcPr>
            <w:tcW w:w="1950" w:type="dxa"/>
          </w:tcPr>
          <w:p w:rsidR="00BF2DEF" w:rsidRPr="00436D5D" w:rsidRDefault="00C95A5D" w:rsidP="00436D5D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:rsidR="00BF2DEF" w:rsidRDefault="00436D5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344" w:type="dxa"/>
          </w:tcPr>
          <w:p w:rsidR="00BF2DEF" w:rsidRDefault="00436D5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BF2DEF" w:rsidTr="00471F46">
        <w:tc>
          <w:tcPr>
            <w:tcW w:w="1950" w:type="dxa"/>
          </w:tcPr>
          <w:p w:rsidR="00BF2DEF" w:rsidRPr="00B714D1" w:rsidRDefault="00BF2DEF" w:rsidP="00BF2DEF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C95A5D" w:rsidRPr="00B714D1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C95A5D" w:rsidRPr="00B714D1">
              <w:rPr>
                <w:rFonts w:eastAsiaTheme="minorEastAsia" w:cs="Arial"/>
                <w:b/>
                <w:sz w:val="20"/>
                <w:szCs w:val="20"/>
              </w:rPr>
              <w:t>3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436D5D" w:rsidRPr="00B714D1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C95A5D" w:rsidRPr="00B714D1">
              <w:rPr>
                <w:rFonts w:eastAsiaTheme="minorEastAsia" w:cs="Arial"/>
                <w:b/>
                <w:sz w:val="20"/>
                <w:szCs w:val="20"/>
              </w:rPr>
              <w:t>5</w:t>
            </w:r>
            <w:r w:rsidR="00436D5D" w:rsidRPr="00B714D1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C95A5D" w:rsidRPr="00B714D1">
              <w:rPr>
                <w:rFonts w:eastAsiaTheme="minorEastAsia" w:cs="Arial"/>
                <w:b/>
                <w:sz w:val="20"/>
                <w:szCs w:val="20"/>
              </w:rPr>
              <w:t xml:space="preserve"> 7</w:t>
            </w:r>
          </w:p>
          <w:p w:rsidR="00BF2DEF" w:rsidRPr="00C95A5D" w:rsidRDefault="00BF2DEF" w:rsidP="00BF2DEF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 xml:space="preserve"> 5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7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436D5D" w:rsidRPr="00C95A5D"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BF2DEF" w:rsidRPr="00C95A5D" w:rsidRDefault="00436D5D" w:rsidP="00BF2DEF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2DEF"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 xml:space="preserve"> 5</w:t>
            </w:r>
            <w:r w:rsidR="00BF2DEF"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7</w:t>
            </w:r>
            <w:r w:rsidR="00BF2DEF" w:rsidRPr="00C95A5D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1</w:t>
            </w:r>
            <w:r w:rsidR="00BF2DEF"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3</w:t>
            </w:r>
          </w:p>
          <w:p w:rsidR="00BF2DEF" w:rsidRPr="00C95A5D" w:rsidRDefault="00BF2DEF" w:rsidP="00C95A5D">
            <w:pPr>
              <w:spacing w:line="360" w:lineRule="auto"/>
              <w:rPr>
                <w:rFonts w:eastAsiaTheme="minorEastAsia" w:cs="Arial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7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436D5D" w:rsidRPr="00C95A5D">
              <w:rPr>
                <w:rFonts w:eastAsiaTheme="minorEastAsia" w:cs="Arial"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436D5D"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BF2DEF" w:rsidRPr="00B714D1" w:rsidRDefault="00BF6A32" w:rsidP="00436D5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C95A5D" w:rsidRPr="00B714D1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436D5D" w:rsidRPr="00C95A5D" w:rsidRDefault="00C95A5D" w:rsidP="00436D5D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436D5D" w:rsidRPr="00C95A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36D5D" w:rsidRPr="00C95A5D" w:rsidRDefault="00BF6A32" w:rsidP="00436D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 xml:space="preserve"> 4</w:t>
            </w:r>
          </w:p>
          <w:p w:rsidR="00436D5D" w:rsidRPr="00C95A5D" w:rsidRDefault="00BF6A32" w:rsidP="00436D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C95A5D" w:rsidRPr="00C95A5D">
              <w:rPr>
                <w:rFonts w:eastAsiaTheme="minorEastAsia" w:cs="Arial"/>
                <w:sz w:val="20"/>
                <w:szCs w:val="20"/>
              </w:rPr>
              <w:t>16</w:t>
            </w:r>
          </w:p>
        </w:tc>
        <w:tc>
          <w:tcPr>
            <w:tcW w:w="6344" w:type="dxa"/>
          </w:tcPr>
          <w:p w:rsidR="00B5136B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se nemění a píšeme ho jako první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  <w:p w:rsidR="00B5136B" w:rsidRP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B714D1" w:rsidTr="00471F46">
        <w:tc>
          <w:tcPr>
            <w:tcW w:w="1950" w:type="dxa"/>
          </w:tcPr>
          <w:p w:rsidR="00B714D1" w:rsidRPr="00B714D1" w:rsidRDefault="00B714D1" w:rsidP="00B714D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   3      5      7</w:t>
            </w:r>
          </w:p>
          <w:p w:rsidR="00B714D1" w:rsidRPr="00C95A5D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3      5      7      1</w:t>
            </w:r>
          </w:p>
          <w:p w:rsidR="00B714D1" w:rsidRPr="00C95A5D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5      7      1      3</w:t>
            </w:r>
          </w:p>
          <w:p w:rsidR="00B714D1" w:rsidRPr="00B5136B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7      1      3      5</w:t>
            </w:r>
          </w:p>
        </w:tc>
        <w:tc>
          <w:tcPr>
            <w:tcW w:w="567" w:type="dxa"/>
          </w:tcPr>
          <w:p w:rsidR="00B714D1" w:rsidRPr="00B714D1" w:rsidRDefault="00BF6A32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B714D1" w:rsidRPr="00B714D1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B714D1" w:rsidRPr="00C95A5D" w:rsidRDefault="00B714D1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5A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714D1" w:rsidRPr="00C95A5D" w:rsidRDefault="00B714D1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5A5D"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B714D1" w:rsidRPr="00C95A5D" w:rsidRDefault="00BF6A32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714D1" w:rsidRPr="00C95A5D">
              <w:rPr>
                <w:rFonts w:eastAsiaTheme="minorEastAsia" w:cs="Arial"/>
                <w:sz w:val="20"/>
                <w:szCs w:val="20"/>
              </w:rPr>
              <w:t>16</w:t>
            </w:r>
          </w:p>
        </w:tc>
        <w:tc>
          <w:tcPr>
            <w:tcW w:w="6344" w:type="dxa"/>
          </w:tcPr>
          <w:p w:rsidR="00B714D1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prvním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B714D1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prvního (klíčového) řádku</w:t>
            </w:r>
          </w:p>
          <w:p w:rsidR="00B714D1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(-5) násobku prvního (klíčového) řádku</w:t>
            </w:r>
          </w:p>
          <w:p w:rsidR="00B714D1" w:rsidRPr="00B714D1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(-7) násobku prvního (klíčového) řádku</w:t>
            </w:r>
          </w:p>
        </w:tc>
      </w:tr>
      <w:tr w:rsidR="00B714D1" w:rsidTr="00471F46">
        <w:tc>
          <w:tcPr>
            <w:tcW w:w="1950" w:type="dxa"/>
          </w:tcPr>
          <w:p w:rsidR="00B714D1" w:rsidRPr="00B5136B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F6A32">
              <w:rPr>
                <w:rFonts w:eastAsiaTheme="minorEastAsia" w:cs="Arial"/>
                <w:b/>
                <w:sz w:val="20"/>
                <w:szCs w:val="20"/>
              </w:rPr>
              <w:t>3      5      7</w:t>
            </w:r>
          </w:p>
          <w:p w:rsidR="00B714D1" w:rsidRPr="00436D5D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    -4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>-8</w:t>
            </w:r>
            <w:r w:rsidRPr="00BF6A32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BF6A32">
              <w:rPr>
                <w:rFonts w:eastAsiaTheme="minorEastAsia" w:cs="Arial"/>
                <w:sz w:val="20"/>
                <w:szCs w:val="20"/>
              </w:rPr>
              <w:t>-20</w:t>
            </w:r>
          </w:p>
          <w:p w:rsidR="00B714D1" w:rsidRPr="000B638D" w:rsidRDefault="00B714D1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8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-24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 w:rsidR="00BF6A32">
              <w:rPr>
                <w:rFonts w:eastAsiaTheme="minorEastAsia" w:cs="Arial"/>
                <w:sz w:val="20"/>
                <w:szCs w:val="20"/>
              </w:rPr>
              <w:t>32</w:t>
            </w:r>
          </w:p>
          <w:p w:rsidR="00B714D1" w:rsidRDefault="00B714D1" w:rsidP="00BF6A3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   -20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 xml:space="preserve">-32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6A32">
              <w:rPr>
                <w:rFonts w:eastAsiaTheme="minorEastAsia" w:cs="Arial"/>
                <w:sz w:val="20"/>
                <w:szCs w:val="20"/>
              </w:rPr>
              <w:t>-44</w:t>
            </w:r>
          </w:p>
        </w:tc>
        <w:tc>
          <w:tcPr>
            <w:tcW w:w="567" w:type="dxa"/>
          </w:tcPr>
          <w:p w:rsidR="00BF6A32" w:rsidRPr="00BF6A32" w:rsidRDefault="00BF6A32" w:rsidP="00B5136B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714D1" w:rsidRPr="00BF6A32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B714D1" w:rsidRPr="00BF6A32" w:rsidRDefault="00BF6A32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BF6A32">
              <w:rPr>
                <w:rFonts w:eastAsiaTheme="minorEastAsia" w:cs="Arial"/>
                <w:sz w:val="20"/>
                <w:szCs w:val="20"/>
              </w:rPr>
              <w:t>-36</w:t>
            </w:r>
          </w:p>
          <w:p w:rsidR="00B714D1" w:rsidRDefault="00BF6A32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-56</w:t>
            </w:r>
          </w:p>
          <w:p w:rsidR="00B714D1" w:rsidRDefault="00BF6A32" w:rsidP="00B5136B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-68</w:t>
            </w:r>
          </w:p>
        </w:tc>
        <w:tc>
          <w:tcPr>
            <w:tcW w:w="6344" w:type="dxa"/>
          </w:tcPr>
          <w:p w:rsidR="00BF6A32" w:rsidRDefault="00BF6A32" w:rsidP="00DC3595">
            <w:pPr>
              <w:rPr>
                <w:rFonts w:eastAsiaTheme="minorEastAsia" w:cs="Arial"/>
                <w:sz w:val="20"/>
                <w:szCs w:val="20"/>
              </w:rPr>
            </w:pPr>
          </w:p>
          <w:p w:rsidR="00B714D1" w:rsidRDefault="00BF6A32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(-4)</w:t>
            </w:r>
          </w:p>
          <w:p w:rsidR="00B673A8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(-8)</w:t>
            </w:r>
          </w:p>
          <w:p w:rsidR="00B714D1" w:rsidRPr="00B673A8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(-4)</w:t>
            </w:r>
          </w:p>
        </w:tc>
      </w:tr>
      <w:tr w:rsidR="00B714D1" w:rsidTr="00471F46">
        <w:tc>
          <w:tcPr>
            <w:tcW w:w="1950" w:type="dxa"/>
          </w:tcPr>
          <w:p w:rsidR="00B714D1" w:rsidRPr="00B5136B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673A8">
              <w:rPr>
                <w:rFonts w:eastAsiaTheme="minorEastAsia" w:cs="Arial"/>
                <w:sz w:val="20"/>
                <w:szCs w:val="20"/>
              </w:rPr>
              <w:t>3      5      7</w:t>
            </w:r>
          </w:p>
          <w:p w:rsidR="00B714D1" w:rsidRPr="00436D5D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B673A8">
              <w:rPr>
                <w:rFonts w:eastAsiaTheme="minorEastAsia" w:cs="Arial"/>
                <w:b/>
                <w:sz w:val="20"/>
                <w:szCs w:val="20"/>
              </w:rPr>
              <w:t>2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B673A8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  <w:p w:rsidR="00B714D1" w:rsidRPr="000B638D" w:rsidRDefault="00B714D1" w:rsidP="00B714D1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B673A8">
              <w:rPr>
                <w:rFonts w:eastAsiaTheme="minorEastAsia" w:cs="Arial"/>
                <w:sz w:val="20"/>
                <w:szCs w:val="20"/>
              </w:rPr>
              <w:t xml:space="preserve">      1      3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B673A8">
              <w:rPr>
                <w:rFonts w:eastAsiaTheme="minorEastAsia" w:cs="Arial"/>
                <w:sz w:val="20"/>
                <w:szCs w:val="20"/>
              </w:rPr>
              <w:t xml:space="preserve"> 4</w:t>
            </w:r>
          </w:p>
          <w:p w:rsidR="00B714D1" w:rsidRDefault="00B714D1" w:rsidP="00B673A8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B673A8">
              <w:rPr>
                <w:rFonts w:eastAsiaTheme="minorEastAsia" w:cs="Arial"/>
                <w:sz w:val="20"/>
                <w:szCs w:val="20"/>
              </w:rPr>
              <w:t>5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B673A8">
              <w:rPr>
                <w:rFonts w:eastAsiaTheme="minorEastAsia" w:cs="Arial"/>
                <w:sz w:val="20"/>
                <w:szCs w:val="20"/>
              </w:rPr>
              <w:t xml:space="preserve">8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673A8">
              <w:rPr>
                <w:rFonts w:eastAsiaTheme="minorEastAsia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B673A8" w:rsidRPr="00B673A8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 w:rsidRPr="00B673A8">
              <w:rPr>
                <w:rFonts w:eastAsiaTheme="minorEastAsia" w:cs="Arial"/>
                <w:sz w:val="20"/>
                <w:szCs w:val="20"/>
              </w:rPr>
              <w:t>12</w:t>
            </w:r>
          </w:p>
          <w:p w:rsidR="00B673A8" w:rsidRPr="00B673A8" w:rsidRDefault="00B673A8" w:rsidP="00B673A8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673A8">
              <w:rPr>
                <w:rFonts w:eastAsiaTheme="minorEastAsia" w:cs="Arial"/>
                <w:b/>
                <w:sz w:val="20"/>
                <w:szCs w:val="20"/>
              </w:rPr>
              <w:t>9</w:t>
            </w:r>
          </w:p>
          <w:p w:rsidR="00B673A8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7</w:t>
            </w:r>
          </w:p>
          <w:p w:rsidR="00B714D1" w:rsidRDefault="00B673A8" w:rsidP="00B673A8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17</w:t>
            </w:r>
          </w:p>
        </w:tc>
        <w:tc>
          <w:tcPr>
            <w:tcW w:w="6344" w:type="dxa"/>
          </w:tcPr>
          <w:p w:rsidR="00BF6A32" w:rsidRDefault="00BF6A32" w:rsidP="00BF6A3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pod ním 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opíšeme</w:t>
            </w:r>
          </w:p>
          <w:p w:rsidR="00BF6A32" w:rsidRDefault="00BF6A32" w:rsidP="00BF6A3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druhým prvkem řádku</w:t>
            </w:r>
            <w:r w:rsidR="00B673A8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B673A8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druhého (klíčového) řádku</w:t>
            </w:r>
          </w:p>
          <w:p w:rsidR="00B714D1" w:rsidRDefault="00B714D1" w:rsidP="00B673A8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 w:rsidR="00B673A8">
              <w:rPr>
                <w:rFonts w:eastAsiaTheme="minorEastAsia" w:cs="Arial"/>
                <w:sz w:val="20"/>
                <w:szCs w:val="20"/>
              </w:rPr>
              <w:t>5</w:t>
            </w:r>
            <w:r>
              <w:rPr>
                <w:rFonts w:eastAsiaTheme="minorEastAsia" w:cs="Arial"/>
                <w:sz w:val="20"/>
                <w:szCs w:val="20"/>
              </w:rPr>
              <w:t xml:space="preserve">) násobku </w:t>
            </w:r>
            <w:r w:rsidR="00B673A8">
              <w:rPr>
                <w:rFonts w:eastAsiaTheme="minorEastAsia" w:cs="Arial"/>
                <w:sz w:val="20"/>
                <w:szCs w:val="20"/>
              </w:rPr>
              <w:t>druhého</w:t>
            </w:r>
            <w:r>
              <w:rPr>
                <w:rFonts w:eastAsiaTheme="minorEastAsia" w:cs="Arial"/>
                <w:sz w:val="20"/>
                <w:szCs w:val="20"/>
              </w:rPr>
              <w:t xml:space="preserve"> (klíčového) řádku</w:t>
            </w:r>
          </w:p>
        </w:tc>
      </w:tr>
      <w:tr w:rsidR="00B714D1" w:rsidTr="00471F46">
        <w:tc>
          <w:tcPr>
            <w:tcW w:w="1950" w:type="dxa"/>
          </w:tcPr>
          <w:p w:rsidR="00B673A8" w:rsidRPr="00B5136B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lastRenderedPageBreak/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3      5    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7</w:t>
            </w:r>
          </w:p>
          <w:p w:rsidR="00B673A8" w:rsidRPr="00436D5D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6738EE" w:rsidRPr="006738EE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738EE">
              <w:rPr>
                <w:rFonts w:eastAsiaTheme="minorEastAsia" w:cs="Arial"/>
                <w:sz w:val="20"/>
                <w:szCs w:val="20"/>
              </w:rPr>
              <w:t>2      5</w:t>
            </w:r>
          </w:p>
          <w:p w:rsidR="00B673A8" w:rsidRPr="000B638D" w:rsidRDefault="00B673A8" w:rsidP="00B673A8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6738EE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2D7228" w:rsidRPr="006738EE">
              <w:rPr>
                <w:rFonts w:eastAsiaTheme="minorEastAsia" w:cs="Arial"/>
                <w:b/>
                <w:sz w:val="20"/>
                <w:szCs w:val="20"/>
              </w:rPr>
              <w:t>-1</w:t>
            </w:r>
          </w:p>
          <w:p w:rsidR="00B714D1" w:rsidRDefault="00B673A8" w:rsidP="006738E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2D7228"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2D7228">
              <w:rPr>
                <w:rFonts w:eastAsiaTheme="minorEastAsia" w:cs="Arial"/>
                <w:sz w:val="20"/>
                <w:szCs w:val="20"/>
              </w:rPr>
              <w:t>-2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6738EE">
              <w:rPr>
                <w:rFonts w:eastAsiaTheme="minorEastAsia" w:cs="Arial"/>
                <w:sz w:val="20"/>
                <w:szCs w:val="20"/>
              </w:rPr>
              <w:t>-14</w:t>
            </w:r>
          </w:p>
        </w:tc>
        <w:tc>
          <w:tcPr>
            <w:tcW w:w="567" w:type="dxa"/>
          </w:tcPr>
          <w:p w:rsidR="00B673A8" w:rsidRPr="00B673A8" w:rsidRDefault="006738EE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673A8" w:rsidRPr="00B673A8">
              <w:rPr>
                <w:rFonts w:eastAsiaTheme="minorEastAsia" w:cs="Arial"/>
                <w:sz w:val="20"/>
                <w:szCs w:val="20"/>
              </w:rPr>
              <w:t>12</w:t>
            </w:r>
          </w:p>
          <w:p w:rsidR="00B673A8" w:rsidRPr="006738EE" w:rsidRDefault="002D7228" w:rsidP="00B673A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6738EE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673A8" w:rsidRPr="006738EE"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6738EE" w:rsidRPr="006738EE" w:rsidRDefault="006738EE" w:rsidP="006738E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738EE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2D7228" w:rsidRPr="006738EE">
              <w:rPr>
                <w:rFonts w:eastAsiaTheme="minorEastAsia" w:cs="Arial"/>
                <w:b/>
                <w:sz w:val="20"/>
                <w:szCs w:val="20"/>
              </w:rPr>
              <w:t>-2</w:t>
            </w:r>
          </w:p>
          <w:p w:rsidR="00B714D1" w:rsidRP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-28</w:t>
            </w:r>
          </w:p>
        </w:tc>
        <w:tc>
          <w:tcPr>
            <w:tcW w:w="6344" w:type="dxa"/>
          </w:tcPr>
          <w:p w:rsidR="00B714D1" w:rsidRDefault="00B714D1" w:rsidP="00421FD8">
            <w:pPr>
              <w:rPr>
                <w:rFonts w:eastAsiaTheme="minorEastAsia" w:cs="Arial"/>
                <w:sz w:val="20"/>
                <w:szCs w:val="20"/>
              </w:rPr>
            </w:pPr>
            <w:r w:rsidRPr="00421FD8">
              <w:rPr>
                <w:rFonts w:eastAsiaTheme="minorEastAsia" w:cs="Arial"/>
                <w:sz w:val="20"/>
                <w:szCs w:val="20"/>
              </w:rPr>
              <w:t>matici soustavy jsme převedli na schodovitý tvar</w:t>
            </w:r>
          </w:p>
          <w:p w:rsid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pod ním 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opíšeme</w:t>
            </w:r>
          </w:p>
          <w:p w:rsid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třetím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B714D1" w:rsidRPr="006738EE" w:rsidRDefault="006738EE" w:rsidP="00421FD8">
            <w:pPr>
              <w:spacing w:line="360" w:lineRule="auto"/>
              <w:rPr>
                <w:rFonts w:eastAsiaTheme="minorEastAsia" w:cs="Arial"/>
                <w:sz w:val="20"/>
                <w:szCs w:val="20"/>
              </w:rPr>
            </w:pPr>
            <w:r w:rsidRPr="006738EE">
              <w:rPr>
                <w:rFonts w:eastAsiaTheme="minorEastAsia" w:cs="Arial"/>
                <w:sz w:val="20"/>
                <w:szCs w:val="20"/>
              </w:rPr>
              <w:t>řádek vydělíme 2 a přičteme ke třetímu (klíčovému) řádku</w:t>
            </w:r>
          </w:p>
        </w:tc>
      </w:tr>
      <w:tr w:rsidR="006738EE" w:rsidTr="00471F46">
        <w:tc>
          <w:tcPr>
            <w:tcW w:w="1950" w:type="dxa"/>
          </w:tcPr>
          <w:p w:rsidR="006738EE" w:rsidRPr="00B5136B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3      5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7</w:t>
            </w:r>
          </w:p>
          <w:p w:rsidR="006738EE" w:rsidRPr="00436D5D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2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 5</w:t>
            </w:r>
          </w:p>
          <w:p w:rsidR="006738EE" w:rsidRPr="000B638D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   -1</w:t>
            </w:r>
          </w:p>
          <w:p w:rsidR="006738EE" w:rsidRDefault="006738EE" w:rsidP="006738EE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>-8</w:t>
            </w:r>
          </w:p>
        </w:tc>
        <w:tc>
          <w:tcPr>
            <w:tcW w:w="567" w:type="dxa"/>
          </w:tcPr>
          <w:p w:rsidR="006738EE" w:rsidRPr="00B673A8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>12</w:t>
            </w:r>
          </w:p>
          <w:p w:rsidR="006738EE" w:rsidRP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6738EE"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6738EE" w:rsidRPr="00A10D53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 w:rsidRPr="00A10D53">
              <w:rPr>
                <w:rFonts w:eastAsiaTheme="minorEastAsia" w:cs="Arial"/>
                <w:sz w:val="20"/>
                <w:szCs w:val="20"/>
              </w:rPr>
              <w:t xml:space="preserve"> -2</w:t>
            </w:r>
          </w:p>
          <w:p w:rsid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-16</w:t>
            </w:r>
          </w:p>
        </w:tc>
        <w:tc>
          <w:tcPr>
            <w:tcW w:w="6344" w:type="dxa"/>
          </w:tcPr>
          <w:p w:rsid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 w:rsidRPr="00421FD8">
              <w:rPr>
                <w:rFonts w:eastAsiaTheme="minorEastAsia" w:cs="Arial"/>
                <w:sz w:val="20"/>
                <w:szCs w:val="20"/>
              </w:rPr>
              <w:t>matici soustavy jsme převedli na schodovitý tvar</w:t>
            </w:r>
          </w:p>
          <w:p w:rsidR="006738EE" w:rsidRPr="009C38C8" w:rsidRDefault="006738EE" w:rsidP="006738EE">
            <w:pPr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bCs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=h(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=4</m:t>
              </m:r>
            </m:oMath>
            <w:r w:rsidRPr="00C5357E">
              <w:rPr>
                <w:rFonts w:eastAsiaTheme="minorEastAsia" w:cs="Arial"/>
                <w:color w:val="000000"/>
                <w:sz w:val="20"/>
                <w:szCs w:val="20"/>
              </w:rPr>
              <w:t xml:space="preserve"> počet neznámých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/>
                  <w:sz w:val="20"/>
                  <w:szCs w:val="20"/>
                </w:rPr>
                <m:t>n=4</m:t>
              </m:r>
            </m:oMath>
            <w:r w:rsidRPr="00C5357E">
              <w:rPr>
                <w:rFonts w:eastAsiaTheme="minorEastAsia" w:cs="Arial"/>
                <w:color w:val="000000"/>
                <w:sz w:val="20"/>
                <w:szCs w:val="20"/>
              </w:rPr>
              <w:t xml:space="preserve"> tedy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b/>
                      <w:bCs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A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=n=4</m:t>
              </m:r>
            </m:oMath>
          </w:p>
          <w:p w:rsidR="006738EE" w:rsidRDefault="006738EE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soustava má </w:t>
            </w:r>
            <w:r w:rsidRPr="009C38C8">
              <w:rPr>
                <w:rFonts w:eastAsiaTheme="minorEastAsia" w:cs="Arial"/>
                <w:b/>
                <w:sz w:val="20"/>
                <w:szCs w:val="20"/>
              </w:rPr>
              <w:t>jedno</w:t>
            </w:r>
            <w:r w:rsidRPr="00BD34C3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>řešení</w:t>
            </w:r>
          </w:p>
          <w:p w:rsidR="006738EE" w:rsidRPr="00421FD8" w:rsidRDefault="00A10D53" w:rsidP="006738E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postupně dosazujeme od posledního řádku</w:t>
            </w:r>
          </w:p>
        </w:tc>
      </w:tr>
      <w:tr w:rsidR="00A10D53" w:rsidTr="00471F46">
        <w:tc>
          <w:tcPr>
            <w:tcW w:w="1950" w:type="dxa"/>
          </w:tcPr>
          <w:p w:rsidR="00A10D53" w:rsidRPr="00B5136B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3      5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7</w:t>
            </w:r>
          </w:p>
          <w:p w:rsidR="00A10D53" w:rsidRPr="00436D5D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2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 5</w:t>
            </w:r>
          </w:p>
          <w:p w:rsidR="00A10D53" w:rsidRPr="000B638D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sz w:val="20"/>
                <w:szCs w:val="20"/>
              </w:rPr>
              <w:t>1      -1</w:t>
            </w:r>
          </w:p>
          <w:p w:rsidR="00A10D53" w:rsidRDefault="00A10D53" w:rsidP="00A10D53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0      -8</w:t>
            </w:r>
          </w:p>
        </w:tc>
        <w:tc>
          <w:tcPr>
            <w:tcW w:w="567" w:type="dxa"/>
          </w:tcPr>
          <w:p w:rsidR="00A10D53" w:rsidRPr="00B673A8" w:rsidRDefault="00A10D53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>12</w:t>
            </w:r>
          </w:p>
          <w:p w:rsidR="00A10D53" w:rsidRPr="006738EE" w:rsidRDefault="00A10D53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6738EE"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A10D53" w:rsidRPr="00A10D53" w:rsidRDefault="00A10D53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A10D53">
              <w:rPr>
                <w:rFonts w:eastAsiaTheme="minorEastAsia" w:cs="Arial"/>
                <w:sz w:val="20"/>
                <w:szCs w:val="20"/>
              </w:rPr>
              <w:t xml:space="preserve"> -2</w:t>
            </w:r>
          </w:p>
          <w:p w:rsidR="00A10D53" w:rsidRDefault="00A10D53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-16</w:t>
            </w:r>
          </w:p>
        </w:tc>
        <w:tc>
          <w:tcPr>
            <w:tcW w:w="6344" w:type="dxa"/>
          </w:tcPr>
          <w:p w:rsidR="00A10D53" w:rsidRPr="00471F46" w:rsidRDefault="00A10D53" w:rsidP="00A10D53">
            <w:pPr>
              <w:rPr>
                <w:rFonts w:eastAsiaTheme="minorEastAsia" w:cs="Arial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3x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5x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+7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=12⟶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+3∙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(-1)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5∙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0+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12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=1</m:t>
                </m:r>
              </m:oMath>
            </m:oMathPara>
          </w:p>
          <w:p w:rsidR="00A10D53" w:rsidRPr="00C5357E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+5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=9⟶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+2∙0+5∙2=9 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=-1</m:t>
              </m:r>
            </m:oMath>
            <w:r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</w:p>
          <w:p w:rsidR="00A10D53" w:rsidRPr="00C5357E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=-2 ⟶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-2 =-2 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  <w:r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</w:p>
          <w:p w:rsidR="00A10D53" w:rsidRPr="00421FD8" w:rsidRDefault="00A10D53" w:rsidP="00A10D53">
            <w:pPr>
              <w:rPr>
                <w:rFonts w:eastAsiaTheme="minorEastAsia" w:cs="Arial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-8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=-16 ⟶ </m:t>
              </m:r>
            </m:oMath>
            <w:r w:rsidRPr="00C5357E"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=2</m:t>
              </m:r>
            </m:oMath>
            <w:r>
              <w:rPr>
                <w:rFonts w:eastAsiaTheme="minorEastAsia" w:cs="Arial"/>
              </w:rPr>
              <w:t xml:space="preserve">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  <w:r>
              <w:rPr>
                <w:rFonts w:eastAsiaTheme="minorEastAsia" w:cs="Arial"/>
              </w:rPr>
              <w:t xml:space="preserve">         </w:t>
            </w:r>
          </w:p>
        </w:tc>
      </w:tr>
    </w:tbl>
    <w:p w:rsidR="0076611D" w:rsidRPr="0076611D" w:rsidRDefault="0076611D" w:rsidP="0076611D">
      <w:pPr>
        <w:spacing w:line="360" w:lineRule="auto"/>
        <w:ind w:left="645" w:firstLine="708"/>
        <w:rPr>
          <w:rFonts w:eastAsiaTheme="minorEastAsia" w:cs="Arial"/>
          <w:sz w:val="16"/>
          <w:szCs w:val="16"/>
        </w:rPr>
      </w:pPr>
    </w:p>
    <w:p w:rsidR="003D0BF2" w:rsidRDefault="00C5357E" w:rsidP="0076611D">
      <w:pPr>
        <w:spacing w:line="360" w:lineRule="auto"/>
        <w:ind w:left="645" w:firstLine="708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má řešení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;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-1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;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0;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2</m:t>
            </m:r>
          </m:e>
        </m:d>
      </m:oMath>
    </w:p>
    <w:p w:rsidR="002C5592" w:rsidRDefault="002C5592" w:rsidP="002C5592">
      <w:pPr>
        <w:spacing w:line="360" w:lineRule="auto"/>
        <w:ind w:left="645" w:firstLine="708"/>
        <w:rPr>
          <w:rFonts w:eastAsiaTheme="minorEastAsia" w:cs="Arial"/>
        </w:rPr>
      </w:pPr>
    </w:p>
    <w:p w:rsidR="00116B17" w:rsidRDefault="00C5357E" w:rsidP="00C5357E">
      <w:pPr>
        <w:pStyle w:val="Odstavecseseznamem"/>
        <w:numPr>
          <w:ilvl w:val="0"/>
          <w:numId w:val="35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t>Úplná eliminační metoda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1950"/>
        <w:gridCol w:w="567"/>
        <w:gridCol w:w="6344"/>
      </w:tblGrid>
      <w:tr w:rsidR="00C5357E" w:rsidTr="000E44D7">
        <w:tc>
          <w:tcPr>
            <w:tcW w:w="1950" w:type="dxa"/>
          </w:tcPr>
          <w:p w:rsidR="00C5357E" w:rsidRPr="00436D5D" w:rsidRDefault="00C95A5D" w:rsidP="00CD11FE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344" w:type="dxa"/>
          </w:tcPr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C5357E" w:rsidRPr="00B5136B" w:rsidTr="000E44D7">
        <w:tc>
          <w:tcPr>
            <w:tcW w:w="1950" w:type="dxa"/>
          </w:tcPr>
          <w:p w:rsidR="000E44D7" w:rsidRPr="00B714D1" w:rsidRDefault="000E44D7" w:rsidP="000E44D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>1      3      5      7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3      5      7      1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5      7      1      3</w:t>
            </w:r>
          </w:p>
          <w:p w:rsidR="00C5357E" w:rsidRPr="00304C3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7      1      3      5</w:t>
            </w:r>
          </w:p>
        </w:tc>
        <w:tc>
          <w:tcPr>
            <w:tcW w:w="567" w:type="dxa"/>
          </w:tcPr>
          <w:p w:rsidR="000E44D7" w:rsidRPr="00B714D1" w:rsidRDefault="000E44D7" w:rsidP="000E44D7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5A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4</w:t>
            </w:r>
          </w:p>
          <w:p w:rsidR="00C5357E" w:rsidRPr="00304C3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>16</w:t>
            </w:r>
          </w:p>
        </w:tc>
        <w:tc>
          <w:tcPr>
            <w:tcW w:w="6344" w:type="dxa"/>
          </w:tcPr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se nemění a píšeme ho jako první</w:t>
            </w:r>
          </w:p>
          <w:p w:rsidR="00C5357E" w:rsidRPr="00B5136B" w:rsidRDefault="00C5357E" w:rsidP="00C5357E">
            <w:pPr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C5357E" w:rsidTr="000E44D7">
        <w:tc>
          <w:tcPr>
            <w:tcW w:w="1950" w:type="dxa"/>
          </w:tcPr>
          <w:p w:rsidR="000E44D7" w:rsidRPr="00B714D1" w:rsidRDefault="000E44D7" w:rsidP="000E44D7">
            <w:pPr>
              <w:rPr>
                <w:rFonts w:eastAsiaTheme="minorEastAsia" w:cs="Arial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B714D1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>3      5      7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3      5      7      1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5      7      1      3</w:t>
            </w:r>
          </w:p>
          <w:p w:rsidR="00C5357E" w:rsidRPr="00B5136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7      1      3      5</w:t>
            </w:r>
          </w:p>
        </w:tc>
        <w:tc>
          <w:tcPr>
            <w:tcW w:w="567" w:type="dxa"/>
          </w:tcPr>
          <w:p w:rsidR="000E44D7" w:rsidRPr="00B714D1" w:rsidRDefault="000E44D7" w:rsidP="000E44D7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714D1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5A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0E44D7" w:rsidRPr="00C95A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5A5D"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C5357E" w:rsidRDefault="000E44D7" w:rsidP="000E44D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>16</w:t>
            </w:r>
          </w:p>
        </w:tc>
        <w:tc>
          <w:tcPr>
            <w:tcW w:w="6344" w:type="dxa"/>
          </w:tcPr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prvním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klíčového řádku</w:t>
            </w:r>
          </w:p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(-5) násobku klíčového řádku</w:t>
            </w:r>
          </w:p>
          <w:p w:rsidR="00C5357E" w:rsidRPr="00304C3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(-7) násobku klíčového řádku</w:t>
            </w:r>
          </w:p>
        </w:tc>
      </w:tr>
      <w:tr w:rsidR="00C5357E" w:rsidTr="000E44D7">
        <w:tc>
          <w:tcPr>
            <w:tcW w:w="1950" w:type="dxa"/>
          </w:tcPr>
          <w:p w:rsidR="000E44D7" w:rsidRPr="00B5136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F6A32">
              <w:rPr>
                <w:rFonts w:eastAsiaTheme="minorEastAsia" w:cs="Arial"/>
                <w:b/>
                <w:sz w:val="20"/>
                <w:szCs w:val="20"/>
              </w:rPr>
              <w:t>3      5      7</w:t>
            </w:r>
          </w:p>
          <w:p w:rsidR="000E44D7" w:rsidRPr="00436D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-4     -8</w:t>
            </w:r>
            <w:r w:rsidRPr="00BF6A32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-20</w:t>
            </w:r>
          </w:p>
          <w:p w:rsidR="000E44D7" w:rsidRPr="000B638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>
              <w:rPr>
                <w:rFonts w:eastAsiaTheme="minorEastAsia" w:cs="Arial"/>
                <w:sz w:val="20"/>
                <w:szCs w:val="20"/>
              </w:rPr>
              <w:t xml:space="preserve">8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-24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-32</w:t>
            </w:r>
          </w:p>
          <w:p w:rsidR="00C5357E" w:rsidRDefault="000E44D7" w:rsidP="000E44D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-20   -32   -44</w:t>
            </w:r>
          </w:p>
        </w:tc>
        <w:tc>
          <w:tcPr>
            <w:tcW w:w="567" w:type="dxa"/>
          </w:tcPr>
          <w:p w:rsidR="000E44D7" w:rsidRPr="00BF6A32" w:rsidRDefault="000E44D7" w:rsidP="000E44D7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F6A32">
              <w:rPr>
                <w:rFonts w:eastAsiaTheme="minorEastAsia" w:cs="Arial"/>
                <w:b/>
                <w:sz w:val="20"/>
                <w:szCs w:val="20"/>
              </w:rPr>
              <w:t>12</w:t>
            </w:r>
          </w:p>
          <w:p w:rsidR="000E44D7" w:rsidRPr="00BF6A32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BF6A32">
              <w:rPr>
                <w:rFonts w:eastAsiaTheme="minorEastAsia" w:cs="Arial"/>
                <w:sz w:val="20"/>
                <w:szCs w:val="20"/>
              </w:rPr>
              <w:t>-36</w:t>
            </w:r>
          </w:p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-56</w:t>
            </w:r>
          </w:p>
          <w:p w:rsidR="00C5357E" w:rsidRDefault="000E44D7" w:rsidP="000E44D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-68</w:t>
            </w:r>
          </w:p>
        </w:tc>
        <w:tc>
          <w:tcPr>
            <w:tcW w:w="6344" w:type="dxa"/>
          </w:tcPr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</w:p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(-4)</w:t>
            </w:r>
          </w:p>
          <w:p w:rsidR="000E44D7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(-8)</w:t>
            </w:r>
          </w:p>
          <w:p w:rsidR="00C5357E" w:rsidRDefault="000E44D7" w:rsidP="000E44D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(-4)</w:t>
            </w:r>
          </w:p>
        </w:tc>
      </w:tr>
      <w:tr w:rsidR="000E44D7" w:rsidTr="000E44D7">
        <w:tc>
          <w:tcPr>
            <w:tcW w:w="1950" w:type="dxa"/>
          </w:tcPr>
          <w:p w:rsidR="000E44D7" w:rsidRPr="00B5136B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lastRenderedPageBreak/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673A8">
              <w:rPr>
                <w:rFonts w:eastAsiaTheme="minorEastAsia" w:cs="Arial"/>
                <w:sz w:val="20"/>
                <w:szCs w:val="20"/>
              </w:rPr>
              <w:t>3      5      7</w:t>
            </w:r>
          </w:p>
          <w:p w:rsidR="000E44D7" w:rsidRPr="00436D5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2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  <w:p w:rsidR="000E44D7" w:rsidRPr="000B638D" w:rsidRDefault="000E44D7" w:rsidP="000E44D7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1      3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4</w:t>
            </w:r>
          </w:p>
          <w:p w:rsidR="000E44D7" w:rsidRPr="005871C1" w:rsidRDefault="000E44D7" w:rsidP="000E44D7">
            <w:pPr>
              <w:spacing w:line="360" w:lineRule="auto"/>
              <w:rPr>
                <w:rFonts w:eastAsiaTheme="minorEastAsia" w:cs="Arial"/>
                <w:b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5      8    11</w:t>
            </w:r>
          </w:p>
        </w:tc>
        <w:tc>
          <w:tcPr>
            <w:tcW w:w="567" w:type="dxa"/>
          </w:tcPr>
          <w:p w:rsidR="000E44D7" w:rsidRPr="00B673A8" w:rsidRDefault="000E44D7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B673A8">
              <w:rPr>
                <w:rFonts w:eastAsiaTheme="minorEastAsia" w:cs="Arial"/>
                <w:sz w:val="20"/>
                <w:szCs w:val="20"/>
              </w:rPr>
              <w:t>12</w:t>
            </w:r>
          </w:p>
          <w:p w:rsidR="000E44D7" w:rsidRPr="00B673A8" w:rsidRDefault="000E44D7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B673A8">
              <w:rPr>
                <w:rFonts w:eastAsiaTheme="minorEastAsia" w:cs="Arial"/>
                <w:b/>
                <w:sz w:val="20"/>
                <w:szCs w:val="20"/>
              </w:rPr>
              <w:t>9</w:t>
            </w:r>
          </w:p>
          <w:p w:rsidR="000E44D7" w:rsidRDefault="000E44D7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7</w:t>
            </w:r>
          </w:p>
          <w:p w:rsidR="000E44D7" w:rsidRDefault="000E44D7" w:rsidP="00D373CD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17</w:t>
            </w:r>
          </w:p>
        </w:tc>
        <w:tc>
          <w:tcPr>
            <w:tcW w:w="6344" w:type="dxa"/>
          </w:tcPr>
          <w:p w:rsidR="000E44D7" w:rsidRDefault="000E44D7" w:rsidP="005871C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</w:t>
            </w:r>
            <w:r w:rsidR="00D373CD">
              <w:rPr>
                <w:rFonts w:eastAsiaTheme="minorEastAsia" w:cs="Arial"/>
                <w:sz w:val="20"/>
                <w:szCs w:val="20"/>
              </w:rPr>
              <w:t>(-3)</w:t>
            </w:r>
            <w:r>
              <w:rPr>
                <w:rFonts w:eastAsiaTheme="minorEastAsia" w:cs="Arial"/>
                <w:sz w:val="20"/>
                <w:szCs w:val="20"/>
              </w:rPr>
              <w:t xml:space="preserve"> násobku klíčového řádku </w:t>
            </w:r>
          </w:p>
          <w:p w:rsidR="000E44D7" w:rsidRDefault="000E44D7" w:rsidP="005871C1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  <w:p w:rsidR="000E44D7" w:rsidRDefault="000E44D7" w:rsidP="005871C1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 w:rsidR="00D373CD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>) násobku klíčového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0E44D7" w:rsidRPr="005871C1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(-5) násobku klíčového řádku </w:t>
            </w:r>
          </w:p>
        </w:tc>
      </w:tr>
      <w:tr w:rsidR="000E44D7" w:rsidTr="000E44D7">
        <w:tc>
          <w:tcPr>
            <w:tcW w:w="1950" w:type="dxa"/>
          </w:tcPr>
          <w:p w:rsidR="00D373CD" w:rsidRPr="00B5136B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D373CD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-8</w:t>
            </w:r>
          </w:p>
          <w:p w:rsidR="00D373CD" w:rsidRPr="00436D5D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6738EE">
              <w:rPr>
                <w:rFonts w:eastAsiaTheme="minorEastAsia" w:cs="Arial"/>
                <w:sz w:val="20"/>
                <w:szCs w:val="20"/>
              </w:rPr>
              <w:t>2      5</w:t>
            </w:r>
          </w:p>
          <w:p w:rsidR="00D373CD" w:rsidRPr="000B638D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6738EE">
              <w:rPr>
                <w:rFonts w:eastAsiaTheme="minorEastAsia" w:cs="Arial"/>
                <w:b/>
                <w:sz w:val="20"/>
                <w:szCs w:val="20"/>
              </w:rPr>
              <w:t xml:space="preserve">   -1</w:t>
            </w:r>
          </w:p>
          <w:p w:rsidR="000E44D7" w:rsidRDefault="00D373CD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-2   -14</w:t>
            </w:r>
          </w:p>
        </w:tc>
        <w:tc>
          <w:tcPr>
            <w:tcW w:w="567" w:type="dxa"/>
          </w:tcPr>
          <w:p w:rsidR="00D373CD" w:rsidRPr="00B673A8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-15</w:t>
            </w:r>
          </w:p>
          <w:p w:rsidR="00D373CD" w:rsidRPr="006738EE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6738EE"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D373CD" w:rsidRPr="006738EE" w:rsidRDefault="00D373CD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738EE">
              <w:rPr>
                <w:rFonts w:eastAsiaTheme="minorEastAsia" w:cs="Arial"/>
                <w:b/>
                <w:sz w:val="20"/>
                <w:szCs w:val="20"/>
              </w:rPr>
              <w:t xml:space="preserve"> -2</w:t>
            </w:r>
          </w:p>
          <w:p w:rsidR="000E44D7" w:rsidRPr="006C5671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-28</w:t>
            </w:r>
          </w:p>
        </w:tc>
        <w:tc>
          <w:tcPr>
            <w:tcW w:w="6344" w:type="dxa"/>
          </w:tcPr>
          <w:p w:rsidR="00D373CD" w:rsidRDefault="00D373CD" w:rsidP="00D373CD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klíčovému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D373CD" w:rsidRDefault="00D373CD" w:rsidP="00D373CD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klíčového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D373CD" w:rsidRDefault="00D373CD" w:rsidP="00D373CD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  <w:p w:rsidR="000E44D7" w:rsidRDefault="000E44D7" w:rsidP="00D373CD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</w:t>
            </w:r>
            <w:r w:rsidR="00D373CD">
              <w:rPr>
                <w:rFonts w:eastAsiaTheme="minorEastAsia" w:cs="Arial"/>
                <w:sz w:val="20"/>
                <w:szCs w:val="20"/>
              </w:rPr>
              <w:t xml:space="preserve">vydělíme 2 a </w:t>
            </w:r>
            <w:r>
              <w:rPr>
                <w:rFonts w:eastAsiaTheme="minorEastAsia" w:cs="Arial"/>
                <w:sz w:val="20"/>
                <w:szCs w:val="20"/>
              </w:rPr>
              <w:t xml:space="preserve">přičteme </w:t>
            </w:r>
            <w:r w:rsidR="00D373CD">
              <w:rPr>
                <w:rFonts w:eastAsiaTheme="minorEastAsia" w:cs="Arial"/>
                <w:sz w:val="20"/>
                <w:szCs w:val="20"/>
              </w:rPr>
              <w:t>ke klíčovému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řádku </w:t>
            </w:r>
          </w:p>
        </w:tc>
      </w:tr>
      <w:tr w:rsidR="00994DB8" w:rsidTr="000E44D7">
        <w:tc>
          <w:tcPr>
            <w:tcW w:w="1950" w:type="dxa"/>
          </w:tcPr>
          <w:p w:rsidR="00994DB8" w:rsidRPr="00B5136B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D373CD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D373CD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673A8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-9</w:t>
            </w:r>
          </w:p>
          <w:p w:rsidR="00994DB8" w:rsidRPr="00436D5D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D373CD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7</w:t>
            </w:r>
          </w:p>
          <w:p w:rsidR="00994DB8" w:rsidRPr="000B638D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 w:rsidRPr="006738EE">
              <w:rPr>
                <w:rFonts w:eastAsiaTheme="minorEastAsia" w:cs="Arial"/>
                <w:sz w:val="20"/>
                <w:szCs w:val="20"/>
              </w:rPr>
              <w:t xml:space="preserve">     -1</w:t>
            </w:r>
          </w:p>
          <w:p w:rsidR="00994DB8" w:rsidRDefault="00994DB8" w:rsidP="00994DB8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738EE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A10D53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   </m:t>
              </m:r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6738EE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567" w:type="dxa"/>
          </w:tcPr>
          <w:p w:rsidR="00994DB8" w:rsidRPr="00B673A8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-17</w:t>
            </w:r>
          </w:p>
          <w:p w:rsidR="00994DB8" w:rsidRPr="006738EE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13</w:t>
            </w:r>
          </w:p>
          <w:p w:rsidR="00994DB8" w:rsidRPr="00A10D53" w:rsidRDefault="00994DB8" w:rsidP="00994DB8">
            <w:pPr>
              <w:rPr>
                <w:rFonts w:eastAsiaTheme="minorEastAsia" w:cs="Arial"/>
                <w:sz w:val="20"/>
                <w:szCs w:val="20"/>
              </w:rPr>
            </w:pPr>
            <w:r w:rsidRPr="00A10D53">
              <w:rPr>
                <w:rFonts w:eastAsiaTheme="minorEastAsia" w:cs="Arial"/>
                <w:sz w:val="20"/>
                <w:szCs w:val="20"/>
              </w:rPr>
              <w:t xml:space="preserve"> -2</w:t>
            </w:r>
          </w:p>
          <w:p w:rsidR="00994DB8" w:rsidRPr="00994DB8" w:rsidRDefault="00994DB8" w:rsidP="00994DB8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994DB8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6344" w:type="dxa"/>
          </w:tcPr>
          <w:p w:rsidR="00994DB8" w:rsidRDefault="00994DB8" w:rsidP="00994DB8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</w:t>
            </w:r>
            <w:r>
              <w:rPr>
                <w:rFonts w:eastAsiaTheme="minorEastAsia" w:cs="Arial"/>
                <w:sz w:val="20"/>
                <w:szCs w:val="20"/>
              </w:rPr>
              <w:t>9</w:t>
            </w:r>
            <w:r>
              <w:rPr>
                <w:rFonts w:eastAsiaTheme="minorEastAsia" w:cs="Arial"/>
                <w:sz w:val="20"/>
                <w:szCs w:val="20"/>
              </w:rPr>
              <w:t xml:space="preserve"> násobku klíčového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994DB8" w:rsidRDefault="00994DB8" w:rsidP="00994DB8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>
              <w:rPr>
                <w:rFonts w:eastAsiaTheme="minorEastAsia" w:cs="Arial"/>
                <w:sz w:val="20"/>
                <w:szCs w:val="20"/>
              </w:rPr>
              <w:t>7</w:t>
            </w:r>
            <w:r>
              <w:rPr>
                <w:rFonts w:eastAsiaTheme="minorEastAsia" w:cs="Arial"/>
                <w:sz w:val="20"/>
                <w:szCs w:val="20"/>
              </w:rPr>
              <w:t>) násobku klíčového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994DB8" w:rsidRDefault="00994DB8" w:rsidP="00994DB8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klíčovému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994DB8" w:rsidRDefault="00994DB8" w:rsidP="00994DB8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="007D5555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řádek jsme vydělili </w:t>
            </w:r>
            <w:r>
              <w:rPr>
                <w:rFonts w:eastAsiaTheme="minorEastAsia" w:cs="Arial"/>
                <w:sz w:val="20"/>
                <w:szCs w:val="20"/>
              </w:rPr>
              <w:t>(-8)</w:t>
            </w:r>
          </w:p>
        </w:tc>
      </w:tr>
      <w:tr w:rsidR="000E44D7" w:rsidTr="000E44D7">
        <w:tc>
          <w:tcPr>
            <w:tcW w:w="1950" w:type="dxa"/>
          </w:tcPr>
          <w:p w:rsidR="00D373CD" w:rsidRPr="0076611D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   0      0      </w:t>
            </w:r>
            <w:r w:rsidR="00994DB8" w:rsidRPr="0076611D">
              <w:rPr>
                <w:rFonts w:eastAsiaTheme="minorEastAsia" w:cs="Arial"/>
                <w:sz w:val="20"/>
                <w:szCs w:val="20"/>
              </w:rPr>
              <w:t xml:space="preserve"> 0</w:t>
            </w:r>
          </w:p>
          <w:p w:rsidR="00D373CD" w:rsidRPr="0076611D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 0     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   0       </w:t>
            </w:r>
            <w:r w:rsidR="00994DB8" w:rsidRPr="0076611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D373CD" w:rsidRPr="0076611D" w:rsidRDefault="00D373CD" w:rsidP="00D373CD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 0      0     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994DB8" w:rsidRPr="0076611D">
              <w:rPr>
                <w:rFonts w:eastAsiaTheme="minorEastAsia" w:cs="Arial"/>
                <w:sz w:val="20"/>
                <w:szCs w:val="20"/>
              </w:rPr>
              <w:t xml:space="preserve"> 0</w:t>
            </w:r>
          </w:p>
          <w:p w:rsidR="000E44D7" w:rsidRDefault="00D373CD" w:rsidP="00994DB8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 0      0      0 </w:t>
            </w:r>
            <w:r w:rsidR="00994DB8" w:rsidRPr="0076611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994DB8" w:rsidRPr="0076611D">
              <w:rPr>
                <w:rFonts w:eastAsiaTheme="minorEastAsia" w:cs="Arial"/>
                <w:b/>
                <w:sz w:val="20"/>
                <w:szCs w:val="20"/>
              </w:rPr>
              <w:t xml:space="preserve"> 1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373CD" w:rsidRPr="0076611D" w:rsidRDefault="00994DB8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  <w:p w:rsidR="00D373CD" w:rsidRPr="0076611D" w:rsidRDefault="00D373CD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76611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994DB8" w:rsidRPr="0076611D">
              <w:rPr>
                <w:rFonts w:eastAsiaTheme="minorEastAsia" w:cs="Arial"/>
                <w:b/>
                <w:sz w:val="20"/>
                <w:szCs w:val="20"/>
              </w:rPr>
              <w:t>-1</w:t>
            </w:r>
          </w:p>
          <w:p w:rsidR="00D373CD" w:rsidRPr="0076611D" w:rsidRDefault="00994DB8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D373CD" w:rsidRPr="0076611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0E44D7" w:rsidRPr="0076611D" w:rsidRDefault="00D373CD" w:rsidP="00D373C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6611D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6344" w:type="dxa"/>
          </w:tcPr>
          <w:p w:rsidR="000E44D7" w:rsidRPr="0078134B" w:rsidRDefault="000E44D7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</m:t>
                </m:r>
              </m:oMath>
            </m:oMathPara>
          </w:p>
          <w:p w:rsidR="000E44D7" w:rsidRPr="0078134B" w:rsidRDefault="000E44D7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oMath>
            </m:oMathPara>
          </w:p>
          <w:p w:rsidR="000E44D7" w:rsidRPr="0078134B" w:rsidRDefault="000E44D7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=0</m:t>
                </m:r>
              </m:oMath>
            </m:oMathPara>
          </w:p>
          <w:p w:rsidR="000E44D7" w:rsidRPr="0078134B" w:rsidRDefault="000E44D7" w:rsidP="00994DB8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oMath>
            </m:oMathPara>
          </w:p>
        </w:tc>
      </w:tr>
    </w:tbl>
    <w:p w:rsidR="0078134B" w:rsidRDefault="0078134B" w:rsidP="00994DB8">
      <w:pPr>
        <w:ind w:firstLine="993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Úpravou matice vznikly </w:t>
      </w:r>
      <w:r w:rsidRPr="005D3503">
        <w:rPr>
          <w:rFonts w:eastAsiaTheme="minorEastAsia" w:cs="Arial"/>
          <w:b/>
          <w:sz w:val="20"/>
          <w:szCs w:val="20"/>
        </w:rPr>
        <w:t>čtyři různé</w:t>
      </w:r>
      <w:r>
        <w:rPr>
          <w:rFonts w:eastAsiaTheme="minorEastAsia" w:cs="Arial"/>
          <w:sz w:val="20"/>
          <w:szCs w:val="20"/>
        </w:rPr>
        <w:t xml:space="preserve"> jednotkové sloupcové vektory.</w:t>
      </w:r>
    </w:p>
    <w:p w:rsidR="0078134B" w:rsidRDefault="00994DB8" w:rsidP="0076611D">
      <w:pPr>
        <w:ind w:firstLine="993"/>
        <w:rPr>
          <w:rFonts w:eastAsiaTheme="minorEastAsia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 w:themeColor="text1"/>
          </w:rPr>
          <m:t>=h(</m:t>
        </m:r>
        <m:sSub>
          <m:sSub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r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)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=4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,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počet neznámých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n=4</m:t>
        </m:r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 xml:space="preserve">, 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tedy </w:t>
      </w:r>
      <m:oMath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=n=4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⟶</m:t>
        </m:r>
      </m:oMath>
      <w:r w:rsidR="0078134B">
        <w:rPr>
          <w:rFonts w:eastAsiaTheme="minorEastAsia" w:cs="Arial"/>
          <w:color w:val="000000"/>
          <w:sz w:val="20"/>
          <w:szCs w:val="20"/>
        </w:rPr>
        <w:t xml:space="preserve"> </w:t>
      </w:r>
      <w:r w:rsidR="0078134B">
        <w:rPr>
          <w:rFonts w:eastAsiaTheme="minorEastAsia" w:cs="Arial"/>
          <w:sz w:val="20"/>
          <w:szCs w:val="20"/>
        </w:rPr>
        <w:t xml:space="preserve">soustava má </w:t>
      </w:r>
      <w:r w:rsidR="0078134B" w:rsidRPr="00994DB8">
        <w:rPr>
          <w:rFonts w:eastAsiaTheme="minorEastAsia" w:cs="Arial"/>
          <w:b/>
          <w:sz w:val="20"/>
          <w:szCs w:val="20"/>
        </w:rPr>
        <w:t>jedno řešení</w:t>
      </w:r>
    </w:p>
    <w:p w:rsidR="0078134B" w:rsidRPr="0076611D" w:rsidRDefault="00994DB8" w:rsidP="0076611D">
      <w:pPr>
        <w:spacing w:line="360" w:lineRule="auto"/>
        <w:ind w:left="645" w:firstLine="708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má řešení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1; -1; 0; 2</m:t>
            </m:r>
          </m:e>
        </m:d>
      </m:oMath>
    </w:p>
    <w:p w:rsidR="003F6129" w:rsidRDefault="003F6129" w:rsidP="0078134B">
      <w:pPr>
        <w:ind w:firstLine="1276"/>
        <w:rPr>
          <w:rFonts w:eastAsiaTheme="minorEastAsia" w:cs="Arial"/>
          <w:sz w:val="20"/>
          <w:szCs w:val="20"/>
        </w:rPr>
      </w:pPr>
    </w:p>
    <w:p w:rsidR="00C5357E" w:rsidRPr="0076611D" w:rsidRDefault="003F6129" w:rsidP="000930C8">
      <w:pPr>
        <w:pStyle w:val="Odstavecseseznamem"/>
        <w:numPr>
          <w:ilvl w:val="0"/>
          <w:numId w:val="37"/>
        </w:numPr>
        <w:spacing w:line="360" w:lineRule="auto"/>
        <w:ind w:firstLine="273"/>
        <w:rPr>
          <w:rFonts w:eastAsiaTheme="minorEastAsia" w:cs="Arial"/>
        </w:rPr>
      </w:pPr>
      <w:r w:rsidRPr="0076611D">
        <w:rPr>
          <w:rFonts w:eastAsiaTheme="minorEastAsia" w:cs="Arial"/>
        </w:rPr>
        <w:t>Soustavu rovnic zapíšeme do schématu (řešení úplnou eliminační metodou)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1950"/>
        <w:gridCol w:w="567"/>
        <w:gridCol w:w="6344"/>
      </w:tblGrid>
      <w:tr w:rsidR="00382A02" w:rsidTr="0076611D">
        <w:tc>
          <w:tcPr>
            <w:tcW w:w="1950" w:type="dxa"/>
          </w:tcPr>
          <w:p w:rsidR="00382A02" w:rsidRPr="00436D5D" w:rsidRDefault="00C95A5D" w:rsidP="00C95A5D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:rsidR="00382A02" w:rsidRDefault="00382A02" w:rsidP="00C95A5D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344" w:type="dxa"/>
          </w:tcPr>
          <w:p w:rsidR="00382A02" w:rsidRDefault="00382A02" w:rsidP="00C95A5D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382A02" w:rsidRPr="00B5136B" w:rsidTr="0076611D">
        <w:tc>
          <w:tcPr>
            <w:tcW w:w="1950" w:type="dxa"/>
          </w:tcPr>
          <w:p w:rsidR="00382A02" w:rsidRPr="000B638D" w:rsidRDefault="0076611D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2 </w:t>
            </w:r>
            <w:r w:rsidR="00382A02" w:rsidRPr="000B638D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382A02" w:rsidRPr="000B638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382A02">
              <w:rPr>
                <w:rFonts w:eastAsiaTheme="minorEastAsia" w:cs="Arial"/>
                <w:b/>
                <w:sz w:val="20"/>
                <w:szCs w:val="20"/>
              </w:rPr>
              <w:t>-1</w:t>
            </w:r>
            <w:r w:rsidR="00382A02" w:rsidRPr="000B638D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382A02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382A02" w:rsidRPr="000B638D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  <w:p w:rsidR="00382A02" w:rsidRPr="000B638D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5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6611D">
              <w:rPr>
                <w:rFonts w:eastAsiaTheme="minorEastAsia" w:cs="Arial"/>
                <w:sz w:val="20"/>
                <w:szCs w:val="20"/>
              </w:rPr>
              <w:t xml:space="preserve"> 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6611D"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6611D">
              <w:rPr>
                <w:rFonts w:eastAsiaTheme="minorEastAsia" w:cs="Arial"/>
                <w:sz w:val="20"/>
                <w:szCs w:val="20"/>
              </w:rPr>
              <w:t xml:space="preserve"> 2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76611D">
              <w:rPr>
                <w:rFonts w:eastAsiaTheme="minorEastAsia" w:cs="Arial"/>
                <w:sz w:val="20"/>
                <w:szCs w:val="20"/>
              </w:rPr>
              <w:t>2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 w:rsidR="0076611D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76611D">
              <w:rPr>
                <w:rFonts w:eastAsiaTheme="minorEastAsia" w:cs="Arial"/>
                <w:sz w:val="20"/>
                <w:szCs w:val="20"/>
              </w:rPr>
              <w:t>1     -3</w:t>
            </w:r>
          </w:p>
          <w:p w:rsidR="00382A02" w:rsidRPr="00304C3B" w:rsidRDefault="00382A02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76611D">
              <w:rPr>
                <w:rFonts w:eastAsiaTheme="minorEastAsia" w:cs="Arial"/>
                <w:sz w:val="20"/>
                <w:szCs w:val="20"/>
              </w:rPr>
              <w:t>3     -2      2     -3</w:t>
            </w:r>
          </w:p>
        </w:tc>
        <w:tc>
          <w:tcPr>
            <w:tcW w:w="567" w:type="dxa"/>
          </w:tcPr>
          <w:p w:rsidR="00382A02" w:rsidRPr="00382A02" w:rsidRDefault="0076611D" w:rsidP="00C95A5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-8</w:t>
            </w:r>
          </w:p>
          <w:p w:rsidR="00382A02" w:rsidRPr="00382A02" w:rsidRDefault="0076611D" w:rsidP="00C95A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-1</w:t>
            </w:r>
          </w:p>
          <w:p w:rsidR="0076611D" w:rsidRDefault="0076611D" w:rsidP="00C95A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4</w:t>
            </w:r>
          </w:p>
          <w:p w:rsidR="00382A02" w:rsidRPr="00304C3B" w:rsidRDefault="0076611D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2</w:t>
            </w:r>
          </w:p>
        </w:tc>
        <w:tc>
          <w:tcPr>
            <w:tcW w:w="6344" w:type="dxa"/>
          </w:tcPr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>, který se nemění a opíšeme jej</w:t>
            </w:r>
          </w:p>
          <w:p w:rsidR="00382A02" w:rsidRDefault="0076611D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</w:t>
            </w:r>
            <w:r w:rsidR="00382A02">
              <w:rPr>
                <w:rFonts w:eastAsiaTheme="minorEastAsia" w:cs="Arial"/>
                <w:sz w:val="20"/>
                <w:szCs w:val="20"/>
              </w:rPr>
              <w:t>) násobku klíčového řádku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</w:t>
            </w:r>
            <w:r w:rsidR="0076611D">
              <w:rPr>
                <w:rFonts w:eastAsiaTheme="minorEastAsia" w:cs="Arial"/>
                <w:sz w:val="20"/>
                <w:szCs w:val="20"/>
              </w:rPr>
              <w:t>ke</w:t>
            </w:r>
            <w:r>
              <w:rPr>
                <w:rFonts w:eastAsiaTheme="minorEastAsia" w:cs="Arial"/>
                <w:sz w:val="20"/>
                <w:szCs w:val="20"/>
              </w:rPr>
              <w:t xml:space="preserve"> klíčové</w:t>
            </w:r>
            <w:r w:rsidR="0076611D">
              <w:rPr>
                <w:rFonts w:eastAsiaTheme="minorEastAsia" w:cs="Arial"/>
                <w:sz w:val="20"/>
                <w:szCs w:val="20"/>
              </w:rPr>
              <w:t>mu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řádku</w:t>
            </w:r>
          </w:p>
          <w:p w:rsidR="00382A02" w:rsidRPr="00B5136B" w:rsidRDefault="0076611D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</w:t>
            </w:r>
            <w:r>
              <w:rPr>
                <w:rFonts w:eastAsiaTheme="minorEastAsia" w:cs="Arial"/>
                <w:sz w:val="20"/>
                <w:szCs w:val="20"/>
              </w:rPr>
              <w:t>ke 2 násobku klíčového řádku</w:t>
            </w:r>
          </w:p>
        </w:tc>
      </w:tr>
      <w:tr w:rsidR="00382A02" w:rsidRPr="00304C3B" w:rsidTr="0076611D">
        <w:tc>
          <w:tcPr>
            <w:tcW w:w="1950" w:type="dxa"/>
          </w:tcPr>
          <w:p w:rsidR="0076611D" w:rsidRPr="0076611D" w:rsidRDefault="0076611D" w:rsidP="0076611D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 2  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76611D">
              <w:rPr>
                <w:rFonts w:eastAsiaTheme="minorEastAsia" w:cs="Arial"/>
                <w:sz w:val="20"/>
                <w:szCs w:val="20"/>
              </w:rPr>
              <w:t>-1      1</w:t>
            </w:r>
          </w:p>
          <w:p w:rsidR="0076611D" w:rsidRPr="007D5555" w:rsidRDefault="0076611D" w:rsidP="0076611D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>3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 xml:space="preserve"> 0 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</w:p>
          <w:p w:rsidR="0076611D" w:rsidRDefault="0076611D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EA1202">
              <w:rPr>
                <w:rFonts w:eastAsiaTheme="minorEastAsia" w:cs="Arial"/>
                <w:sz w:val="20"/>
                <w:szCs w:val="20"/>
              </w:rPr>
              <w:t>4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EA1202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EA1202">
              <w:rPr>
                <w:rFonts w:eastAsiaTheme="minorEastAsia" w:cs="Arial"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 w:rsidR="00EA1202">
              <w:rPr>
                <w:rFonts w:eastAsiaTheme="minorEastAsia" w:cs="Arial"/>
                <w:sz w:val="20"/>
                <w:szCs w:val="20"/>
              </w:rPr>
              <w:t>2</w:t>
            </w:r>
          </w:p>
          <w:p w:rsidR="00382A02" w:rsidRPr="00B5136B" w:rsidRDefault="0076611D" w:rsidP="007D555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7D5555">
              <w:rPr>
                <w:rFonts w:eastAsiaTheme="minorEastAsia" w:cs="Arial"/>
                <w:sz w:val="20"/>
                <w:szCs w:val="20"/>
              </w:rPr>
              <w:t xml:space="preserve">7      </w:t>
            </w:r>
            <w:r w:rsidR="007D5555"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7D5555">
              <w:rPr>
                <w:rFonts w:eastAsiaTheme="minorEastAsia" w:cs="Arial"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 w:rsidR="007D5555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6611D" w:rsidRPr="00EA1202" w:rsidRDefault="00EA1202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6611D" w:rsidRPr="00EA1202">
              <w:rPr>
                <w:rFonts w:eastAsiaTheme="minorEastAsia" w:cs="Arial"/>
                <w:sz w:val="20"/>
                <w:szCs w:val="20"/>
              </w:rPr>
              <w:t>-8</w:t>
            </w:r>
          </w:p>
          <w:p w:rsidR="0076611D" w:rsidRPr="007D5555" w:rsidRDefault="0076611D" w:rsidP="0076611D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EA1202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>7</w:t>
            </w:r>
          </w:p>
          <w:p w:rsidR="00EA1202" w:rsidRPr="00382A02" w:rsidRDefault="00EA1202" w:rsidP="0076611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-4</w:t>
            </w:r>
          </w:p>
          <w:p w:rsidR="00382A02" w:rsidRPr="00EA1202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-1</w:t>
            </w:r>
            <w:r w:rsidR="0076611D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6344" w:type="dxa"/>
          </w:tcPr>
          <w:p w:rsidR="00EA1202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EA1202" w:rsidRDefault="00EA12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382A02" w:rsidRDefault="00EA12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2 a přičteme ke klíčovému řádku</w:t>
            </w:r>
          </w:p>
          <w:p w:rsidR="00382A02" w:rsidRPr="00304C3B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</w:t>
            </w:r>
            <w:r w:rsidR="007D5555">
              <w:rPr>
                <w:rFonts w:eastAsiaTheme="minorEastAsia" w:cs="Arial"/>
                <w:sz w:val="20"/>
                <w:szCs w:val="20"/>
              </w:rPr>
              <w:t>k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>
              <w:rPr>
                <w:rFonts w:eastAsiaTheme="minorEastAsia" w:cs="Arial"/>
                <w:sz w:val="20"/>
                <w:szCs w:val="20"/>
              </w:rPr>
              <w:t xml:space="preserve"> násobku klíčového řádku</w:t>
            </w:r>
          </w:p>
        </w:tc>
      </w:tr>
      <w:tr w:rsidR="00382A02" w:rsidTr="0076611D">
        <w:tc>
          <w:tcPr>
            <w:tcW w:w="1950" w:type="dxa"/>
          </w:tcPr>
          <w:p w:rsidR="00EA1202" w:rsidRPr="0076611D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lastRenderedPageBreak/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7D5555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 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76611D">
              <w:rPr>
                <w:rFonts w:eastAsiaTheme="minorEastAsia" w:cs="Arial"/>
                <w:sz w:val="20"/>
                <w:szCs w:val="20"/>
              </w:rPr>
              <w:t xml:space="preserve">-1    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EA1202" w:rsidRPr="000B638D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="007D5555"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0  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EA1202" w:rsidRPr="007D5555" w:rsidRDefault="007D5555" w:rsidP="00EA1202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 xml:space="preserve">  0      0     </w:t>
            </w:r>
            <w:r w:rsidR="00EA1202" w:rsidRPr="007D5555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  <w:p w:rsidR="00382A02" w:rsidRDefault="00EA1202" w:rsidP="00EA120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10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7D5555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EA1202" w:rsidRPr="00EA1202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 w:rsidRPr="00EA1202"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15</w:t>
            </w:r>
          </w:p>
          <w:p w:rsidR="00EA1202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7</w:t>
            </w:r>
          </w:p>
          <w:p w:rsidR="00EA1202" w:rsidRPr="007D5555" w:rsidRDefault="00EA1202" w:rsidP="00EA1202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  1</w:t>
            </w:r>
          </w:p>
          <w:p w:rsidR="00382A02" w:rsidRPr="00382A02" w:rsidRDefault="00EA1202" w:rsidP="00EA12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7</w:t>
            </w:r>
          </w:p>
        </w:tc>
        <w:tc>
          <w:tcPr>
            <w:tcW w:w="6344" w:type="dxa"/>
          </w:tcPr>
          <w:p w:rsidR="007D5555" w:rsidRDefault="007D5555" w:rsidP="007D555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klíčovému řádku</w:t>
            </w:r>
          </w:p>
          <w:p w:rsidR="00382A02" w:rsidRPr="008C75BC" w:rsidRDefault="007D5555" w:rsidP="008C75B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>
              <w:rPr>
                <w:rFonts w:eastAsiaTheme="minorEastAsia" w:cs="Arial"/>
                <w:sz w:val="20"/>
                <w:szCs w:val="20"/>
              </w:rPr>
              <w:t>3) násobku klíčového řádku</w:t>
            </w:r>
          </w:p>
          <w:p w:rsidR="00EA1202" w:rsidRDefault="00EA1202" w:rsidP="00EA1202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="007D5555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D5555">
              <w:rPr>
                <w:rFonts w:eastAsiaTheme="minorEastAsia" w:cs="Arial"/>
                <w:sz w:val="20"/>
                <w:szCs w:val="20"/>
              </w:rPr>
              <w:t xml:space="preserve">řádek jsme vydělili </w:t>
            </w:r>
            <w:r w:rsidR="007D5555">
              <w:rPr>
                <w:rFonts w:eastAsiaTheme="minorEastAsia" w:cs="Arial"/>
                <w:sz w:val="20"/>
                <w:szCs w:val="20"/>
              </w:rPr>
              <w:t>5</w:t>
            </w:r>
          </w:p>
          <w:p w:rsidR="00EA1202" w:rsidRPr="007D5555" w:rsidRDefault="007D5555" w:rsidP="007D555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</w:t>
            </w:r>
            <w:r>
              <w:rPr>
                <w:rFonts w:eastAsiaTheme="minorEastAsia" w:cs="Arial"/>
                <w:sz w:val="20"/>
                <w:szCs w:val="20"/>
              </w:rPr>
              <w:t>0) násobku klíčového řádku</w:t>
            </w:r>
          </w:p>
        </w:tc>
      </w:tr>
      <w:tr w:rsidR="007D5555" w:rsidTr="0076611D">
        <w:tc>
          <w:tcPr>
            <w:tcW w:w="1950" w:type="dxa"/>
          </w:tcPr>
          <w:p w:rsidR="007D5555" w:rsidRPr="0076611D" w:rsidRDefault="007D5555" w:rsidP="007D5555">
            <w:pPr>
              <w:rPr>
                <w:rFonts w:eastAsiaTheme="minorEastAsia" w:cs="Arial"/>
                <w:sz w:val="20"/>
                <w:szCs w:val="20"/>
              </w:rPr>
            </w:pPr>
            <w:r w:rsidRPr="0076611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0930C8">
              <w:rPr>
                <w:rFonts w:eastAsiaTheme="minorEastAsia" w:cs="Arial"/>
                <w:sz w:val="20"/>
                <w:szCs w:val="20"/>
              </w:rPr>
              <w:t xml:space="preserve"> 0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1  </w:t>
            </w:r>
            <w:r w:rsidR="000930C8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76611D"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76611D">
              <w:rPr>
                <w:rFonts w:eastAsiaTheme="minorEastAsia" w:cs="Arial"/>
                <w:sz w:val="20"/>
                <w:szCs w:val="20"/>
              </w:rPr>
              <w:t xml:space="preserve">-1 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D5555" w:rsidRPr="000B638D" w:rsidRDefault="007D5555" w:rsidP="007D5555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0930C8">
              <w:rPr>
                <w:rFonts w:eastAsiaTheme="minorEastAsia" w:cs="Arial"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0      1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0930C8">
              <w:rPr>
                <w:rFonts w:eastAsiaTheme="minorEastAsia" w:cs="Arial"/>
                <w:sz w:val="20"/>
                <w:szCs w:val="20"/>
              </w:rPr>
              <w:t xml:space="preserve">    </w:t>
            </w:r>
          </w:p>
          <w:p w:rsidR="007D5555" w:rsidRDefault="000930C8" w:rsidP="007D555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1      </w:t>
            </w:r>
            <w:r w:rsidR="007D5555">
              <w:rPr>
                <w:rFonts w:eastAsiaTheme="minorEastAsia" w:cs="Arial"/>
                <w:sz w:val="20"/>
                <w:szCs w:val="20"/>
              </w:rPr>
              <w:t>0      0      0</w:t>
            </w:r>
          </w:p>
          <w:p w:rsidR="007D5555" w:rsidRPr="000930C8" w:rsidRDefault="007D5555" w:rsidP="000930C8">
            <w:pPr>
              <w:rPr>
                <w:rFonts w:eastAsiaTheme="minorEastAsia" w:cs="Arial"/>
                <w:b/>
                <w:strike/>
                <w:sz w:val="20"/>
                <w:szCs w:val="20"/>
              </w:rPr>
            </w:pPr>
            <w:r w:rsidRPr="000930C8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0930C8" w:rsidRPr="000930C8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0930C8" w:rsidRPr="000930C8">
              <w:rPr>
                <w:rFonts w:eastAsiaTheme="minorEastAsia" w:cs="Arial"/>
                <w:b/>
                <w:strike/>
                <w:sz w:val="20"/>
                <w:szCs w:val="20"/>
              </w:rPr>
              <w:t>0</w:t>
            </w:r>
            <w:r w:rsidRPr="000930C8">
              <w:rPr>
                <w:rFonts w:eastAsiaTheme="minorEastAsia" w:cs="Arial"/>
                <w:b/>
                <w:strike/>
                <w:sz w:val="20"/>
                <w:szCs w:val="20"/>
              </w:rPr>
              <w:t xml:space="preserve">      0      0      0</w:t>
            </w:r>
          </w:p>
        </w:tc>
        <w:tc>
          <w:tcPr>
            <w:tcW w:w="567" w:type="dxa"/>
          </w:tcPr>
          <w:p w:rsidR="000930C8" w:rsidRPr="00EA1202" w:rsidRDefault="000930C8" w:rsidP="000930C8">
            <w:pPr>
              <w:rPr>
                <w:rFonts w:eastAsiaTheme="minorEastAsia" w:cs="Arial"/>
                <w:sz w:val="20"/>
                <w:szCs w:val="20"/>
              </w:rPr>
            </w:pPr>
            <w:r w:rsidRPr="00EA1202"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0930C8" w:rsidRDefault="000930C8" w:rsidP="000930C8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0930C8" w:rsidRDefault="000930C8" w:rsidP="000930C8">
            <w:pPr>
              <w:rPr>
                <w:rFonts w:eastAsiaTheme="minorEastAsia" w:cs="Arial"/>
                <w:sz w:val="20"/>
                <w:szCs w:val="20"/>
              </w:rPr>
            </w:pPr>
            <w:r w:rsidRPr="007D5555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0930C8">
              <w:rPr>
                <w:rFonts w:eastAsiaTheme="minorEastAsia" w:cs="Arial"/>
                <w:sz w:val="20"/>
                <w:szCs w:val="20"/>
              </w:rPr>
              <w:t xml:space="preserve"> 1</w:t>
            </w:r>
          </w:p>
          <w:p w:rsidR="007D5555" w:rsidRPr="000930C8" w:rsidRDefault="000930C8" w:rsidP="000930C8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0930C8">
              <w:rPr>
                <w:rFonts w:eastAsiaTheme="minorEastAsia" w:cs="Arial"/>
                <w:b/>
                <w:sz w:val="20"/>
                <w:szCs w:val="20"/>
              </w:rPr>
              <w:t>-1</w:t>
            </w:r>
            <w:r w:rsidRPr="000930C8">
              <w:rPr>
                <w:rFonts w:eastAsiaTheme="minorEastAsia" w:cs="Arial"/>
                <w:b/>
                <w:sz w:val="20"/>
                <w:szCs w:val="20"/>
              </w:rPr>
              <w:t>7</w:t>
            </w:r>
          </w:p>
        </w:tc>
        <w:tc>
          <w:tcPr>
            <w:tcW w:w="6344" w:type="dxa"/>
          </w:tcPr>
          <w:p w:rsidR="007D5555" w:rsidRPr="000930C8" w:rsidRDefault="000930C8" w:rsidP="007D5555">
            <w:pPr>
              <w:rPr>
                <w:rFonts w:eastAsiaTheme="minorEastAsia" w:cs="Arial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0"/>
                    <w:szCs w:val="20"/>
                  </w:rPr>
                  <m:t>h</m:t>
                </m:r>
                <m:d>
                  <m:dPr>
                    <m:ctrlPr>
                      <w:rPr>
                        <w:rFonts w:ascii="Cambria Math" w:hAnsi="Cambria Math" w:cs="Arial"/>
                        <w:bCs/>
                        <w:color w:val="000000"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 w:val="20"/>
                        <w:szCs w:val="20"/>
                      </w:rPr>
                      <m:t>A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0"/>
                    <w:szCs w:val="20"/>
                  </w:rPr>
                  <m:t>3</m:t>
                </m:r>
              </m:oMath>
            </m:oMathPara>
          </w:p>
          <w:p w:rsidR="000930C8" w:rsidRPr="000930C8" w:rsidRDefault="000930C8" w:rsidP="007D5555">
            <w:pPr>
              <w:rPr>
                <w:rFonts w:eastAsiaTheme="minorEastAsia" w:cs="Arial"/>
                <w:color w:val="000000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</w:rPr>
                  <m:t>h(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 w:val="20"/>
                    <w:szCs w:val="20"/>
                  </w:rPr>
                  <m:t>=4</m:t>
                </m:r>
              </m:oMath>
            </m:oMathPara>
          </w:p>
          <w:p w:rsidR="000930C8" w:rsidRPr="000930C8" w:rsidRDefault="000930C8" w:rsidP="000930C8">
            <w:pPr>
              <w:rPr>
                <w:rFonts w:eastAsiaTheme="minorEastAsia" w:cs="Arial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bCs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h(</m:t>
              </m:r>
              <m:sSub>
                <m:sSubPr>
                  <m:ctrlPr>
                    <w:rPr>
                      <w:rFonts w:ascii="Cambria Math" w:hAnsi="Cambria Math" w:cs="Arial"/>
                      <w:bCs/>
                      <w:color w:val="000000" w:themeColor="text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</w:rPr>
                <m:t>)</m:t>
              </m:r>
            </m:oMath>
            <w:r>
              <w:rPr>
                <w:rFonts w:eastAsiaTheme="minorEastAsia" w:cs="Arial"/>
                <w:color w:val="000000"/>
                <w:sz w:val="20"/>
                <w:szCs w:val="20"/>
              </w:rPr>
              <w:t xml:space="preserve">   </w:t>
            </w:r>
            <w:r w:rsidRPr="000930C8">
              <w:rPr>
                <w:rFonts w:eastAsiaTheme="minorEastAsia" w:cs="Arial"/>
                <w:b/>
                <w:color w:val="000000"/>
                <w:sz w:val="20"/>
                <w:szCs w:val="20"/>
              </w:rPr>
              <w:t>soustava nemá řešení</w:t>
            </w:r>
          </w:p>
        </w:tc>
      </w:tr>
    </w:tbl>
    <w:p w:rsidR="00664775" w:rsidRPr="000930C8" w:rsidRDefault="00664775" w:rsidP="000930C8">
      <w:pPr>
        <w:spacing w:line="360" w:lineRule="auto"/>
        <w:rPr>
          <w:rFonts w:eastAsiaTheme="minorEastAsia" w:cs="Arial"/>
          <w:sz w:val="16"/>
          <w:szCs w:val="16"/>
        </w:rPr>
      </w:pPr>
    </w:p>
    <w:p w:rsidR="00664775" w:rsidRDefault="00664775" w:rsidP="00664775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</w:t>
      </w:r>
      <w:r w:rsidR="000930C8">
        <w:rPr>
          <w:rFonts w:eastAsiaTheme="minorEastAsia" w:cs="Arial"/>
        </w:rPr>
        <w:t>nemá řešení</w:t>
      </w:r>
    </w:p>
    <w:p w:rsidR="00664775" w:rsidRDefault="00664775" w:rsidP="00116B17">
      <w:pPr>
        <w:spacing w:line="360" w:lineRule="auto"/>
        <w:ind w:left="993"/>
        <w:rPr>
          <w:rFonts w:eastAsiaTheme="minorEastAsia" w:cs="Arial"/>
        </w:rPr>
      </w:pPr>
    </w:p>
    <w:p w:rsidR="00ED1ACD" w:rsidRDefault="00ED1ACD" w:rsidP="000930C8">
      <w:pPr>
        <w:pStyle w:val="Odstavecseseznamem"/>
        <w:numPr>
          <w:ilvl w:val="0"/>
          <w:numId w:val="37"/>
        </w:numPr>
        <w:spacing w:line="360" w:lineRule="auto"/>
        <w:ind w:firstLine="273"/>
        <w:rPr>
          <w:rFonts w:eastAsiaTheme="minorEastAsia" w:cs="Arial"/>
        </w:rPr>
      </w:pPr>
      <w:r w:rsidRPr="000930C8">
        <w:rPr>
          <w:rFonts w:eastAsiaTheme="minorEastAsia" w:cs="Arial"/>
        </w:rPr>
        <w:t>Soustavu rovnic zapíšeme do schématu (řešení úplnou eliminační metodou)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1950"/>
        <w:gridCol w:w="567"/>
        <w:gridCol w:w="6344"/>
      </w:tblGrid>
      <w:tr w:rsidR="009C1B5F" w:rsidTr="000F6D60">
        <w:tc>
          <w:tcPr>
            <w:tcW w:w="1950" w:type="dxa"/>
          </w:tcPr>
          <w:p w:rsidR="009C1B5F" w:rsidRPr="00436D5D" w:rsidRDefault="009C1B5F" w:rsidP="000F6D60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67" w:type="dxa"/>
          </w:tcPr>
          <w:p w:rsidR="009C1B5F" w:rsidRDefault="009C1B5F" w:rsidP="000F6D60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344" w:type="dxa"/>
          </w:tcPr>
          <w:p w:rsidR="009C1B5F" w:rsidRDefault="009C1B5F" w:rsidP="000F6D60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9C1B5F" w:rsidRPr="00B5136B" w:rsidTr="000F6D60">
        <w:tc>
          <w:tcPr>
            <w:tcW w:w="1950" w:type="dxa"/>
          </w:tcPr>
          <w:p w:rsidR="009C1B5F" w:rsidRPr="009C1B5F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9C1B5F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 xml:space="preserve">2    </w:t>
            </w:r>
            <w:r w:rsidRPr="009C1B5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  <w:r w:rsidRPr="009C1B5F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9C1B5F" w:rsidRPr="009C1B5F" w:rsidRDefault="009C1B5F" w:rsidP="000F6D60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2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1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-2</w:t>
            </w:r>
          </w:p>
          <w:p w:rsidR="009C1B5F" w:rsidRPr="00C95A5D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 xml:space="preserve">4  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1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</w:p>
          <w:p w:rsidR="009C1B5F" w:rsidRPr="00304C3B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3    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</w:p>
        </w:tc>
        <w:tc>
          <w:tcPr>
            <w:tcW w:w="567" w:type="dxa"/>
          </w:tcPr>
          <w:p w:rsidR="009C1B5F" w:rsidRPr="009C1B5F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9C1B5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1</w:t>
            </w:r>
          </w:p>
          <w:p w:rsidR="009C1B5F" w:rsidRPr="009C1B5F" w:rsidRDefault="009C1B5F" w:rsidP="000F6D60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  <w:p w:rsidR="009C1B5F" w:rsidRPr="00C95A5D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5</w:t>
            </w:r>
          </w:p>
          <w:p w:rsidR="009C1B5F" w:rsidRPr="00304C3B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4</w:t>
            </w:r>
          </w:p>
        </w:tc>
        <w:tc>
          <w:tcPr>
            <w:tcW w:w="6344" w:type="dxa"/>
          </w:tcPr>
          <w:p w:rsidR="009C1B5F" w:rsidRPr="009C1B5F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</w:t>
            </w:r>
            <w:r>
              <w:rPr>
                <w:rFonts w:eastAsiaTheme="minorEastAsia" w:cs="Arial"/>
                <w:sz w:val="20"/>
                <w:szCs w:val="20"/>
              </w:rPr>
              <w:t xml:space="preserve"> k (-2) násobku klíčového řádku</w:t>
            </w:r>
          </w:p>
          <w:p w:rsidR="009C1B5F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se nemění a píšeme ho jako první</w:t>
            </w:r>
          </w:p>
          <w:p w:rsidR="009C1B5F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klíčového řádku</w:t>
            </w:r>
          </w:p>
          <w:p w:rsidR="009C1B5F" w:rsidRPr="00B5136B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</w:t>
            </w:r>
            <w:r>
              <w:rPr>
                <w:rFonts w:eastAsiaTheme="minorEastAsia" w:cs="Arial"/>
                <w:sz w:val="20"/>
                <w:szCs w:val="20"/>
              </w:rPr>
              <w:t xml:space="preserve"> k (-1) násobku klíčového řádku</w:t>
            </w:r>
          </w:p>
        </w:tc>
      </w:tr>
      <w:tr w:rsidR="009C1B5F" w:rsidRPr="00304C3B" w:rsidTr="000F6D60">
        <w:tc>
          <w:tcPr>
            <w:tcW w:w="1950" w:type="dxa"/>
          </w:tcPr>
          <w:p w:rsidR="009C1B5F" w:rsidRPr="009C1B5F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>
              <w:rPr>
                <w:rFonts w:eastAsiaTheme="minorEastAsia" w:cs="Arial"/>
                <w:sz w:val="20"/>
                <w:szCs w:val="20"/>
              </w:rPr>
              <w:t xml:space="preserve">2    </w:t>
            </w:r>
            <w:r w:rsidRPr="009C1B5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  <w:r w:rsidRPr="009C1B5F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5</w:t>
            </w:r>
          </w:p>
          <w:p w:rsidR="009C1B5F" w:rsidRPr="00C95A5D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</w:p>
          <w:p w:rsidR="009C1B5F" w:rsidRPr="00C95A5D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-2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8</w:t>
            </w:r>
          </w:p>
          <w:p w:rsidR="009C1B5F" w:rsidRPr="009C1B5F" w:rsidRDefault="009C1B5F" w:rsidP="009C1B5F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0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2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</w:tcPr>
          <w:p w:rsidR="009C1B5F" w:rsidRPr="009C1B5F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 w:rsidRPr="009C1B5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9C1B5F" w:rsidRPr="00C95A5D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1</w:t>
            </w:r>
          </w:p>
          <w:p w:rsidR="009C1B5F" w:rsidRPr="00C95A5D" w:rsidRDefault="009C1B5F" w:rsidP="009C1B5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</w:p>
          <w:p w:rsidR="009C1B5F" w:rsidRPr="009C1B5F" w:rsidRDefault="009C1B5F" w:rsidP="009C1B5F">
            <w:pPr>
              <w:spacing w:line="360" w:lineRule="auto"/>
              <w:rPr>
                <w:rFonts w:eastAsiaTheme="minorEastAsia" w:cs="Arial"/>
                <w:b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6344" w:type="dxa"/>
          </w:tcPr>
          <w:p w:rsidR="00C96FAA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2 násobku klíčového řádku</w:t>
            </w:r>
          </w:p>
          <w:p w:rsidR="009C1B5F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>
              <w:rPr>
                <w:rFonts w:eastAsiaTheme="minorEastAsia" w:cs="Arial"/>
                <w:sz w:val="20"/>
                <w:szCs w:val="20"/>
              </w:rPr>
              <w:t>) násobku klíčového řádku</w:t>
            </w:r>
          </w:p>
          <w:p w:rsid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vydělíme 2 a přičteme ke klíčovému řádku</w:t>
            </w:r>
          </w:p>
          <w:p w:rsidR="009C1B5F" w:rsidRPr="00304C3B" w:rsidRDefault="009C1B5F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</w:tc>
      </w:tr>
      <w:tr w:rsidR="00C96FAA" w:rsidRPr="00304C3B" w:rsidTr="000F6D60">
        <w:tc>
          <w:tcPr>
            <w:tcW w:w="1950" w:type="dxa"/>
          </w:tcPr>
          <w:p w:rsidR="00C96FAA" w:rsidRP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0   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0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</w:p>
          <w:p w:rsidR="00C96FAA" w:rsidRPr="00C95A5D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B76302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</w:p>
          <w:p w:rsidR="00C96FAA" w:rsidRPr="00C95A5D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76302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0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C96FAA" w:rsidRDefault="00C96FAA" w:rsidP="00C96FAA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0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B76302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C96FAA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C96FAA">
              <w:rPr>
                <w:rFonts w:eastAsiaTheme="minorEastAsia" w:cs="Arial"/>
                <w:sz w:val="20"/>
                <w:szCs w:val="20"/>
              </w:rPr>
              <w:t xml:space="preserve"> 2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C96FAA">
              <w:rPr>
                <w:rFonts w:eastAsiaTheme="minorEastAsia" w:cs="Arial"/>
                <w:sz w:val="20"/>
                <w:szCs w:val="20"/>
              </w:rPr>
              <w:t xml:space="preserve">  0</w:t>
            </w:r>
          </w:p>
        </w:tc>
        <w:tc>
          <w:tcPr>
            <w:tcW w:w="567" w:type="dxa"/>
          </w:tcPr>
          <w:p w:rsidR="00C96FAA" w:rsidRP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1</w:t>
            </w:r>
          </w:p>
          <w:p w:rsidR="00C96FAA" w:rsidRPr="00C95A5D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-5</w:t>
            </w:r>
          </w:p>
          <w:p w:rsidR="00C96FAA" w:rsidRPr="00C95A5D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4</w:t>
            </w:r>
          </w:p>
          <w:p w:rsidR="00C96FAA" w:rsidRPr="00C96FAA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C96FAA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6344" w:type="dxa"/>
          </w:tcPr>
          <w:p w:rsid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, </w:t>
            </w:r>
            <w:r>
              <w:rPr>
                <w:rFonts w:eastAsiaTheme="minorEastAsia" w:cs="Arial"/>
                <w:sz w:val="20"/>
                <w:szCs w:val="20"/>
              </w:rPr>
              <w:t>řádek jsme vydělili 5</w:t>
            </w:r>
          </w:p>
          <w:p w:rsidR="00C96FAA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ke 2 násobku klíčového řádku</w:t>
            </w:r>
          </w:p>
          <w:p w:rsid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</w:t>
            </w:r>
            <w:r>
              <w:rPr>
                <w:rFonts w:eastAsiaTheme="minorEastAsia" w:cs="Arial"/>
                <w:sz w:val="20"/>
                <w:szCs w:val="20"/>
              </w:rPr>
              <w:t xml:space="preserve">4 násobkem prvního řádku </w:t>
            </w:r>
            <w:r>
              <w:rPr>
                <w:rFonts w:eastAsiaTheme="minorEastAsia" w:cs="Arial"/>
                <w:sz w:val="20"/>
                <w:szCs w:val="20"/>
              </w:rPr>
              <w:t xml:space="preserve">– </w:t>
            </w:r>
            <w:r>
              <w:rPr>
                <w:rFonts w:eastAsiaTheme="minorEastAsia" w:cs="Arial"/>
                <w:b/>
                <w:sz w:val="20"/>
                <w:szCs w:val="20"/>
              </w:rPr>
              <w:t>vynecháme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 xml:space="preserve"> jej</w:t>
            </w:r>
          </w:p>
          <w:p w:rsidR="00C96FAA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</w:tc>
      </w:tr>
      <w:tr w:rsidR="00C96FAA" w:rsidRPr="00304C3B" w:rsidTr="000F6D60">
        <w:tc>
          <w:tcPr>
            <w:tcW w:w="1950" w:type="dxa"/>
          </w:tcPr>
          <w:p w:rsidR="00C96FAA" w:rsidRPr="00C96FAA" w:rsidRDefault="00C96FAA" w:rsidP="00C96FAA">
            <w:pPr>
              <w:rPr>
                <w:rFonts w:eastAsiaTheme="minorEastAsia" w:cs="Arial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0      0      </w:t>
            </w:r>
            <w:r w:rsidRPr="00B76302">
              <w:rPr>
                <w:rFonts w:eastAsiaTheme="minorEastAsia" w:cs="Arial"/>
                <w:sz w:val="20"/>
                <w:szCs w:val="20"/>
              </w:rPr>
              <w:t>0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1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</w:p>
          <w:p w:rsidR="00C96FAA" w:rsidRPr="00C95A5D" w:rsidRDefault="00C96FAA" w:rsidP="00C96FAA">
            <w:pPr>
              <w:rPr>
                <w:rFonts w:eastAsiaTheme="minorEastAsia" w:cs="Arial"/>
                <w:sz w:val="20"/>
                <w:szCs w:val="20"/>
              </w:rPr>
            </w:pPr>
            <w:r w:rsidRPr="00C95A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C1B5F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  <w:r w:rsidRPr="00C95A5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C96FAA" w:rsidRDefault="00C96FAA" w:rsidP="00C96FAA">
            <w:pPr>
              <w:rPr>
                <w:rFonts w:eastAsia="Times New Roman" w:cs="Arial"/>
                <w:b/>
                <w:sz w:val="20"/>
                <w:szCs w:val="20"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 0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C96FAA">
              <w:rPr>
                <w:rFonts w:eastAsiaTheme="minorEastAsia" w:cs="Arial"/>
                <w:sz w:val="20"/>
                <w:szCs w:val="20"/>
              </w:rPr>
              <w:t xml:space="preserve">       2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C96FAA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C96FAA" w:rsidRPr="00B76302" w:rsidRDefault="00C96FAA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C96FA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B76302"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C96FAA" w:rsidRPr="00C95A5D" w:rsidRDefault="00C96FAA" w:rsidP="000F6D60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</w:p>
          <w:p w:rsidR="00C96FAA" w:rsidRPr="00C96FAA" w:rsidRDefault="00C96FAA" w:rsidP="000F6D60">
            <w:pPr>
              <w:rPr>
                <w:rFonts w:eastAsiaTheme="minorEastAsia" w:cs="Arial"/>
                <w:sz w:val="20"/>
                <w:szCs w:val="20"/>
              </w:rPr>
            </w:pPr>
            <w:r w:rsidRPr="009C1B5F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C96FAA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6344" w:type="dxa"/>
          </w:tcPr>
          <w:p w:rsidR="00B76302" w:rsidRPr="00B76302" w:rsidRDefault="00B76302" w:rsidP="00B763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⟶    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=1</m:t>
              </m:r>
            </m:oMath>
          </w:p>
          <w:p w:rsidR="00B76302" w:rsidRPr="00C4507E" w:rsidRDefault="00B76302" w:rsidP="00B76302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⟶ 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-3</m:t>
                </m:r>
              </m:oMath>
            </m:oMathPara>
          </w:p>
          <w:p w:rsidR="00C96FAA" w:rsidRPr="00B76302" w:rsidRDefault="00B76302" w:rsidP="002A22D8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⟶ 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B76302" w:rsidRDefault="00B76302" w:rsidP="00B76302">
      <w:pPr>
        <w:ind w:firstLine="851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Úpravou matice vznikly </w:t>
      </w:r>
      <w:r>
        <w:rPr>
          <w:rFonts w:eastAsiaTheme="minorEastAsia" w:cs="Arial"/>
          <w:b/>
          <w:sz w:val="20"/>
          <w:szCs w:val="20"/>
        </w:rPr>
        <w:t>t</w:t>
      </w:r>
      <w:r>
        <w:rPr>
          <w:rFonts w:eastAsiaTheme="minorEastAsia" w:cs="Arial"/>
          <w:b/>
          <w:sz w:val="20"/>
          <w:szCs w:val="20"/>
        </w:rPr>
        <w:t>ři</w:t>
      </w:r>
      <w:r w:rsidRPr="005D3503">
        <w:rPr>
          <w:rFonts w:eastAsiaTheme="minorEastAsia" w:cs="Arial"/>
          <w:b/>
          <w:sz w:val="20"/>
          <w:szCs w:val="20"/>
        </w:rPr>
        <w:t xml:space="preserve"> různé</w:t>
      </w:r>
      <w:r>
        <w:rPr>
          <w:rFonts w:eastAsiaTheme="minorEastAsia" w:cs="Arial"/>
          <w:sz w:val="20"/>
          <w:szCs w:val="20"/>
        </w:rPr>
        <w:t xml:space="preserve"> jednotkové sloupcové vektory.</w:t>
      </w:r>
    </w:p>
    <w:p w:rsidR="00B76302" w:rsidRDefault="00B76302" w:rsidP="00B76302">
      <w:pPr>
        <w:ind w:left="851"/>
        <w:rPr>
          <w:rFonts w:eastAsiaTheme="minorEastAsia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w:lastRenderedPageBreak/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 w:themeColor="text1"/>
          </w:rPr>
          <m:t>=h(</m:t>
        </m:r>
        <m:sSub>
          <m:sSub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r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)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=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3</m:t>
        </m:r>
      </m:oMath>
      <w:r>
        <w:rPr>
          <w:rFonts w:eastAsiaTheme="minorEastAsia" w:cs="Arial"/>
          <w:color w:val="000000"/>
          <w:sz w:val="20"/>
          <w:szCs w:val="20"/>
        </w:rPr>
        <w:t>,</w:t>
      </w:r>
      <w:r w:rsidRPr="00C5357E">
        <w:rPr>
          <w:rFonts w:eastAsiaTheme="minorEastAsia" w:cs="Arial"/>
          <w:color w:val="000000"/>
          <w:sz w:val="20"/>
          <w:szCs w:val="20"/>
        </w:rPr>
        <w:t xml:space="preserve"> počet neznámých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n=</m:t>
        </m:r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4</m:t>
        </m:r>
      </m:oMath>
      <w:r>
        <w:rPr>
          <w:rFonts w:eastAsiaTheme="minorEastAsia" w:cs="Arial"/>
          <w:color w:val="000000"/>
          <w:sz w:val="20"/>
          <w:szCs w:val="20"/>
        </w:rPr>
        <w:t>,</w:t>
      </w:r>
      <w:r w:rsidRPr="00C5357E">
        <w:rPr>
          <w:rFonts w:eastAsiaTheme="minorEastAsia" w:cs="Arial"/>
          <w:color w:val="000000"/>
          <w:sz w:val="20"/>
          <w:szCs w:val="20"/>
        </w:rPr>
        <w:t xml:space="preserve"> tedy</w:t>
      </w:r>
      <w:r w:rsidRPr="009C38C8">
        <w:rPr>
          <w:rFonts w:eastAsiaTheme="minorEastAsia" w:cs="Arial"/>
          <w:b/>
          <w:color w:val="000000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&lt;n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⟶</m:t>
        </m:r>
      </m:oMath>
      <w:r>
        <w:rPr>
          <w:rFonts w:eastAsiaTheme="minorEastAsia" w:cs="Arial"/>
          <w:color w:val="000000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soustava má </w:t>
      </w:r>
      <w:r w:rsidRPr="009C38C8">
        <w:rPr>
          <w:rFonts w:eastAsiaTheme="minorEastAsia" w:cs="Arial"/>
          <w:b/>
          <w:sz w:val="20"/>
          <w:szCs w:val="20"/>
        </w:rPr>
        <w:t>nekonečně mnoho</w:t>
      </w:r>
      <w:r>
        <w:rPr>
          <w:rFonts w:eastAsiaTheme="minorEastAsia" w:cs="Arial"/>
          <w:sz w:val="20"/>
          <w:szCs w:val="20"/>
        </w:rPr>
        <w:t xml:space="preserve"> řešení</w:t>
      </w:r>
    </w:p>
    <w:p w:rsidR="00B76302" w:rsidRDefault="00B76302" w:rsidP="00B76302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pro parametrický zápis je počet parametrů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4</m:t>
        </m:r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r>
          <w:rPr>
            <w:rFonts w:ascii="Cambria Math" w:eastAsiaTheme="minorEastAsia" w:hAnsi="Cambria Math" w:cs="Arial"/>
            <w:sz w:val="20"/>
            <w:szCs w:val="20"/>
          </w:rPr>
          <m:t>3</m:t>
        </m:r>
        <m:r>
          <w:rPr>
            <w:rFonts w:ascii="Cambria Math" w:eastAsiaTheme="minorEastAsia" w:hAnsi="Cambria Math" w:cs="Arial"/>
            <w:sz w:val="20"/>
            <w:szCs w:val="20"/>
          </w:rPr>
          <m:t>=1</m:t>
        </m:r>
      </m:oMath>
    </w:p>
    <w:p w:rsidR="009C1B5F" w:rsidRPr="002A22D8" w:rsidRDefault="00B76302" w:rsidP="002A22D8">
      <w:pPr>
        <w:spacing w:line="360" w:lineRule="auto"/>
        <w:ind w:left="993"/>
        <w:rPr>
          <w:rFonts w:eastAsiaTheme="minorEastAsia" w:cs="Arial"/>
          <w:b/>
          <w:sz w:val="20"/>
          <w:szCs w:val="20"/>
        </w:rPr>
      </w:pPr>
      <w:r>
        <w:rPr>
          <w:rFonts w:eastAsiaTheme="minorEastAsia" w:cs="Arial"/>
        </w:rPr>
        <w:tab/>
      </w:r>
      <w:r w:rsidRPr="00664775">
        <w:rPr>
          <w:rFonts w:eastAsiaTheme="minorEastAsia" w:cs="Arial"/>
          <w:sz w:val="20"/>
          <w:szCs w:val="20"/>
        </w:rPr>
        <w:t xml:space="preserve">zvolíme </w:t>
      </w:r>
      <w:r>
        <w:rPr>
          <w:rFonts w:eastAsiaTheme="minorEastAsia" w:cs="Arial"/>
          <w:sz w:val="20"/>
          <w:szCs w:val="20"/>
        </w:rPr>
        <w:t>vhodně parametr</w:t>
      </w:r>
      <w:r w:rsidRPr="00ED1ACD">
        <w:rPr>
          <w:rFonts w:eastAsiaTheme="minorEastAsia" w:cs="Arial"/>
          <w:sz w:val="20"/>
          <w:szCs w:val="20"/>
        </w:rPr>
        <w:t xml:space="preserve">:    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=t     ⟶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3t-3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3-2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t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   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1   </m:t>
        </m:r>
      </m:oMath>
    </w:p>
    <w:p w:rsidR="004664C5" w:rsidRDefault="004A7D97" w:rsidP="004A7D97">
      <w:pPr>
        <w:spacing w:line="360" w:lineRule="auto"/>
        <w:ind w:left="709" w:firstLine="142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>Soustava má nekonečně mnoho řešení:</w:t>
      </w:r>
      <w:r>
        <w:rPr>
          <w:rFonts w:eastAsiaTheme="minorEastAsia" w:cs="Arial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t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-3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;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3-2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t;  t;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</m:t>
            </m:r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</m:t>
            </m:r>
          </m:e>
        </m:d>
      </m:oMath>
      <w:r>
        <w:rPr>
          <w:rFonts w:eastAsiaTheme="minorEastAsia" w:cs="Arial"/>
        </w:rPr>
        <w:t xml:space="preserve">  </w:t>
      </w:r>
    </w:p>
    <w:sectPr w:rsidR="004664C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3CD" w:rsidRDefault="00D373CD" w:rsidP="00CA6778">
      <w:pPr>
        <w:spacing w:before="0" w:after="0"/>
      </w:pPr>
      <w:r>
        <w:separator/>
      </w:r>
    </w:p>
  </w:endnote>
  <w:endnote w:type="continuationSeparator" w:id="0">
    <w:p w:rsidR="00D373CD" w:rsidRDefault="00D373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3CD" w:rsidRPr="0015164B" w:rsidRDefault="00D373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D373CD" w:rsidRPr="0015164B" w:rsidRDefault="00D373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D373CD" w:rsidRPr="0015164B" w:rsidRDefault="00D373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3CD" w:rsidRDefault="00D373CD" w:rsidP="00CA6778">
      <w:pPr>
        <w:spacing w:before="0" w:after="0"/>
      </w:pPr>
      <w:r>
        <w:separator/>
      </w:r>
    </w:p>
  </w:footnote>
  <w:footnote w:type="continuationSeparator" w:id="0">
    <w:p w:rsidR="00D373CD" w:rsidRDefault="00D373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E7CBC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A7B0E"/>
    <w:multiLevelType w:val="hybridMultilevel"/>
    <w:tmpl w:val="9C32BC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A2559"/>
    <w:multiLevelType w:val="hybridMultilevel"/>
    <w:tmpl w:val="4FDAB430"/>
    <w:lvl w:ilvl="0" w:tplc="C27496D8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="Comic Sans MS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96F"/>
    <w:multiLevelType w:val="hybridMultilevel"/>
    <w:tmpl w:val="76D2B6DA"/>
    <w:lvl w:ilvl="0" w:tplc="04050019">
      <w:start w:val="1"/>
      <w:numFmt w:val="lowerLetter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4102BC6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24C71AB4"/>
    <w:multiLevelType w:val="hybridMultilevel"/>
    <w:tmpl w:val="0558536C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152AAF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2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>
    <w:nsid w:val="53F06700"/>
    <w:multiLevelType w:val="hybridMultilevel"/>
    <w:tmpl w:val="858260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3AB2"/>
    <w:multiLevelType w:val="hybridMultilevel"/>
    <w:tmpl w:val="1E947B1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611F4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4113AE"/>
    <w:multiLevelType w:val="hybridMultilevel"/>
    <w:tmpl w:val="0B122A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D0F2D"/>
    <w:multiLevelType w:val="hybridMultilevel"/>
    <w:tmpl w:val="21A8B5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3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4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5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D11AC1"/>
    <w:multiLevelType w:val="hybridMultilevel"/>
    <w:tmpl w:val="21949F3E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13014"/>
    <w:multiLevelType w:val="hybridMultilevel"/>
    <w:tmpl w:val="44BEC1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B19F7"/>
    <w:multiLevelType w:val="hybridMultilevel"/>
    <w:tmpl w:val="34261AA4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21DBE"/>
    <w:multiLevelType w:val="hybridMultilevel"/>
    <w:tmpl w:val="3ED4BBF6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F76B28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1425A"/>
    <w:multiLevelType w:val="hybridMultilevel"/>
    <w:tmpl w:val="068A5718"/>
    <w:lvl w:ilvl="0" w:tplc="2AD6C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0"/>
  </w:num>
  <w:num w:numId="4">
    <w:abstractNumId w:val="24"/>
  </w:num>
  <w:num w:numId="5">
    <w:abstractNumId w:val="23"/>
  </w:num>
  <w:num w:numId="6">
    <w:abstractNumId w:val="11"/>
  </w:num>
  <w:num w:numId="7">
    <w:abstractNumId w:val="20"/>
  </w:num>
  <w:num w:numId="8">
    <w:abstractNumId w:val="13"/>
  </w:num>
  <w:num w:numId="9">
    <w:abstractNumId w:val="34"/>
  </w:num>
  <w:num w:numId="10">
    <w:abstractNumId w:val="31"/>
  </w:num>
  <w:num w:numId="11">
    <w:abstractNumId w:val="0"/>
  </w:num>
  <w:num w:numId="12">
    <w:abstractNumId w:val="2"/>
  </w:num>
  <w:num w:numId="13">
    <w:abstractNumId w:val="36"/>
  </w:num>
  <w:num w:numId="14">
    <w:abstractNumId w:val="29"/>
  </w:num>
  <w:num w:numId="15">
    <w:abstractNumId w:val="15"/>
  </w:num>
  <w:num w:numId="16">
    <w:abstractNumId w:val="25"/>
  </w:num>
  <w:num w:numId="17">
    <w:abstractNumId w:val="30"/>
  </w:num>
  <w:num w:numId="18">
    <w:abstractNumId w:val="35"/>
  </w:num>
  <w:num w:numId="19">
    <w:abstractNumId w:val="17"/>
  </w:num>
  <w:num w:numId="20">
    <w:abstractNumId w:val="27"/>
  </w:num>
  <w:num w:numId="21">
    <w:abstractNumId w:val="21"/>
  </w:num>
  <w:num w:numId="22">
    <w:abstractNumId w:val="5"/>
  </w:num>
  <w:num w:numId="23">
    <w:abstractNumId w:val="12"/>
  </w:num>
  <w:num w:numId="24">
    <w:abstractNumId w:val="3"/>
  </w:num>
  <w:num w:numId="25">
    <w:abstractNumId w:val="9"/>
  </w:num>
  <w:num w:numId="26">
    <w:abstractNumId w:val="1"/>
  </w:num>
  <w:num w:numId="27">
    <w:abstractNumId w:val="18"/>
  </w:num>
  <w:num w:numId="28">
    <w:abstractNumId w:val="7"/>
  </w:num>
  <w:num w:numId="29">
    <w:abstractNumId w:val="33"/>
  </w:num>
  <w:num w:numId="30">
    <w:abstractNumId w:val="16"/>
  </w:num>
  <w:num w:numId="31">
    <w:abstractNumId w:val="4"/>
  </w:num>
  <w:num w:numId="32">
    <w:abstractNumId w:val="19"/>
  </w:num>
  <w:num w:numId="33">
    <w:abstractNumId w:val="8"/>
  </w:num>
  <w:num w:numId="34">
    <w:abstractNumId w:val="26"/>
  </w:num>
  <w:num w:numId="35">
    <w:abstractNumId w:val="6"/>
  </w:num>
  <w:num w:numId="36">
    <w:abstractNumId w:val="2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07267"/>
    <w:rsid w:val="000122F5"/>
    <w:rsid w:val="000228CC"/>
    <w:rsid w:val="000252A7"/>
    <w:rsid w:val="00084AD2"/>
    <w:rsid w:val="000930C8"/>
    <w:rsid w:val="000A7D44"/>
    <w:rsid w:val="000B638D"/>
    <w:rsid w:val="000C1DE1"/>
    <w:rsid w:val="000C5873"/>
    <w:rsid w:val="000E44D7"/>
    <w:rsid w:val="000F16CE"/>
    <w:rsid w:val="000F28C2"/>
    <w:rsid w:val="00104E5B"/>
    <w:rsid w:val="001062AC"/>
    <w:rsid w:val="00116B17"/>
    <w:rsid w:val="00121B15"/>
    <w:rsid w:val="0015164B"/>
    <w:rsid w:val="0017080B"/>
    <w:rsid w:val="001D0035"/>
    <w:rsid w:val="001E4CDE"/>
    <w:rsid w:val="00210CBA"/>
    <w:rsid w:val="0021247F"/>
    <w:rsid w:val="00215B30"/>
    <w:rsid w:val="002345EE"/>
    <w:rsid w:val="00235DCF"/>
    <w:rsid w:val="00247D1D"/>
    <w:rsid w:val="00252D2D"/>
    <w:rsid w:val="00273916"/>
    <w:rsid w:val="00281EB3"/>
    <w:rsid w:val="002A22D8"/>
    <w:rsid w:val="002A3072"/>
    <w:rsid w:val="002B13D0"/>
    <w:rsid w:val="002C5592"/>
    <w:rsid w:val="002D7228"/>
    <w:rsid w:val="002F5D7D"/>
    <w:rsid w:val="00304C3B"/>
    <w:rsid w:val="00341E74"/>
    <w:rsid w:val="0035192F"/>
    <w:rsid w:val="00357118"/>
    <w:rsid w:val="00375125"/>
    <w:rsid w:val="00382A02"/>
    <w:rsid w:val="0038760A"/>
    <w:rsid w:val="0039615A"/>
    <w:rsid w:val="003B32DE"/>
    <w:rsid w:val="003C040B"/>
    <w:rsid w:val="003D0BF2"/>
    <w:rsid w:val="003D1D48"/>
    <w:rsid w:val="003D3350"/>
    <w:rsid w:val="003F6129"/>
    <w:rsid w:val="0040284A"/>
    <w:rsid w:val="00415DB7"/>
    <w:rsid w:val="00417A43"/>
    <w:rsid w:val="00421FD8"/>
    <w:rsid w:val="00436D5D"/>
    <w:rsid w:val="00441154"/>
    <w:rsid w:val="0044241C"/>
    <w:rsid w:val="004513CC"/>
    <w:rsid w:val="00452B36"/>
    <w:rsid w:val="004664C5"/>
    <w:rsid w:val="00471F46"/>
    <w:rsid w:val="004A7D97"/>
    <w:rsid w:val="004B0AD8"/>
    <w:rsid w:val="004B538D"/>
    <w:rsid w:val="004E43AA"/>
    <w:rsid w:val="00530590"/>
    <w:rsid w:val="00530E34"/>
    <w:rsid w:val="0055741E"/>
    <w:rsid w:val="005871C1"/>
    <w:rsid w:val="005C5A10"/>
    <w:rsid w:val="005D001D"/>
    <w:rsid w:val="005D3503"/>
    <w:rsid w:val="005D4579"/>
    <w:rsid w:val="006347FB"/>
    <w:rsid w:val="006515B1"/>
    <w:rsid w:val="006516F6"/>
    <w:rsid w:val="00664775"/>
    <w:rsid w:val="00666590"/>
    <w:rsid w:val="006738EE"/>
    <w:rsid w:val="00684206"/>
    <w:rsid w:val="006C5671"/>
    <w:rsid w:val="006F6764"/>
    <w:rsid w:val="00720FD0"/>
    <w:rsid w:val="00725D03"/>
    <w:rsid w:val="00725EA1"/>
    <w:rsid w:val="007269D6"/>
    <w:rsid w:val="00751EEF"/>
    <w:rsid w:val="0075502D"/>
    <w:rsid w:val="00755D17"/>
    <w:rsid w:val="0076611D"/>
    <w:rsid w:val="00770EF8"/>
    <w:rsid w:val="0078134B"/>
    <w:rsid w:val="007B27EA"/>
    <w:rsid w:val="007B4622"/>
    <w:rsid w:val="007B65FC"/>
    <w:rsid w:val="007B6DE9"/>
    <w:rsid w:val="007D04DA"/>
    <w:rsid w:val="007D5555"/>
    <w:rsid w:val="00806DB7"/>
    <w:rsid w:val="00825B43"/>
    <w:rsid w:val="008B0D7F"/>
    <w:rsid w:val="008C75BC"/>
    <w:rsid w:val="008E5E6C"/>
    <w:rsid w:val="00915B0C"/>
    <w:rsid w:val="0092090D"/>
    <w:rsid w:val="00932A12"/>
    <w:rsid w:val="00947E9C"/>
    <w:rsid w:val="00957578"/>
    <w:rsid w:val="009614B9"/>
    <w:rsid w:val="00994DB8"/>
    <w:rsid w:val="009C1B5F"/>
    <w:rsid w:val="009C38C8"/>
    <w:rsid w:val="009C77DA"/>
    <w:rsid w:val="009D059C"/>
    <w:rsid w:val="009D4A29"/>
    <w:rsid w:val="00A00665"/>
    <w:rsid w:val="00A10D53"/>
    <w:rsid w:val="00A826EB"/>
    <w:rsid w:val="00AF18B3"/>
    <w:rsid w:val="00B11CFE"/>
    <w:rsid w:val="00B5136B"/>
    <w:rsid w:val="00B673A8"/>
    <w:rsid w:val="00B714D1"/>
    <w:rsid w:val="00B76302"/>
    <w:rsid w:val="00B95AA6"/>
    <w:rsid w:val="00BD34C3"/>
    <w:rsid w:val="00BD446E"/>
    <w:rsid w:val="00BE1455"/>
    <w:rsid w:val="00BE40B7"/>
    <w:rsid w:val="00BF2DEF"/>
    <w:rsid w:val="00BF6A32"/>
    <w:rsid w:val="00C058EF"/>
    <w:rsid w:val="00C37D71"/>
    <w:rsid w:val="00C4507E"/>
    <w:rsid w:val="00C5357E"/>
    <w:rsid w:val="00C627FE"/>
    <w:rsid w:val="00C95A5D"/>
    <w:rsid w:val="00C96FAA"/>
    <w:rsid w:val="00CA6778"/>
    <w:rsid w:val="00CA68AF"/>
    <w:rsid w:val="00CC4562"/>
    <w:rsid w:val="00CD11FE"/>
    <w:rsid w:val="00D10EA8"/>
    <w:rsid w:val="00D373CD"/>
    <w:rsid w:val="00DC3595"/>
    <w:rsid w:val="00DD7330"/>
    <w:rsid w:val="00E10A0F"/>
    <w:rsid w:val="00E44D5F"/>
    <w:rsid w:val="00EA1202"/>
    <w:rsid w:val="00ED1ACD"/>
    <w:rsid w:val="00EE5BF3"/>
    <w:rsid w:val="00EF749B"/>
    <w:rsid w:val="00F01E3F"/>
    <w:rsid w:val="00F0783D"/>
    <w:rsid w:val="00F100B5"/>
    <w:rsid w:val="00F1221D"/>
    <w:rsid w:val="00F23263"/>
    <w:rsid w:val="00F333F8"/>
    <w:rsid w:val="00F77630"/>
    <w:rsid w:val="00FA3AAD"/>
    <w:rsid w:val="00FA5CE4"/>
    <w:rsid w:val="00FA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920A-A6E7-445B-8A77-5BFFD8A6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1083</TotalTime>
  <Pages>7</Pages>
  <Words>1194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14</cp:revision>
  <dcterms:created xsi:type="dcterms:W3CDTF">2013-10-07T17:45:00Z</dcterms:created>
  <dcterms:modified xsi:type="dcterms:W3CDTF">2013-10-30T22:50:00Z</dcterms:modified>
</cp:coreProperties>
</file>