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25E" w:rsidRDefault="00EB725E" w:rsidP="00EB725E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59450" cy="1258570"/>
            <wp:effectExtent l="0" t="0" r="0" b="0"/>
            <wp:docPr id="2" name="Obrázek 2" descr="OPVK_hor_zakladni_logolink_C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OPVK_hor_zakladni_logolink_CB_cz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25E" w:rsidRDefault="00EB725E" w:rsidP="00EB725E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BE2371" w:rsidRDefault="00BE2371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5E26AD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</w:t>
      </w:r>
      <w:r w:rsidR="00BE2371">
        <w:rPr>
          <w:rFonts w:ascii="Arial" w:hAnsi="Arial" w:cs="Arial"/>
          <w:b/>
          <w:bCs/>
        </w:rPr>
        <w:t xml:space="preserve">UM: </w:t>
      </w:r>
      <w:r w:rsidR="00386AC5">
        <w:rPr>
          <w:rFonts w:ascii="Arial" w:hAnsi="Arial" w:cs="Arial"/>
          <w:b/>
          <w:bCs/>
          <w:color w:val="000000"/>
        </w:rPr>
        <w:t>VY_22_INOVACE_1.2.9</w:t>
      </w:r>
      <w:r w:rsidR="00BE2371">
        <w:rPr>
          <w:rFonts w:ascii="Arial" w:hAnsi="Arial" w:cs="Arial"/>
          <w:b/>
          <w:bCs/>
        </w:rPr>
        <w:t xml:space="preserve"> </w:t>
      </w:r>
      <w:r w:rsidR="00BE2371" w:rsidRPr="0071742F">
        <w:rPr>
          <w:rFonts w:ascii="Arial" w:hAnsi="Arial" w:cs="Arial"/>
          <w:b/>
          <w:bCs/>
        </w:rPr>
        <w:tab/>
      </w: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Alena Nováková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</w:t>
      </w:r>
      <w:r w:rsidR="00984385">
        <w:rPr>
          <w:rFonts w:ascii="Arial" w:hAnsi="Arial" w:cs="Arial"/>
          <w:b/>
          <w:bCs/>
        </w:rPr>
        <w:t xml:space="preserve">m, období kdy byl vytvořen: </w:t>
      </w:r>
      <w:r w:rsidR="00386AC5">
        <w:rPr>
          <w:rFonts w:ascii="Arial" w:hAnsi="Arial" w:cs="Arial"/>
          <w:b/>
          <w:bCs/>
        </w:rPr>
        <w:t>19.12</w:t>
      </w:r>
      <w:r>
        <w:rPr>
          <w:rFonts w:ascii="Arial" w:hAnsi="Arial" w:cs="Arial"/>
          <w:b/>
          <w:bCs/>
        </w:rPr>
        <w:t>. 2012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r w:rsidR="00386AC5">
        <w:rPr>
          <w:rFonts w:ascii="Arial" w:hAnsi="Arial" w:cs="Arial"/>
          <w:b/>
          <w:bCs/>
        </w:rPr>
        <w:t>House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Anglický jazyk</w:t>
      </w:r>
    </w:p>
    <w:p w:rsidR="00BE2371" w:rsidRPr="00C245DE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Druhý</w:t>
      </w:r>
      <w:r w:rsidRPr="0071742F"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 w:rsidR="00386AC5">
        <w:rPr>
          <w:rFonts w:ascii="Arial" w:hAnsi="Arial" w:cs="Arial"/>
          <w:b/>
        </w:rPr>
        <w:t>30</w:t>
      </w:r>
      <w:r w:rsidRPr="00E126F4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minut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 xml:space="preserve">oblast, tematický okruh, téma: </w:t>
      </w:r>
      <w:r>
        <w:rPr>
          <w:rFonts w:ascii="Arial" w:hAnsi="Arial" w:cs="Arial"/>
          <w:bCs/>
        </w:rPr>
        <w:t xml:space="preserve">Procvičování slovní zásoby </w:t>
      </w:r>
      <w:r w:rsidR="00386AC5">
        <w:rPr>
          <w:rFonts w:ascii="Arial" w:hAnsi="Arial" w:cs="Arial"/>
          <w:bCs/>
        </w:rPr>
        <w:t>–</w:t>
      </w:r>
      <w:r>
        <w:rPr>
          <w:rFonts w:ascii="Arial" w:hAnsi="Arial" w:cs="Arial"/>
          <w:bCs/>
        </w:rPr>
        <w:t xml:space="preserve"> </w:t>
      </w:r>
      <w:r w:rsidR="00386AC5">
        <w:rPr>
          <w:rFonts w:ascii="Arial" w:hAnsi="Arial" w:cs="Arial"/>
          <w:bCs/>
        </w:rPr>
        <w:t>dům, nábytek</w:t>
      </w:r>
      <w:r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Pracovní list je na procvičení slovní zásoby „</w:t>
      </w:r>
      <w:r w:rsidR="00386AC5">
        <w:rPr>
          <w:rFonts w:ascii="Arial" w:hAnsi="Arial" w:cs="Arial"/>
        </w:rPr>
        <w:t>dům</w:t>
      </w:r>
      <w:r>
        <w:rPr>
          <w:rFonts w:ascii="Arial" w:hAnsi="Arial" w:cs="Arial"/>
        </w:rPr>
        <w:t>“</w:t>
      </w:r>
      <w:r w:rsidR="005E3433">
        <w:rPr>
          <w:rFonts w:ascii="Arial" w:hAnsi="Arial" w:cs="Arial"/>
        </w:rPr>
        <w:t xml:space="preserve"> </w:t>
      </w:r>
      <w:r w:rsidR="00386AC5">
        <w:rPr>
          <w:rFonts w:ascii="Arial" w:hAnsi="Arial" w:cs="Arial"/>
        </w:rPr>
        <w:t xml:space="preserve">a „nábytek“ </w:t>
      </w:r>
      <w:r w:rsidR="005E3433">
        <w:rPr>
          <w:rFonts w:ascii="Arial" w:hAnsi="Arial" w:cs="Arial"/>
        </w:rPr>
        <w:t>zábavnou formou. Ž</w:t>
      </w:r>
      <w:r>
        <w:rPr>
          <w:rFonts w:ascii="Arial" w:hAnsi="Arial" w:cs="Arial"/>
        </w:rPr>
        <w:t>áci nejprve</w:t>
      </w:r>
      <w:r w:rsidR="00386AC5">
        <w:rPr>
          <w:rFonts w:ascii="Arial" w:hAnsi="Arial" w:cs="Arial"/>
        </w:rPr>
        <w:t xml:space="preserve"> na prvním listu prostřihnou podle dělené čáry obrys okna a dveří. Potom slepí oba listy k sobě  v levé hraně. Z třetího listu vybírají a vystřihují jednotlivá slovíčka a vlepují k obrázkům v domě, učitel vysvětlí význam. Vznikne dům s otvírajícím se oknem a dveřmi, po otočení stránky žák „vidí“ dovnitř na vybavení místnosti. Domek vybarví.</w:t>
      </w:r>
    </w:p>
    <w:p w:rsidR="00C45BAA" w:rsidRDefault="00C45BAA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45BAA" w:rsidRDefault="00C45BAA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pracovní list, psací potřeby, pastelky</w:t>
      </w:r>
      <w:r w:rsidR="00386AC5">
        <w:rPr>
          <w:rFonts w:ascii="Arial" w:hAnsi="Arial" w:cs="Arial"/>
        </w:rPr>
        <w:t>, nůžky, lepidlo</w:t>
      </w:r>
    </w:p>
    <w:p w:rsidR="0045466F" w:rsidRDefault="0045466F"/>
    <w:p w:rsidR="00BE2371" w:rsidRDefault="00BE2371"/>
    <w:p w:rsidR="003200C6" w:rsidRDefault="00386AC5">
      <w:r>
        <w:rPr>
          <w:noProof/>
        </w:rPr>
        <w:lastRenderedPageBreak/>
        <w:drawing>
          <wp:inline distT="0" distB="0" distL="0" distR="0">
            <wp:extent cx="8804088" cy="6580747"/>
            <wp:effectExtent l="6667" t="0" r="4128" b="4127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ouse 1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27922" cy="6598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00C6" w:rsidRDefault="003200C6" w:rsidP="003200C6">
      <w:pPr>
        <w:pStyle w:val="Standard"/>
        <w:jc w:val="center"/>
        <w:rPr>
          <w:b/>
          <w:bCs/>
          <w:sz w:val="30"/>
          <w:szCs w:val="30"/>
          <w:u w:val="single"/>
        </w:rPr>
      </w:pPr>
      <w:r>
        <w:rPr>
          <w:noProof/>
          <w:lang w:eastAsia="cs-CZ" w:bidi="ar-SA"/>
        </w:rPr>
        <w:lastRenderedPageBreak/>
        <w:drawing>
          <wp:inline distT="0" distB="0" distL="0" distR="0" wp14:anchorId="33646693" wp14:editId="2DBFF0AB">
            <wp:extent cx="8771093" cy="6556083"/>
            <wp:effectExtent l="254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ouse 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778322" cy="6561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00C6" w:rsidRDefault="003200C6" w:rsidP="003200C6">
      <w:pPr>
        <w:pStyle w:val="Standard"/>
        <w:jc w:val="center"/>
        <w:rPr>
          <w:b/>
          <w:bCs/>
          <w:sz w:val="30"/>
          <w:szCs w:val="30"/>
          <w:u w:val="single"/>
        </w:rPr>
      </w:pPr>
    </w:p>
    <w:p w:rsidR="003200C6" w:rsidRDefault="003200C6" w:rsidP="003200C6">
      <w:pPr>
        <w:pStyle w:val="Standard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HOUSE</w:t>
      </w:r>
    </w:p>
    <w:p w:rsidR="003200C6" w:rsidRDefault="003200C6" w:rsidP="003200C6">
      <w:pPr>
        <w:pStyle w:val="Standard"/>
        <w:jc w:val="center"/>
        <w:rPr>
          <w:b/>
          <w:bCs/>
          <w:sz w:val="30"/>
          <w:szCs w:val="30"/>
          <w:u w:val="single"/>
        </w:rPr>
      </w:pPr>
    </w:p>
    <w:p w:rsidR="003200C6" w:rsidRDefault="003200C6" w:rsidP="003200C6">
      <w:pPr>
        <w:pStyle w:val="Standard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ROOF</w:t>
      </w:r>
    </w:p>
    <w:p w:rsidR="003200C6" w:rsidRDefault="003200C6" w:rsidP="003200C6">
      <w:pPr>
        <w:pStyle w:val="Standard"/>
        <w:jc w:val="center"/>
        <w:rPr>
          <w:b/>
          <w:bCs/>
          <w:sz w:val="30"/>
          <w:szCs w:val="30"/>
          <w:u w:val="single"/>
        </w:rPr>
      </w:pPr>
    </w:p>
    <w:p w:rsidR="003200C6" w:rsidRDefault="003200C6" w:rsidP="003200C6">
      <w:pPr>
        <w:pStyle w:val="Standard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CHIMNEY</w:t>
      </w:r>
    </w:p>
    <w:p w:rsidR="003200C6" w:rsidRDefault="003200C6" w:rsidP="003200C6">
      <w:pPr>
        <w:pStyle w:val="Standard"/>
        <w:jc w:val="center"/>
        <w:rPr>
          <w:b/>
          <w:bCs/>
          <w:sz w:val="30"/>
          <w:szCs w:val="30"/>
          <w:u w:val="single"/>
        </w:rPr>
      </w:pPr>
    </w:p>
    <w:p w:rsidR="003200C6" w:rsidRDefault="003200C6" w:rsidP="003200C6">
      <w:pPr>
        <w:pStyle w:val="Standard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OPEN WINDOW</w:t>
      </w:r>
    </w:p>
    <w:p w:rsidR="003200C6" w:rsidRDefault="003200C6" w:rsidP="003200C6">
      <w:pPr>
        <w:pStyle w:val="Standard"/>
        <w:jc w:val="center"/>
        <w:rPr>
          <w:b/>
          <w:bCs/>
          <w:sz w:val="30"/>
          <w:szCs w:val="30"/>
          <w:u w:val="single"/>
        </w:rPr>
      </w:pPr>
    </w:p>
    <w:p w:rsidR="003200C6" w:rsidRDefault="003200C6" w:rsidP="003200C6">
      <w:pPr>
        <w:pStyle w:val="Standard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WALL</w:t>
      </w:r>
    </w:p>
    <w:p w:rsidR="003200C6" w:rsidRDefault="003200C6" w:rsidP="003200C6">
      <w:pPr>
        <w:pStyle w:val="Standard"/>
        <w:jc w:val="center"/>
        <w:rPr>
          <w:b/>
          <w:bCs/>
          <w:sz w:val="30"/>
          <w:szCs w:val="30"/>
          <w:u w:val="single"/>
        </w:rPr>
      </w:pPr>
    </w:p>
    <w:p w:rsidR="003200C6" w:rsidRDefault="003200C6" w:rsidP="003200C6">
      <w:pPr>
        <w:pStyle w:val="Standard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CLOSE WINDOW</w:t>
      </w:r>
    </w:p>
    <w:p w:rsidR="003200C6" w:rsidRDefault="003200C6" w:rsidP="003200C6">
      <w:pPr>
        <w:pStyle w:val="Standard"/>
        <w:jc w:val="center"/>
        <w:rPr>
          <w:b/>
          <w:bCs/>
          <w:sz w:val="30"/>
          <w:szCs w:val="30"/>
          <w:u w:val="single"/>
        </w:rPr>
      </w:pPr>
    </w:p>
    <w:p w:rsidR="003200C6" w:rsidRDefault="003200C6" w:rsidP="003200C6">
      <w:pPr>
        <w:pStyle w:val="Standard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OPEN DOOR</w:t>
      </w:r>
    </w:p>
    <w:p w:rsidR="003200C6" w:rsidRDefault="003200C6" w:rsidP="003200C6">
      <w:pPr>
        <w:pStyle w:val="Standard"/>
        <w:jc w:val="center"/>
        <w:rPr>
          <w:b/>
          <w:bCs/>
          <w:sz w:val="30"/>
          <w:szCs w:val="30"/>
          <w:u w:val="single"/>
        </w:rPr>
      </w:pPr>
    </w:p>
    <w:p w:rsidR="003200C6" w:rsidRDefault="003200C6" w:rsidP="003200C6">
      <w:pPr>
        <w:pStyle w:val="Standard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CLOSE DOOR</w:t>
      </w:r>
    </w:p>
    <w:p w:rsidR="003200C6" w:rsidRDefault="003200C6" w:rsidP="003200C6">
      <w:pPr>
        <w:pStyle w:val="Standard"/>
        <w:jc w:val="center"/>
        <w:rPr>
          <w:b/>
          <w:bCs/>
          <w:sz w:val="30"/>
          <w:szCs w:val="30"/>
          <w:u w:val="single"/>
        </w:rPr>
      </w:pPr>
    </w:p>
    <w:p w:rsidR="003200C6" w:rsidRDefault="003200C6" w:rsidP="003200C6">
      <w:pPr>
        <w:pStyle w:val="Standard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ARMCHAIR</w:t>
      </w:r>
    </w:p>
    <w:p w:rsidR="003200C6" w:rsidRDefault="003200C6" w:rsidP="003200C6">
      <w:pPr>
        <w:pStyle w:val="Standard"/>
        <w:jc w:val="center"/>
        <w:rPr>
          <w:b/>
          <w:bCs/>
          <w:sz w:val="30"/>
          <w:szCs w:val="30"/>
          <w:u w:val="single"/>
        </w:rPr>
      </w:pPr>
    </w:p>
    <w:p w:rsidR="003200C6" w:rsidRDefault="003200C6" w:rsidP="003200C6">
      <w:pPr>
        <w:pStyle w:val="Standard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TV</w:t>
      </w:r>
    </w:p>
    <w:p w:rsidR="003200C6" w:rsidRDefault="003200C6" w:rsidP="003200C6">
      <w:pPr>
        <w:pStyle w:val="Standard"/>
        <w:jc w:val="center"/>
        <w:rPr>
          <w:b/>
          <w:bCs/>
          <w:sz w:val="30"/>
          <w:szCs w:val="30"/>
          <w:u w:val="single"/>
        </w:rPr>
      </w:pPr>
    </w:p>
    <w:p w:rsidR="003200C6" w:rsidRDefault="003200C6" w:rsidP="003200C6">
      <w:pPr>
        <w:pStyle w:val="Standard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CARPET</w:t>
      </w:r>
    </w:p>
    <w:p w:rsidR="003200C6" w:rsidRDefault="003200C6" w:rsidP="003200C6">
      <w:pPr>
        <w:pStyle w:val="Standard"/>
        <w:jc w:val="center"/>
        <w:rPr>
          <w:b/>
          <w:bCs/>
          <w:sz w:val="30"/>
          <w:szCs w:val="30"/>
          <w:u w:val="single"/>
        </w:rPr>
      </w:pPr>
    </w:p>
    <w:p w:rsidR="003200C6" w:rsidRDefault="003200C6" w:rsidP="003200C6">
      <w:pPr>
        <w:pStyle w:val="Standard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CUPBOARD</w:t>
      </w:r>
    </w:p>
    <w:p w:rsidR="003200C6" w:rsidRDefault="003200C6" w:rsidP="003200C6">
      <w:pPr>
        <w:pStyle w:val="Standard"/>
        <w:jc w:val="center"/>
        <w:rPr>
          <w:b/>
          <w:bCs/>
          <w:sz w:val="30"/>
          <w:szCs w:val="30"/>
          <w:u w:val="single"/>
        </w:rPr>
      </w:pPr>
    </w:p>
    <w:p w:rsidR="003200C6" w:rsidRDefault="003200C6" w:rsidP="003200C6">
      <w:pPr>
        <w:pStyle w:val="Standard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PICTURE</w:t>
      </w:r>
      <w:r>
        <w:rPr>
          <w:b/>
          <w:bCs/>
          <w:sz w:val="30"/>
          <w:szCs w:val="30"/>
          <w:u w:val="single"/>
        </w:rPr>
        <w:tab/>
      </w:r>
    </w:p>
    <w:p w:rsidR="003200C6" w:rsidRDefault="003200C6" w:rsidP="003200C6">
      <w:pPr>
        <w:pStyle w:val="Standard"/>
        <w:jc w:val="center"/>
        <w:rPr>
          <w:b/>
          <w:bCs/>
          <w:sz w:val="30"/>
          <w:szCs w:val="30"/>
          <w:u w:val="single"/>
        </w:rPr>
      </w:pPr>
    </w:p>
    <w:p w:rsidR="003200C6" w:rsidRDefault="003200C6" w:rsidP="003200C6">
      <w:pPr>
        <w:pStyle w:val="Standard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LAMP</w:t>
      </w:r>
    </w:p>
    <w:p w:rsidR="003200C6" w:rsidRDefault="003200C6" w:rsidP="003200C6">
      <w:pPr>
        <w:pStyle w:val="Standard"/>
        <w:jc w:val="center"/>
        <w:rPr>
          <w:b/>
          <w:bCs/>
          <w:sz w:val="30"/>
          <w:szCs w:val="30"/>
          <w:u w:val="single"/>
        </w:rPr>
      </w:pPr>
    </w:p>
    <w:p w:rsidR="003200C6" w:rsidRDefault="003200C6" w:rsidP="003200C6">
      <w:pPr>
        <w:pStyle w:val="Standard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BED</w:t>
      </w:r>
    </w:p>
    <w:p w:rsidR="003200C6" w:rsidRDefault="003200C6" w:rsidP="003200C6">
      <w:pPr>
        <w:pStyle w:val="Standard"/>
        <w:jc w:val="center"/>
        <w:rPr>
          <w:b/>
          <w:bCs/>
          <w:sz w:val="30"/>
          <w:szCs w:val="30"/>
          <w:u w:val="single"/>
        </w:rPr>
      </w:pPr>
    </w:p>
    <w:p w:rsidR="003200C6" w:rsidRDefault="003200C6" w:rsidP="003200C6">
      <w:pPr>
        <w:pStyle w:val="Standard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FLOWER</w:t>
      </w:r>
    </w:p>
    <w:p w:rsidR="003200C6" w:rsidRDefault="003200C6" w:rsidP="003200C6">
      <w:pPr>
        <w:pStyle w:val="Standard"/>
        <w:jc w:val="center"/>
        <w:rPr>
          <w:b/>
          <w:bCs/>
          <w:sz w:val="30"/>
          <w:szCs w:val="30"/>
          <w:u w:val="single"/>
        </w:rPr>
      </w:pPr>
    </w:p>
    <w:p w:rsidR="003200C6" w:rsidRDefault="003200C6" w:rsidP="003200C6">
      <w:pPr>
        <w:pStyle w:val="Standard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TABLE</w:t>
      </w:r>
    </w:p>
    <w:p w:rsidR="003200C6" w:rsidRDefault="003200C6" w:rsidP="003200C6">
      <w:pPr>
        <w:pStyle w:val="Standard"/>
        <w:jc w:val="center"/>
        <w:rPr>
          <w:b/>
          <w:bCs/>
          <w:sz w:val="30"/>
          <w:szCs w:val="30"/>
          <w:u w:val="single"/>
        </w:rPr>
      </w:pPr>
    </w:p>
    <w:p w:rsidR="003200C6" w:rsidRDefault="003200C6" w:rsidP="003200C6">
      <w:pPr>
        <w:pStyle w:val="Standard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CHAIR</w:t>
      </w:r>
    </w:p>
    <w:p w:rsidR="003200C6" w:rsidRDefault="003200C6" w:rsidP="003200C6">
      <w:pPr>
        <w:pStyle w:val="Standard"/>
        <w:jc w:val="center"/>
        <w:rPr>
          <w:b/>
          <w:bCs/>
          <w:sz w:val="30"/>
          <w:szCs w:val="30"/>
          <w:u w:val="single"/>
        </w:rPr>
      </w:pPr>
    </w:p>
    <w:p w:rsidR="003200C6" w:rsidRDefault="003200C6" w:rsidP="003200C6">
      <w:pPr>
        <w:pStyle w:val="Standard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FLOOR</w:t>
      </w:r>
    </w:p>
    <w:p w:rsidR="00BE2371" w:rsidRDefault="00984385">
      <w:r>
        <w:br/>
      </w:r>
      <w:r>
        <w:br/>
      </w:r>
      <w:r>
        <w:br/>
      </w:r>
      <w:r>
        <w:lastRenderedPageBreak/>
        <w:br/>
      </w:r>
    </w:p>
    <w:p w:rsidR="00BE2371" w:rsidRDefault="00BE2371" w:rsidP="00984385">
      <w:pPr>
        <w:numPr>
          <w:ilvl w:val="0"/>
          <w:numId w:val="1"/>
        </w:numPr>
      </w:pPr>
      <w:r w:rsidRPr="00984385">
        <w:rPr>
          <w:u w:val="single"/>
        </w:rPr>
        <w:t>Vypracovala:</w:t>
      </w:r>
      <w:r w:rsidRPr="00407427">
        <w:t xml:space="preserve"> </w:t>
      </w:r>
      <w:r>
        <w:t>Alena Nováková</w:t>
      </w:r>
      <w:r w:rsidRPr="00407427">
        <w:t xml:space="preserve"> </w:t>
      </w:r>
    </w:p>
    <w:p w:rsidR="00C45570" w:rsidRPr="005E26AD" w:rsidRDefault="00C45570" w:rsidP="00984385">
      <w:pPr>
        <w:numPr>
          <w:ilvl w:val="0"/>
          <w:numId w:val="1"/>
        </w:numPr>
      </w:pPr>
      <w:r w:rsidRPr="005E26AD">
        <w:t xml:space="preserve">Zdroj obrazového materiálu: </w:t>
      </w:r>
      <w:r w:rsidRPr="005E26AD">
        <w:rPr>
          <w:lang w:val="en-US"/>
        </w:rPr>
        <w:t>[2012</w:t>
      </w:r>
      <w:r w:rsidR="00386AC5">
        <w:rPr>
          <w:lang w:val="en-US"/>
        </w:rPr>
        <w:t>-19-12</w:t>
      </w:r>
      <w:r w:rsidR="00782F6D" w:rsidRPr="005E26AD">
        <w:rPr>
          <w:lang w:val="en-US"/>
        </w:rPr>
        <w:t>]</w:t>
      </w:r>
      <w:hyperlink r:id="rId11" w:history="1">
        <w:r w:rsidR="005E26AD" w:rsidRPr="005E26AD">
          <w:rPr>
            <w:rStyle w:val="Hypertextovodkaz"/>
          </w:rPr>
          <w:t>www.predskolaci.cz</w:t>
        </w:r>
      </w:hyperlink>
      <w:r w:rsidR="00386AC5">
        <w:rPr>
          <w:rStyle w:val="Hypertextovodkaz"/>
        </w:rPr>
        <w:t xml:space="preserve">, </w:t>
      </w:r>
      <w:hyperlink r:id="rId12" w:history="1">
        <w:r w:rsidR="00386AC5" w:rsidRPr="008229EE">
          <w:rPr>
            <w:rStyle w:val="Hypertextovodkaz"/>
          </w:rPr>
          <w:t>www.i-creative.cz</w:t>
        </w:r>
      </w:hyperlink>
      <w:r w:rsidR="00386AC5">
        <w:rPr>
          <w:rStyle w:val="Hypertextovodkaz"/>
        </w:rPr>
        <w:t xml:space="preserve">, </w:t>
      </w:r>
      <w:hyperlink r:id="rId13" w:history="1">
        <w:r w:rsidR="00386AC5" w:rsidRPr="008229EE">
          <w:rPr>
            <w:rStyle w:val="Hypertextovodkaz"/>
          </w:rPr>
          <w:t>www.onlineomalovanky.cz</w:t>
        </w:r>
      </w:hyperlink>
      <w:r w:rsidR="00386AC5">
        <w:rPr>
          <w:rStyle w:val="Hypertextovodkaz"/>
        </w:rPr>
        <w:t>,</w:t>
      </w:r>
    </w:p>
    <w:p w:rsidR="005E26AD" w:rsidRPr="005E26AD" w:rsidRDefault="005E26AD" w:rsidP="005E26AD">
      <w:pPr>
        <w:pStyle w:val="Odstavecseseznamem"/>
        <w:numPr>
          <w:ilvl w:val="0"/>
          <w:numId w:val="1"/>
        </w:numPr>
        <w:autoSpaceDE w:val="0"/>
        <w:autoSpaceDN w:val="0"/>
        <w:adjustRightInd w:val="0"/>
      </w:pPr>
      <w:r w:rsidRPr="005E26AD">
        <w:t>Materiály jsou určeny pro bezplatné používání pro potřeby výuky vzdělávání na</w:t>
      </w:r>
    </w:p>
    <w:p w:rsidR="005E26AD" w:rsidRPr="005E26AD" w:rsidRDefault="005E26AD" w:rsidP="005E26AD">
      <w:pPr>
        <w:pStyle w:val="Odstavecseseznamem"/>
        <w:autoSpaceDE w:val="0"/>
        <w:autoSpaceDN w:val="0"/>
        <w:adjustRightInd w:val="0"/>
      </w:pPr>
      <w:r w:rsidRPr="005E26AD">
        <w:t>všech typech škol a školských zařízení. Jakékoliv další použití podléhá</w:t>
      </w:r>
    </w:p>
    <w:p w:rsidR="005E26AD" w:rsidRPr="005E26AD" w:rsidRDefault="005E26AD" w:rsidP="005E26AD">
      <w:pPr>
        <w:pStyle w:val="Odstavecseseznamem"/>
      </w:pPr>
      <w:r w:rsidRPr="005E26AD">
        <w:t>autorskému zákonu.</w:t>
      </w:r>
    </w:p>
    <w:p w:rsidR="005E26AD" w:rsidRPr="00407427" w:rsidRDefault="005E26AD" w:rsidP="005E26AD">
      <w:pPr>
        <w:ind w:left="720"/>
      </w:pPr>
    </w:p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sectPr w:rsidR="00BE23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A9A" w:rsidRDefault="00B83A9A" w:rsidP="00984385">
      <w:r>
        <w:separator/>
      </w:r>
    </w:p>
  </w:endnote>
  <w:endnote w:type="continuationSeparator" w:id="0">
    <w:p w:rsidR="00B83A9A" w:rsidRDefault="00B83A9A" w:rsidP="00984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A9A" w:rsidRDefault="00B83A9A" w:rsidP="00984385">
      <w:r>
        <w:separator/>
      </w:r>
    </w:p>
  </w:footnote>
  <w:footnote w:type="continuationSeparator" w:id="0">
    <w:p w:rsidR="00B83A9A" w:rsidRDefault="00B83A9A" w:rsidP="009843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81D9B"/>
    <w:multiLevelType w:val="hybridMultilevel"/>
    <w:tmpl w:val="BC583408"/>
    <w:lvl w:ilvl="0" w:tplc="7B26D1C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0A340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AFA7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ACAEB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66A4F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90AE4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463CA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AA539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5E499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371"/>
    <w:rsid w:val="00112384"/>
    <w:rsid w:val="001C69DD"/>
    <w:rsid w:val="003200C6"/>
    <w:rsid w:val="00386AC5"/>
    <w:rsid w:val="0045466F"/>
    <w:rsid w:val="005E26AD"/>
    <w:rsid w:val="005E3433"/>
    <w:rsid w:val="006B244C"/>
    <w:rsid w:val="00782F6D"/>
    <w:rsid w:val="008059A3"/>
    <w:rsid w:val="00984385"/>
    <w:rsid w:val="00B83A9A"/>
    <w:rsid w:val="00BE2371"/>
    <w:rsid w:val="00C45570"/>
    <w:rsid w:val="00C45BAA"/>
    <w:rsid w:val="00C54C6F"/>
    <w:rsid w:val="00DA69D6"/>
    <w:rsid w:val="00DE61D4"/>
    <w:rsid w:val="00EB725E"/>
    <w:rsid w:val="00F5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  <w:style w:type="paragraph" w:customStyle="1" w:styleId="Standard">
    <w:name w:val="Standard"/>
    <w:rsid w:val="003200C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  <w:style w:type="paragraph" w:customStyle="1" w:styleId="Standard">
    <w:name w:val="Standard"/>
    <w:rsid w:val="003200C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7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onlineomalovanky.cz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i-creativ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predskolaci.cz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266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Alena</cp:lastModifiedBy>
  <cp:revision>3</cp:revision>
  <dcterms:created xsi:type="dcterms:W3CDTF">2012-12-22T20:58:00Z</dcterms:created>
  <dcterms:modified xsi:type="dcterms:W3CDTF">2014-01-04T19:23:00Z</dcterms:modified>
</cp:coreProperties>
</file>