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6860" w:rsidRDefault="001D6860" w:rsidP="001D6860">
      <w:pPr>
        <w:jc w:val="both"/>
        <w:rPr>
          <w:rFonts w:ascii="Arial" w:hAnsi="Arial" w:cs="Arial"/>
          <w:b/>
          <w:bCs/>
        </w:rPr>
      </w:pPr>
      <w:r>
        <w:rPr>
          <w:rFonts w:ascii="Arial" w:hAnsi="Arial" w:cs="Arial"/>
          <w:b/>
          <w:noProof/>
        </w:rPr>
        <w:drawing>
          <wp:inline distT="0" distB="0" distL="0" distR="0">
            <wp:extent cx="5759450" cy="1258570"/>
            <wp:effectExtent l="0" t="0" r="0" b="0"/>
            <wp:docPr id="3" name="Obrázek 3" descr="OPVK_hor_zakladni_logolink_CB_c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descr="OPVK_hor_zakladni_logolink_CB_cz"/>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9450" cy="1258570"/>
                    </a:xfrm>
                    <a:prstGeom prst="rect">
                      <a:avLst/>
                    </a:prstGeom>
                    <a:noFill/>
                    <a:ln>
                      <a:noFill/>
                    </a:ln>
                  </pic:spPr>
                </pic:pic>
              </a:graphicData>
            </a:graphic>
          </wp:inline>
        </w:drawing>
      </w:r>
    </w:p>
    <w:p w:rsidR="001D6860" w:rsidRDefault="001D6860" w:rsidP="001D6860">
      <w:pPr>
        <w:jc w:val="both"/>
        <w:rPr>
          <w:rFonts w:ascii="Arial" w:hAnsi="Arial" w:cs="Arial"/>
          <w:b/>
          <w:bCs/>
        </w:rPr>
      </w:pPr>
    </w:p>
    <w:p w:rsidR="00BE2371" w:rsidRDefault="00BE2371" w:rsidP="00BE2371">
      <w:pPr>
        <w:jc w:val="both"/>
        <w:rPr>
          <w:rFonts w:ascii="Arial" w:hAnsi="Arial" w:cs="Arial"/>
          <w:b/>
          <w:bCs/>
        </w:rPr>
      </w:pPr>
      <w:bookmarkStart w:id="0" w:name="_GoBack"/>
      <w:bookmarkEnd w:id="0"/>
    </w:p>
    <w:p w:rsidR="00BE2371" w:rsidRDefault="00BE2371" w:rsidP="00BE2371">
      <w:pPr>
        <w:jc w:val="both"/>
        <w:rPr>
          <w:rFonts w:ascii="Arial" w:hAnsi="Arial" w:cs="Arial"/>
          <w:b/>
          <w:bCs/>
        </w:rPr>
      </w:pPr>
      <w:r>
        <w:rPr>
          <w:rFonts w:ascii="Arial" w:hAnsi="Arial" w:cs="Arial"/>
          <w:b/>
          <w:bCs/>
        </w:rPr>
        <w:t xml:space="preserve">                                             METODICKÝ LIST PRO ZŠ</w:t>
      </w:r>
    </w:p>
    <w:p w:rsidR="00BE2371" w:rsidRDefault="00BE2371" w:rsidP="00BE2371">
      <w:pPr>
        <w:jc w:val="both"/>
        <w:rPr>
          <w:rFonts w:ascii="Arial" w:hAnsi="Arial" w:cs="Arial"/>
          <w:b/>
          <w:bCs/>
        </w:rPr>
      </w:pPr>
      <w:r>
        <w:rPr>
          <w:rFonts w:ascii="Arial" w:hAnsi="Arial" w:cs="Arial"/>
          <w:b/>
          <w:bCs/>
        </w:rPr>
        <w:t xml:space="preserve"> Pro zpracování vzdělávacích materiálů (VM)v rámci projektu EU peníze školám</w:t>
      </w:r>
    </w:p>
    <w:p w:rsidR="00BE2371" w:rsidRDefault="00BE2371" w:rsidP="00BE2371">
      <w:pPr>
        <w:jc w:val="both"/>
        <w:rPr>
          <w:rFonts w:ascii="Arial" w:hAnsi="Arial" w:cs="Arial"/>
          <w:b/>
          <w:bCs/>
        </w:rPr>
      </w:pPr>
      <w:r>
        <w:rPr>
          <w:rFonts w:ascii="Arial" w:hAnsi="Arial" w:cs="Arial"/>
          <w:b/>
          <w:bCs/>
        </w:rPr>
        <w:t xml:space="preserve">                        Operační program Vzdělávání pro konkurenceschopnost</w:t>
      </w:r>
    </w:p>
    <w:p w:rsidR="00BE2371" w:rsidRDefault="00BE2371" w:rsidP="00BE2371">
      <w:pPr>
        <w:jc w:val="both"/>
        <w:rPr>
          <w:rFonts w:ascii="Arial" w:hAnsi="Arial" w:cs="Arial"/>
          <w:b/>
          <w:bCs/>
        </w:rPr>
      </w:pPr>
    </w:p>
    <w:p w:rsidR="00BE2371" w:rsidRDefault="00BE2371" w:rsidP="00BE2371">
      <w:pPr>
        <w:jc w:val="both"/>
        <w:rPr>
          <w:rFonts w:ascii="Arial" w:hAnsi="Arial" w:cs="Arial"/>
          <w:b/>
          <w:bCs/>
        </w:rPr>
      </w:pPr>
    </w:p>
    <w:p w:rsidR="00BE2371" w:rsidRPr="0071742F" w:rsidRDefault="00BE2371" w:rsidP="00BE2371">
      <w:pPr>
        <w:jc w:val="both"/>
        <w:rPr>
          <w:rFonts w:ascii="Arial" w:hAnsi="Arial" w:cs="Arial"/>
        </w:rPr>
      </w:pPr>
      <w:r w:rsidRPr="0071742F">
        <w:rPr>
          <w:rFonts w:ascii="Arial" w:hAnsi="Arial" w:cs="Arial"/>
          <w:b/>
          <w:bCs/>
        </w:rPr>
        <w:t>Projekt:</w:t>
      </w:r>
      <w:r>
        <w:rPr>
          <w:rFonts w:ascii="Arial" w:hAnsi="Arial" w:cs="Arial"/>
          <w:b/>
          <w:bCs/>
        </w:rPr>
        <w:t xml:space="preserve"> Moderní výuka</w:t>
      </w:r>
    </w:p>
    <w:p w:rsidR="00BE2371" w:rsidRDefault="00BE2371" w:rsidP="00BE2371">
      <w:pPr>
        <w:jc w:val="both"/>
        <w:rPr>
          <w:rFonts w:ascii="Arial" w:hAnsi="Arial" w:cs="Arial"/>
          <w:b/>
          <w:bCs/>
        </w:rPr>
      </w:pPr>
    </w:p>
    <w:p w:rsidR="00BE2371" w:rsidRPr="0071742F" w:rsidRDefault="00BE2371" w:rsidP="00BE2371">
      <w:pPr>
        <w:jc w:val="both"/>
        <w:rPr>
          <w:rFonts w:ascii="Arial" w:hAnsi="Arial" w:cs="Arial"/>
        </w:rPr>
      </w:pPr>
      <w:r w:rsidRPr="0071742F">
        <w:rPr>
          <w:rFonts w:ascii="Arial" w:hAnsi="Arial" w:cs="Arial"/>
          <w:b/>
          <w:bCs/>
        </w:rPr>
        <w:t>Registrační číslo:</w:t>
      </w:r>
      <w:r>
        <w:rPr>
          <w:rFonts w:ascii="Arial" w:hAnsi="Arial" w:cs="Arial"/>
          <w:b/>
          <w:bCs/>
        </w:rPr>
        <w:t xml:space="preserve"> CZ.1.07/1.4.00/21.3192</w:t>
      </w:r>
    </w:p>
    <w:p w:rsidR="00BE2371" w:rsidRDefault="00BE2371" w:rsidP="00BE2371">
      <w:pPr>
        <w:tabs>
          <w:tab w:val="left" w:pos="4845"/>
        </w:tabs>
        <w:autoSpaceDE w:val="0"/>
        <w:autoSpaceDN w:val="0"/>
        <w:adjustRightInd w:val="0"/>
        <w:jc w:val="both"/>
        <w:rPr>
          <w:rFonts w:ascii="Arial" w:hAnsi="Arial" w:cs="Arial"/>
          <w:b/>
          <w:bCs/>
        </w:rPr>
      </w:pPr>
    </w:p>
    <w:p w:rsidR="00BE2371" w:rsidRPr="0071742F" w:rsidRDefault="005E26AD" w:rsidP="00BE2371">
      <w:pPr>
        <w:tabs>
          <w:tab w:val="left" w:pos="4845"/>
        </w:tabs>
        <w:autoSpaceDE w:val="0"/>
        <w:autoSpaceDN w:val="0"/>
        <w:adjustRightInd w:val="0"/>
        <w:jc w:val="both"/>
        <w:rPr>
          <w:rFonts w:ascii="Arial" w:hAnsi="Arial" w:cs="Arial"/>
          <w:b/>
          <w:bCs/>
        </w:rPr>
      </w:pPr>
      <w:r>
        <w:rPr>
          <w:rFonts w:ascii="Arial" w:hAnsi="Arial" w:cs="Arial"/>
          <w:b/>
          <w:bCs/>
        </w:rPr>
        <w:t xml:space="preserve">Číslo </w:t>
      </w:r>
      <w:r w:rsidR="00BE2371">
        <w:rPr>
          <w:rFonts w:ascii="Arial" w:hAnsi="Arial" w:cs="Arial"/>
          <w:b/>
          <w:bCs/>
        </w:rPr>
        <w:t xml:space="preserve">UM: </w:t>
      </w:r>
      <w:r>
        <w:rPr>
          <w:rFonts w:ascii="Arial" w:hAnsi="Arial" w:cs="Arial"/>
          <w:b/>
          <w:bCs/>
          <w:color w:val="000000"/>
        </w:rPr>
        <w:t>VY_22_INOVACE_1.2.</w:t>
      </w:r>
      <w:r w:rsidR="006B0EE7">
        <w:rPr>
          <w:rFonts w:ascii="Arial" w:hAnsi="Arial" w:cs="Arial"/>
          <w:b/>
          <w:bCs/>
          <w:color w:val="000000"/>
        </w:rPr>
        <w:t>1</w:t>
      </w:r>
      <w:r w:rsidR="0009538A">
        <w:rPr>
          <w:rFonts w:ascii="Arial" w:hAnsi="Arial" w:cs="Arial"/>
          <w:b/>
          <w:bCs/>
          <w:color w:val="000000"/>
        </w:rPr>
        <w:t>5</w:t>
      </w:r>
      <w:r w:rsidR="00BE2371">
        <w:rPr>
          <w:rFonts w:ascii="Arial" w:hAnsi="Arial" w:cs="Arial"/>
          <w:b/>
          <w:bCs/>
        </w:rPr>
        <w:t xml:space="preserve"> </w:t>
      </w:r>
      <w:r w:rsidR="00BE2371" w:rsidRPr="0071742F">
        <w:rPr>
          <w:rFonts w:ascii="Arial" w:hAnsi="Arial" w:cs="Arial"/>
          <w:b/>
          <w:bCs/>
        </w:rPr>
        <w:tab/>
      </w:r>
    </w:p>
    <w:p w:rsidR="00BE2371" w:rsidRPr="0071742F" w:rsidRDefault="00BE2371" w:rsidP="00BE2371">
      <w:pPr>
        <w:autoSpaceDE w:val="0"/>
        <w:autoSpaceDN w:val="0"/>
        <w:adjustRightInd w:val="0"/>
        <w:jc w:val="both"/>
        <w:rPr>
          <w:rFonts w:ascii="Arial" w:hAnsi="Arial" w:cs="Arial"/>
          <w:b/>
          <w:bCs/>
        </w:rPr>
      </w:pPr>
    </w:p>
    <w:p w:rsidR="00BE2371" w:rsidRDefault="00BE2371" w:rsidP="00BE2371">
      <w:pPr>
        <w:autoSpaceDE w:val="0"/>
        <w:autoSpaceDN w:val="0"/>
        <w:adjustRightInd w:val="0"/>
        <w:jc w:val="both"/>
        <w:rPr>
          <w:rFonts w:ascii="Arial" w:hAnsi="Arial" w:cs="Arial"/>
          <w:b/>
          <w:bCs/>
        </w:rPr>
      </w:pPr>
    </w:p>
    <w:p w:rsidR="00BE2371" w:rsidRDefault="00BE2371" w:rsidP="00BE2371">
      <w:pPr>
        <w:autoSpaceDE w:val="0"/>
        <w:autoSpaceDN w:val="0"/>
        <w:adjustRightInd w:val="0"/>
        <w:jc w:val="both"/>
        <w:rPr>
          <w:rFonts w:ascii="Arial" w:hAnsi="Arial" w:cs="Arial"/>
          <w:b/>
          <w:bCs/>
        </w:rPr>
      </w:pPr>
      <w:r w:rsidRPr="0071742F">
        <w:rPr>
          <w:rFonts w:ascii="Arial" w:hAnsi="Arial" w:cs="Arial"/>
          <w:b/>
          <w:bCs/>
        </w:rPr>
        <w:t xml:space="preserve">Jméno autora: </w:t>
      </w:r>
      <w:r>
        <w:rPr>
          <w:rFonts w:ascii="Arial" w:hAnsi="Arial" w:cs="Arial"/>
          <w:b/>
          <w:bCs/>
        </w:rPr>
        <w:t>Alena Nováková</w:t>
      </w:r>
    </w:p>
    <w:p w:rsidR="00BE2371" w:rsidRDefault="00BE2371" w:rsidP="00BE2371">
      <w:pPr>
        <w:autoSpaceDE w:val="0"/>
        <w:autoSpaceDN w:val="0"/>
        <w:adjustRightInd w:val="0"/>
        <w:jc w:val="both"/>
        <w:rPr>
          <w:rFonts w:ascii="Arial" w:hAnsi="Arial" w:cs="Arial"/>
          <w:b/>
          <w:bCs/>
        </w:rPr>
      </w:pPr>
    </w:p>
    <w:p w:rsidR="00BE2371" w:rsidRPr="0071742F" w:rsidRDefault="00BE2371" w:rsidP="00BE2371">
      <w:pPr>
        <w:autoSpaceDE w:val="0"/>
        <w:autoSpaceDN w:val="0"/>
        <w:adjustRightInd w:val="0"/>
        <w:jc w:val="both"/>
        <w:rPr>
          <w:rFonts w:ascii="Arial" w:hAnsi="Arial" w:cs="Arial"/>
          <w:b/>
          <w:bCs/>
        </w:rPr>
      </w:pPr>
      <w:r>
        <w:rPr>
          <w:rFonts w:ascii="Arial" w:hAnsi="Arial" w:cs="Arial"/>
          <w:b/>
          <w:bCs/>
        </w:rPr>
        <w:t>Datu</w:t>
      </w:r>
      <w:r w:rsidR="00984385">
        <w:rPr>
          <w:rFonts w:ascii="Arial" w:hAnsi="Arial" w:cs="Arial"/>
          <w:b/>
          <w:bCs/>
        </w:rPr>
        <w:t xml:space="preserve">m, období kdy byl vytvořen: </w:t>
      </w:r>
      <w:r w:rsidR="0009538A">
        <w:rPr>
          <w:rFonts w:ascii="Arial" w:hAnsi="Arial" w:cs="Arial"/>
          <w:b/>
          <w:bCs/>
        </w:rPr>
        <w:t>20</w:t>
      </w:r>
      <w:r w:rsidR="006B0EE7">
        <w:rPr>
          <w:rFonts w:ascii="Arial" w:hAnsi="Arial" w:cs="Arial"/>
          <w:b/>
          <w:bCs/>
        </w:rPr>
        <w:t xml:space="preserve">. </w:t>
      </w:r>
      <w:r>
        <w:rPr>
          <w:rFonts w:ascii="Arial" w:hAnsi="Arial" w:cs="Arial"/>
          <w:b/>
          <w:bCs/>
        </w:rPr>
        <w:t>1. 201</w:t>
      </w:r>
      <w:r w:rsidR="006B0EE7">
        <w:rPr>
          <w:rFonts w:ascii="Arial" w:hAnsi="Arial" w:cs="Arial"/>
          <w:b/>
          <w:bCs/>
        </w:rPr>
        <w:t>3</w:t>
      </w:r>
    </w:p>
    <w:p w:rsidR="00BE2371" w:rsidRDefault="00BE2371" w:rsidP="00BE2371">
      <w:pPr>
        <w:autoSpaceDE w:val="0"/>
        <w:autoSpaceDN w:val="0"/>
        <w:adjustRightInd w:val="0"/>
        <w:jc w:val="both"/>
        <w:rPr>
          <w:rFonts w:ascii="Arial" w:hAnsi="Arial" w:cs="Arial"/>
          <w:b/>
          <w:bCs/>
        </w:rPr>
      </w:pPr>
    </w:p>
    <w:p w:rsidR="00BE2371" w:rsidRPr="0071742F" w:rsidRDefault="00BE2371" w:rsidP="00BE2371">
      <w:pPr>
        <w:autoSpaceDE w:val="0"/>
        <w:autoSpaceDN w:val="0"/>
        <w:adjustRightInd w:val="0"/>
        <w:jc w:val="both"/>
        <w:rPr>
          <w:rFonts w:ascii="Arial" w:hAnsi="Arial" w:cs="Arial"/>
          <w:b/>
          <w:bCs/>
        </w:rPr>
      </w:pPr>
      <w:r w:rsidRPr="0071742F">
        <w:rPr>
          <w:rFonts w:ascii="Arial" w:hAnsi="Arial" w:cs="Arial"/>
          <w:b/>
          <w:bCs/>
        </w:rPr>
        <w:t xml:space="preserve">Název práce: </w:t>
      </w:r>
      <w:proofErr w:type="spellStart"/>
      <w:r w:rsidR="0009538A">
        <w:rPr>
          <w:rFonts w:ascii="Arial" w:hAnsi="Arial" w:cs="Arial"/>
          <w:b/>
          <w:bCs/>
        </w:rPr>
        <w:t>Travel</w:t>
      </w:r>
      <w:proofErr w:type="spellEnd"/>
      <w:r w:rsidR="0009538A">
        <w:rPr>
          <w:rFonts w:ascii="Arial" w:hAnsi="Arial" w:cs="Arial"/>
          <w:b/>
          <w:bCs/>
        </w:rPr>
        <w:t xml:space="preserve"> </w:t>
      </w:r>
      <w:proofErr w:type="spellStart"/>
      <w:r w:rsidR="0009538A">
        <w:rPr>
          <w:rFonts w:ascii="Arial" w:hAnsi="Arial" w:cs="Arial"/>
          <w:b/>
          <w:bCs/>
        </w:rPr>
        <w:t>of</w:t>
      </w:r>
      <w:proofErr w:type="spellEnd"/>
      <w:r w:rsidR="0009538A">
        <w:rPr>
          <w:rFonts w:ascii="Arial" w:hAnsi="Arial" w:cs="Arial"/>
          <w:b/>
          <w:bCs/>
        </w:rPr>
        <w:t xml:space="preserve"> London</w:t>
      </w:r>
    </w:p>
    <w:p w:rsidR="00BE2371" w:rsidRDefault="00BE2371" w:rsidP="00BE2371">
      <w:pPr>
        <w:autoSpaceDE w:val="0"/>
        <w:autoSpaceDN w:val="0"/>
        <w:adjustRightInd w:val="0"/>
        <w:jc w:val="both"/>
        <w:rPr>
          <w:rFonts w:ascii="Arial" w:hAnsi="Arial" w:cs="Arial"/>
          <w:b/>
          <w:bCs/>
        </w:rPr>
      </w:pPr>
    </w:p>
    <w:p w:rsidR="00BE2371" w:rsidRDefault="00BE2371" w:rsidP="00BE2371">
      <w:pPr>
        <w:autoSpaceDE w:val="0"/>
        <w:autoSpaceDN w:val="0"/>
        <w:adjustRightInd w:val="0"/>
        <w:jc w:val="both"/>
        <w:rPr>
          <w:rFonts w:ascii="Arial" w:hAnsi="Arial" w:cs="Arial"/>
          <w:b/>
        </w:rPr>
      </w:pPr>
      <w:r w:rsidRPr="0071742F">
        <w:rPr>
          <w:rFonts w:ascii="Arial" w:hAnsi="Arial" w:cs="Arial"/>
          <w:b/>
          <w:bCs/>
        </w:rPr>
        <w:t>Předmět</w:t>
      </w:r>
      <w:r w:rsidRPr="00C245DE">
        <w:rPr>
          <w:rFonts w:ascii="Arial" w:hAnsi="Arial" w:cs="Arial"/>
          <w:b/>
        </w:rPr>
        <w:t xml:space="preserve">, pro který je VM určen: </w:t>
      </w:r>
      <w:r>
        <w:rPr>
          <w:rFonts w:ascii="Arial" w:hAnsi="Arial" w:cs="Arial"/>
          <w:b/>
        </w:rPr>
        <w:t>Anglický jazyk</w:t>
      </w:r>
    </w:p>
    <w:p w:rsidR="00BE2371" w:rsidRPr="00C245DE" w:rsidRDefault="00BE2371" w:rsidP="00BE2371">
      <w:pPr>
        <w:autoSpaceDE w:val="0"/>
        <w:autoSpaceDN w:val="0"/>
        <w:adjustRightInd w:val="0"/>
        <w:jc w:val="both"/>
        <w:rPr>
          <w:rFonts w:ascii="Arial" w:hAnsi="Arial" w:cs="Arial"/>
          <w:b/>
          <w:bCs/>
        </w:rPr>
      </w:pPr>
    </w:p>
    <w:p w:rsidR="00BE2371" w:rsidRPr="0071742F" w:rsidRDefault="00BE2371" w:rsidP="00BE2371">
      <w:pPr>
        <w:autoSpaceDE w:val="0"/>
        <w:autoSpaceDN w:val="0"/>
        <w:adjustRightInd w:val="0"/>
        <w:jc w:val="both"/>
        <w:rPr>
          <w:rFonts w:ascii="Arial" w:hAnsi="Arial" w:cs="Arial"/>
        </w:rPr>
      </w:pPr>
      <w:r>
        <w:rPr>
          <w:rFonts w:ascii="Arial" w:hAnsi="Arial" w:cs="Arial"/>
          <w:b/>
          <w:bCs/>
        </w:rPr>
        <w:t>Ročník, pro který je VM určen: Druhý</w:t>
      </w:r>
      <w:r w:rsidRPr="0071742F">
        <w:rPr>
          <w:rFonts w:ascii="Arial" w:hAnsi="Arial" w:cs="Arial"/>
          <w:b/>
          <w:bCs/>
        </w:rPr>
        <w:t xml:space="preserve"> </w:t>
      </w:r>
    </w:p>
    <w:p w:rsidR="00BE2371" w:rsidRDefault="00BE2371" w:rsidP="00BE2371">
      <w:pPr>
        <w:autoSpaceDE w:val="0"/>
        <w:autoSpaceDN w:val="0"/>
        <w:adjustRightInd w:val="0"/>
        <w:jc w:val="both"/>
        <w:rPr>
          <w:rFonts w:ascii="Arial" w:hAnsi="Arial" w:cs="Arial"/>
          <w:b/>
          <w:bCs/>
        </w:rPr>
      </w:pPr>
    </w:p>
    <w:p w:rsidR="00BE2371" w:rsidRPr="0071742F" w:rsidRDefault="00BE2371" w:rsidP="00BE2371">
      <w:pPr>
        <w:autoSpaceDE w:val="0"/>
        <w:autoSpaceDN w:val="0"/>
        <w:adjustRightInd w:val="0"/>
        <w:jc w:val="both"/>
        <w:rPr>
          <w:rFonts w:ascii="Arial" w:hAnsi="Arial" w:cs="Arial"/>
        </w:rPr>
      </w:pPr>
      <w:r w:rsidRPr="0071742F">
        <w:rPr>
          <w:rFonts w:ascii="Arial" w:hAnsi="Arial" w:cs="Arial"/>
          <w:b/>
          <w:bCs/>
        </w:rPr>
        <w:t>Časová dotace</w:t>
      </w:r>
      <w:r w:rsidRPr="0071742F">
        <w:rPr>
          <w:rFonts w:ascii="Arial" w:hAnsi="Arial" w:cs="Arial"/>
        </w:rPr>
        <w:t xml:space="preserve">: </w:t>
      </w:r>
      <w:r w:rsidR="005745DA">
        <w:rPr>
          <w:rFonts w:ascii="Arial" w:hAnsi="Arial" w:cs="Arial"/>
          <w:b/>
        </w:rPr>
        <w:t>2</w:t>
      </w:r>
      <w:r w:rsidR="00ED0856">
        <w:rPr>
          <w:rFonts w:ascii="Arial" w:hAnsi="Arial" w:cs="Arial"/>
          <w:b/>
        </w:rPr>
        <w:t>0</w:t>
      </w:r>
      <w:r w:rsidRPr="00E126F4">
        <w:rPr>
          <w:rFonts w:ascii="Arial" w:hAnsi="Arial" w:cs="Arial"/>
          <w:b/>
        </w:rPr>
        <w:t xml:space="preserve"> </w:t>
      </w:r>
      <w:r>
        <w:rPr>
          <w:rFonts w:ascii="Arial" w:hAnsi="Arial" w:cs="Arial"/>
          <w:b/>
        </w:rPr>
        <w:t>minut</w:t>
      </w:r>
    </w:p>
    <w:p w:rsidR="00BE2371" w:rsidRDefault="00BE2371" w:rsidP="00BE2371">
      <w:pPr>
        <w:autoSpaceDE w:val="0"/>
        <w:autoSpaceDN w:val="0"/>
        <w:adjustRightInd w:val="0"/>
        <w:jc w:val="both"/>
        <w:rPr>
          <w:rFonts w:ascii="Arial" w:hAnsi="Arial" w:cs="Arial"/>
          <w:b/>
          <w:bCs/>
        </w:rPr>
      </w:pPr>
    </w:p>
    <w:p w:rsidR="00BE2371" w:rsidRDefault="00BE2371" w:rsidP="00BE2371">
      <w:pPr>
        <w:autoSpaceDE w:val="0"/>
        <w:autoSpaceDN w:val="0"/>
        <w:adjustRightInd w:val="0"/>
        <w:jc w:val="both"/>
        <w:rPr>
          <w:rFonts w:ascii="Arial" w:hAnsi="Arial" w:cs="Arial"/>
          <w:b/>
          <w:bCs/>
        </w:rPr>
      </w:pPr>
    </w:p>
    <w:p w:rsidR="00BE2371" w:rsidRDefault="00BE2371" w:rsidP="00BE2371">
      <w:pPr>
        <w:autoSpaceDE w:val="0"/>
        <w:autoSpaceDN w:val="0"/>
        <w:adjustRightInd w:val="0"/>
        <w:jc w:val="both"/>
        <w:rPr>
          <w:rFonts w:ascii="Arial" w:hAnsi="Arial" w:cs="Arial"/>
          <w:b/>
          <w:bCs/>
        </w:rPr>
      </w:pPr>
      <w:r w:rsidRPr="0071742F">
        <w:rPr>
          <w:rFonts w:ascii="Arial" w:hAnsi="Arial" w:cs="Arial"/>
          <w:b/>
          <w:bCs/>
        </w:rPr>
        <w:t xml:space="preserve">Vzdělávací </w:t>
      </w:r>
      <w:r>
        <w:rPr>
          <w:rFonts w:ascii="Arial" w:hAnsi="Arial" w:cs="Arial"/>
          <w:b/>
          <w:bCs/>
        </w:rPr>
        <w:t xml:space="preserve">oblast, tematický okruh, téma: </w:t>
      </w:r>
      <w:r>
        <w:rPr>
          <w:rFonts w:ascii="Arial" w:hAnsi="Arial" w:cs="Arial"/>
          <w:bCs/>
        </w:rPr>
        <w:t>Procvičování slovní zásoby</w:t>
      </w:r>
      <w:r w:rsidR="0009538A">
        <w:rPr>
          <w:rFonts w:ascii="Arial" w:hAnsi="Arial" w:cs="Arial"/>
          <w:bCs/>
        </w:rPr>
        <w:t xml:space="preserve"> „čísla“</w:t>
      </w:r>
      <w:r w:rsidR="005745DA">
        <w:rPr>
          <w:rFonts w:ascii="Arial" w:hAnsi="Arial" w:cs="Arial"/>
          <w:bCs/>
        </w:rPr>
        <w:t>, seznámení s</w:t>
      </w:r>
      <w:r w:rsidR="0009538A">
        <w:rPr>
          <w:rFonts w:ascii="Arial" w:hAnsi="Arial" w:cs="Arial"/>
          <w:bCs/>
        </w:rPr>
        <w:t> typickými památkami Londýna</w:t>
      </w:r>
    </w:p>
    <w:p w:rsidR="00BE2371" w:rsidRDefault="00BE2371" w:rsidP="00BE2371">
      <w:pPr>
        <w:autoSpaceDE w:val="0"/>
        <w:autoSpaceDN w:val="0"/>
        <w:adjustRightInd w:val="0"/>
        <w:jc w:val="both"/>
        <w:rPr>
          <w:rFonts w:ascii="Arial" w:hAnsi="Arial" w:cs="Arial"/>
          <w:b/>
          <w:bCs/>
        </w:rPr>
      </w:pPr>
    </w:p>
    <w:p w:rsidR="00BE2371" w:rsidRDefault="00BE2371" w:rsidP="00BE2371">
      <w:pPr>
        <w:autoSpaceDE w:val="0"/>
        <w:autoSpaceDN w:val="0"/>
        <w:adjustRightInd w:val="0"/>
        <w:jc w:val="both"/>
        <w:rPr>
          <w:rFonts w:ascii="Arial" w:hAnsi="Arial" w:cs="Arial"/>
        </w:rPr>
      </w:pPr>
      <w:r>
        <w:rPr>
          <w:rFonts w:ascii="Arial" w:hAnsi="Arial" w:cs="Arial"/>
          <w:b/>
          <w:bCs/>
        </w:rPr>
        <w:t>Metodický list, anotace- výstižný popis způsobu použití VM ve výuce:</w:t>
      </w:r>
      <w:r>
        <w:rPr>
          <w:rFonts w:ascii="Arial" w:hAnsi="Arial" w:cs="Arial"/>
        </w:rPr>
        <w:t xml:space="preserve"> </w:t>
      </w:r>
    </w:p>
    <w:p w:rsidR="00BE2371" w:rsidRDefault="00BE2371" w:rsidP="00BE2371">
      <w:pPr>
        <w:autoSpaceDE w:val="0"/>
        <w:autoSpaceDN w:val="0"/>
        <w:adjustRightInd w:val="0"/>
        <w:jc w:val="both"/>
        <w:rPr>
          <w:rFonts w:ascii="Arial" w:hAnsi="Arial" w:cs="Arial"/>
          <w:b/>
          <w:bCs/>
        </w:rPr>
      </w:pPr>
      <w:r>
        <w:rPr>
          <w:rFonts w:ascii="Arial" w:hAnsi="Arial" w:cs="Arial"/>
        </w:rPr>
        <w:t>Pracovní list je na procvičení slovní zásoby</w:t>
      </w:r>
      <w:r w:rsidR="0009538A">
        <w:rPr>
          <w:rFonts w:ascii="Arial" w:hAnsi="Arial" w:cs="Arial"/>
        </w:rPr>
        <w:t xml:space="preserve"> „čísla“</w:t>
      </w:r>
      <w:r>
        <w:rPr>
          <w:rFonts w:ascii="Arial" w:hAnsi="Arial" w:cs="Arial"/>
        </w:rPr>
        <w:t xml:space="preserve"> </w:t>
      </w:r>
      <w:r w:rsidR="005745DA">
        <w:rPr>
          <w:rFonts w:ascii="Arial" w:hAnsi="Arial" w:cs="Arial"/>
        </w:rPr>
        <w:t>a seznámení s</w:t>
      </w:r>
      <w:r w:rsidR="0009538A">
        <w:rPr>
          <w:rFonts w:ascii="Arial" w:hAnsi="Arial" w:cs="Arial"/>
        </w:rPr>
        <w:t> typickými památkami Londýna zábavnou formou. Žáci se stanou turisty, kteří se dvoupatrovým autobusem vydají na výlet Londýnem. Autobus jede po trase podle čísel (cestu autobusu žáci vyznačují barevnou pastelkou), názvy budov zjistí z popisu trasy.</w:t>
      </w:r>
    </w:p>
    <w:p w:rsidR="00C45BAA" w:rsidRDefault="00C45BAA" w:rsidP="00BE2371">
      <w:pPr>
        <w:autoSpaceDE w:val="0"/>
        <w:autoSpaceDN w:val="0"/>
        <w:adjustRightInd w:val="0"/>
        <w:jc w:val="both"/>
        <w:rPr>
          <w:rFonts w:ascii="Arial" w:hAnsi="Arial" w:cs="Arial"/>
          <w:b/>
          <w:bCs/>
        </w:rPr>
      </w:pPr>
    </w:p>
    <w:p w:rsidR="00C45BAA" w:rsidRDefault="00C45BAA" w:rsidP="00BE2371">
      <w:pPr>
        <w:autoSpaceDE w:val="0"/>
        <w:autoSpaceDN w:val="0"/>
        <w:adjustRightInd w:val="0"/>
        <w:jc w:val="both"/>
        <w:rPr>
          <w:rFonts w:ascii="Arial" w:hAnsi="Arial" w:cs="Arial"/>
          <w:b/>
          <w:bCs/>
        </w:rPr>
      </w:pPr>
    </w:p>
    <w:p w:rsidR="00BE2371" w:rsidRPr="0071742F" w:rsidRDefault="00BE2371" w:rsidP="00BE2371">
      <w:pPr>
        <w:autoSpaceDE w:val="0"/>
        <w:autoSpaceDN w:val="0"/>
        <w:adjustRightInd w:val="0"/>
        <w:jc w:val="both"/>
        <w:rPr>
          <w:rFonts w:ascii="Arial" w:hAnsi="Arial" w:cs="Arial"/>
        </w:rPr>
      </w:pPr>
      <w:r w:rsidRPr="0071742F">
        <w:rPr>
          <w:rFonts w:ascii="Arial" w:hAnsi="Arial" w:cs="Arial"/>
          <w:b/>
          <w:bCs/>
        </w:rPr>
        <w:t>Pomůcky</w:t>
      </w:r>
      <w:r w:rsidRPr="0071742F">
        <w:rPr>
          <w:rFonts w:ascii="Arial" w:hAnsi="Arial" w:cs="Arial"/>
        </w:rPr>
        <w:t xml:space="preserve">: </w:t>
      </w:r>
      <w:r>
        <w:rPr>
          <w:rFonts w:ascii="Arial" w:hAnsi="Arial" w:cs="Arial"/>
        </w:rPr>
        <w:t>pracovní list</w:t>
      </w:r>
      <w:r w:rsidR="00A624AF">
        <w:rPr>
          <w:rFonts w:ascii="Arial" w:hAnsi="Arial" w:cs="Arial"/>
        </w:rPr>
        <w:t>,</w:t>
      </w:r>
      <w:r>
        <w:rPr>
          <w:rFonts w:ascii="Arial" w:hAnsi="Arial" w:cs="Arial"/>
        </w:rPr>
        <w:t xml:space="preserve"> </w:t>
      </w:r>
      <w:r w:rsidR="005745DA">
        <w:rPr>
          <w:rFonts w:ascii="Arial" w:hAnsi="Arial" w:cs="Arial"/>
        </w:rPr>
        <w:t xml:space="preserve">psací pomůcky, </w:t>
      </w:r>
      <w:r>
        <w:rPr>
          <w:rFonts w:ascii="Arial" w:hAnsi="Arial" w:cs="Arial"/>
        </w:rPr>
        <w:t>pastelky</w:t>
      </w:r>
    </w:p>
    <w:p w:rsidR="0045466F" w:rsidRDefault="0045466F"/>
    <w:p w:rsidR="00BE2371" w:rsidRDefault="00BE2371"/>
    <w:p w:rsidR="00BE2371" w:rsidRDefault="00BE2371"/>
    <w:p w:rsidR="00BE2371" w:rsidRDefault="00BE2371"/>
    <w:p w:rsidR="00BE2371" w:rsidRDefault="00BE2371"/>
    <w:p w:rsidR="00BE2371" w:rsidRDefault="00BE2371"/>
    <w:p w:rsidR="00BE2371" w:rsidRDefault="00BE2371"/>
    <w:p w:rsidR="00984385" w:rsidRDefault="00984385"/>
    <w:p w:rsidR="00BE2371" w:rsidRDefault="00C97F13">
      <w:r>
        <w:rPr>
          <w:noProof/>
        </w:rPr>
        <w:drawing>
          <wp:inline distT="0" distB="0" distL="0" distR="0">
            <wp:extent cx="5760720" cy="8146415"/>
            <wp:effectExtent l="0" t="0" r="0" b="6985"/>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jekt - TRAVEL OF LONDON.bmp"/>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60720" cy="8146415"/>
                    </a:xfrm>
                    <a:prstGeom prst="rect">
                      <a:avLst/>
                    </a:prstGeom>
                  </pic:spPr>
                </pic:pic>
              </a:graphicData>
            </a:graphic>
          </wp:inline>
        </w:drawing>
      </w:r>
      <w:r w:rsidR="00984385">
        <w:br/>
      </w:r>
      <w:r w:rsidR="00984385">
        <w:br/>
      </w:r>
      <w:r w:rsidR="00984385">
        <w:lastRenderedPageBreak/>
        <w:br/>
      </w:r>
      <w:r w:rsidR="00984385">
        <w:br/>
      </w:r>
    </w:p>
    <w:p w:rsidR="00BE2371" w:rsidRDefault="00BE2371" w:rsidP="00984385">
      <w:pPr>
        <w:numPr>
          <w:ilvl w:val="0"/>
          <w:numId w:val="1"/>
        </w:numPr>
      </w:pPr>
      <w:r w:rsidRPr="00984385">
        <w:rPr>
          <w:u w:val="single"/>
        </w:rPr>
        <w:t>Vypracovala:</w:t>
      </w:r>
      <w:r w:rsidRPr="00407427">
        <w:t xml:space="preserve"> </w:t>
      </w:r>
      <w:r>
        <w:t>Alena Nováková</w:t>
      </w:r>
      <w:r w:rsidRPr="00407427">
        <w:t xml:space="preserve"> </w:t>
      </w:r>
    </w:p>
    <w:p w:rsidR="00FD31F8" w:rsidRDefault="00A624AF" w:rsidP="00984385">
      <w:pPr>
        <w:numPr>
          <w:ilvl w:val="0"/>
          <w:numId w:val="1"/>
        </w:numPr>
      </w:pPr>
      <w:r w:rsidRPr="00556071">
        <w:rPr>
          <w:u w:val="single"/>
        </w:rPr>
        <w:t>Zdroj obrazového materiálu:</w:t>
      </w:r>
      <w:r>
        <w:t xml:space="preserve"> </w:t>
      </w:r>
      <w:r w:rsidR="00556071" w:rsidRPr="00556071">
        <w:rPr>
          <w:lang w:val="en-US"/>
        </w:rPr>
        <w:t>[2013-20</w:t>
      </w:r>
      <w:r w:rsidRPr="00556071">
        <w:rPr>
          <w:lang w:val="en-US"/>
        </w:rPr>
        <w:t>-1]</w:t>
      </w:r>
      <w:r>
        <w:t xml:space="preserve"> </w:t>
      </w:r>
      <w:r w:rsidRPr="00FD31F8">
        <w:t>www.</w:t>
      </w:r>
      <w:r w:rsidR="005745DA" w:rsidRPr="00FD31F8">
        <w:t xml:space="preserve">docstoc.com, </w:t>
      </w:r>
      <w:r w:rsidR="00FD31F8">
        <w:t xml:space="preserve"> </w:t>
      </w:r>
      <w:hyperlink w:history="1">
        <w:r w:rsidR="003D5439" w:rsidRPr="004D12F3">
          <w:rPr>
            <w:rStyle w:val="Hypertextovodkaz"/>
          </w:rPr>
          <w:t>www.pixmac.cz, www.es.123rt.com</w:t>
        </w:r>
      </w:hyperlink>
    </w:p>
    <w:p w:rsidR="005E26AD" w:rsidRPr="005E26AD" w:rsidRDefault="005E26AD" w:rsidP="005E26AD">
      <w:pPr>
        <w:pStyle w:val="Odstavecseseznamem"/>
        <w:numPr>
          <w:ilvl w:val="0"/>
          <w:numId w:val="1"/>
        </w:numPr>
        <w:autoSpaceDE w:val="0"/>
        <w:autoSpaceDN w:val="0"/>
        <w:adjustRightInd w:val="0"/>
      </w:pPr>
      <w:r w:rsidRPr="005E26AD">
        <w:t>Materiály jsou určeny pro bezplatné používání pro potřeby výuky vzdělávání na</w:t>
      </w:r>
    </w:p>
    <w:p w:rsidR="005E26AD" w:rsidRPr="005E26AD" w:rsidRDefault="005E26AD" w:rsidP="005E26AD">
      <w:pPr>
        <w:pStyle w:val="Odstavecseseznamem"/>
        <w:autoSpaceDE w:val="0"/>
        <w:autoSpaceDN w:val="0"/>
        <w:adjustRightInd w:val="0"/>
      </w:pPr>
      <w:r w:rsidRPr="005E26AD">
        <w:t>všech typech škol a školských zařízení. Jakékoliv další použití podléhá</w:t>
      </w:r>
    </w:p>
    <w:p w:rsidR="005E26AD" w:rsidRPr="005E26AD" w:rsidRDefault="005E26AD" w:rsidP="005E26AD">
      <w:pPr>
        <w:pStyle w:val="Odstavecseseznamem"/>
      </w:pPr>
      <w:r w:rsidRPr="005E26AD">
        <w:t>autorskému zákonu.</w:t>
      </w:r>
    </w:p>
    <w:p w:rsidR="005E26AD" w:rsidRPr="00407427" w:rsidRDefault="005E26AD" w:rsidP="005E26AD">
      <w:pPr>
        <w:ind w:left="720"/>
      </w:pPr>
    </w:p>
    <w:p w:rsidR="00BE2371" w:rsidRDefault="00BE2371"/>
    <w:p w:rsidR="00BE2371" w:rsidRDefault="00BE2371"/>
    <w:p w:rsidR="00BE2371" w:rsidRDefault="00BE2371"/>
    <w:p w:rsidR="00BE2371" w:rsidRDefault="00BE2371"/>
    <w:p w:rsidR="00BE2371" w:rsidRDefault="00BE2371"/>
    <w:p w:rsidR="00BE2371" w:rsidRDefault="00BE2371"/>
    <w:p w:rsidR="00BE2371" w:rsidRDefault="00BE2371"/>
    <w:p w:rsidR="00BE2371" w:rsidRDefault="00BE2371"/>
    <w:p w:rsidR="00BE2371" w:rsidRDefault="00BE2371"/>
    <w:p w:rsidR="00BE2371" w:rsidRDefault="00BE2371"/>
    <w:p w:rsidR="00BE2371" w:rsidRDefault="00BE2371"/>
    <w:p w:rsidR="00BE2371" w:rsidRDefault="00BE2371"/>
    <w:p w:rsidR="00BE2371" w:rsidRDefault="00BE2371"/>
    <w:p w:rsidR="00BE2371" w:rsidRDefault="00BE2371"/>
    <w:p w:rsidR="00BE2371" w:rsidRDefault="00BE2371"/>
    <w:p w:rsidR="00BE2371" w:rsidRDefault="00BE2371"/>
    <w:p w:rsidR="00BE2371" w:rsidRDefault="00BE2371"/>
    <w:p w:rsidR="00BE2371" w:rsidRDefault="00BE2371"/>
    <w:p w:rsidR="00BE2371" w:rsidRDefault="00BE2371"/>
    <w:p w:rsidR="00BE2371" w:rsidRDefault="00BE2371"/>
    <w:p w:rsidR="00BE2371" w:rsidRDefault="00BE2371"/>
    <w:p w:rsidR="00BE2371" w:rsidRDefault="00BE2371"/>
    <w:p w:rsidR="00BE2371" w:rsidRDefault="00BE2371"/>
    <w:p w:rsidR="00BE2371" w:rsidRDefault="00BE2371"/>
    <w:p w:rsidR="00BE2371" w:rsidRDefault="00BE2371"/>
    <w:p w:rsidR="00BE2371" w:rsidRDefault="00BE2371"/>
    <w:p w:rsidR="00BE2371" w:rsidRDefault="00BE2371"/>
    <w:p w:rsidR="00BE2371" w:rsidRDefault="00BE2371"/>
    <w:p w:rsidR="00BE2371" w:rsidRDefault="00BE2371"/>
    <w:p w:rsidR="00BE2371" w:rsidRDefault="00BE2371"/>
    <w:p w:rsidR="00BE2371" w:rsidRDefault="00BE2371"/>
    <w:p w:rsidR="00BE2371" w:rsidRDefault="00BE2371"/>
    <w:p w:rsidR="00BE2371" w:rsidRDefault="00BE2371"/>
    <w:p w:rsidR="00BE2371" w:rsidRDefault="00BE2371"/>
    <w:p w:rsidR="00BE2371" w:rsidRDefault="00BE2371"/>
    <w:p w:rsidR="00BE2371" w:rsidRDefault="00BE2371"/>
    <w:p w:rsidR="00BE2371" w:rsidRDefault="00BE2371"/>
    <w:p w:rsidR="00BE2371" w:rsidRDefault="00BE2371"/>
    <w:p w:rsidR="00BE2371" w:rsidRDefault="00BE2371"/>
    <w:p w:rsidR="00BE2371" w:rsidRDefault="00BE2371"/>
    <w:sectPr w:rsidR="00BE237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0FFD" w:rsidRDefault="00220FFD" w:rsidP="00984385">
      <w:r>
        <w:separator/>
      </w:r>
    </w:p>
  </w:endnote>
  <w:endnote w:type="continuationSeparator" w:id="0">
    <w:p w:rsidR="00220FFD" w:rsidRDefault="00220FFD" w:rsidP="009843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0FFD" w:rsidRDefault="00220FFD" w:rsidP="00984385">
      <w:r>
        <w:separator/>
      </w:r>
    </w:p>
  </w:footnote>
  <w:footnote w:type="continuationSeparator" w:id="0">
    <w:p w:rsidR="00220FFD" w:rsidRDefault="00220FFD" w:rsidP="0098438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381D9B"/>
    <w:multiLevelType w:val="hybridMultilevel"/>
    <w:tmpl w:val="BC583408"/>
    <w:lvl w:ilvl="0" w:tplc="7B26D1CC">
      <w:start w:val="1"/>
      <w:numFmt w:val="bullet"/>
      <w:lvlText w:val=""/>
      <w:lvlJc w:val="left"/>
      <w:pPr>
        <w:tabs>
          <w:tab w:val="num" w:pos="720"/>
        </w:tabs>
        <w:ind w:left="720" w:hanging="360"/>
      </w:pPr>
      <w:rPr>
        <w:rFonts w:ascii="Wingdings" w:hAnsi="Wingdings" w:hint="default"/>
      </w:rPr>
    </w:lvl>
    <w:lvl w:ilvl="1" w:tplc="400A340A" w:tentative="1">
      <w:start w:val="1"/>
      <w:numFmt w:val="bullet"/>
      <w:lvlText w:val=""/>
      <w:lvlJc w:val="left"/>
      <w:pPr>
        <w:tabs>
          <w:tab w:val="num" w:pos="1440"/>
        </w:tabs>
        <w:ind w:left="1440" w:hanging="360"/>
      </w:pPr>
      <w:rPr>
        <w:rFonts w:ascii="Wingdings" w:hAnsi="Wingdings" w:hint="default"/>
      </w:rPr>
    </w:lvl>
    <w:lvl w:ilvl="2" w:tplc="AECAFA7A" w:tentative="1">
      <w:start w:val="1"/>
      <w:numFmt w:val="bullet"/>
      <w:lvlText w:val=""/>
      <w:lvlJc w:val="left"/>
      <w:pPr>
        <w:tabs>
          <w:tab w:val="num" w:pos="2160"/>
        </w:tabs>
        <w:ind w:left="2160" w:hanging="360"/>
      </w:pPr>
      <w:rPr>
        <w:rFonts w:ascii="Wingdings" w:hAnsi="Wingdings" w:hint="default"/>
      </w:rPr>
    </w:lvl>
    <w:lvl w:ilvl="3" w:tplc="A9ACAEBE" w:tentative="1">
      <w:start w:val="1"/>
      <w:numFmt w:val="bullet"/>
      <w:lvlText w:val=""/>
      <w:lvlJc w:val="left"/>
      <w:pPr>
        <w:tabs>
          <w:tab w:val="num" w:pos="2880"/>
        </w:tabs>
        <w:ind w:left="2880" w:hanging="360"/>
      </w:pPr>
      <w:rPr>
        <w:rFonts w:ascii="Wingdings" w:hAnsi="Wingdings" w:hint="default"/>
      </w:rPr>
    </w:lvl>
    <w:lvl w:ilvl="4" w:tplc="6066A4F6" w:tentative="1">
      <w:start w:val="1"/>
      <w:numFmt w:val="bullet"/>
      <w:lvlText w:val=""/>
      <w:lvlJc w:val="left"/>
      <w:pPr>
        <w:tabs>
          <w:tab w:val="num" w:pos="3600"/>
        </w:tabs>
        <w:ind w:left="3600" w:hanging="360"/>
      </w:pPr>
      <w:rPr>
        <w:rFonts w:ascii="Wingdings" w:hAnsi="Wingdings" w:hint="default"/>
      </w:rPr>
    </w:lvl>
    <w:lvl w:ilvl="5" w:tplc="0290AE42" w:tentative="1">
      <w:start w:val="1"/>
      <w:numFmt w:val="bullet"/>
      <w:lvlText w:val=""/>
      <w:lvlJc w:val="left"/>
      <w:pPr>
        <w:tabs>
          <w:tab w:val="num" w:pos="4320"/>
        </w:tabs>
        <w:ind w:left="4320" w:hanging="360"/>
      </w:pPr>
      <w:rPr>
        <w:rFonts w:ascii="Wingdings" w:hAnsi="Wingdings" w:hint="default"/>
      </w:rPr>
    </w:lvl>
    <w:lvl w:ilvl="6" w:tplc="98463CAE" w:tentative="1">
      <w:start w:val="1"/>
      <w:numFmt w:val="bullet"/>
      <w:lvlText w:val=""/>
      <w:lvlJc w:val="left"/>
      <w:pPr>
        <w:tabs>
          <w:tab w:val="num" w:pos="5040"/>
        </w:tabs>
        <w:ind w:left="5040" w:hanging="360"/>
      </w:pPr>
      <w:rPr>
        <w:rFonts w:ascii="Wingdings" w:hAnsi="Wingdings" w:hint="default"/>
      </w:rPr>
    </w:lvl>
    <w:lvl w:ilvl="7" w:tplc="64AA5398" w:tentative="1">
      <w:start w:val="1"/>
      <w:numFmt w:val="bullet"/>
      <w:lvlText w:val=""/>
      <w:lvlJc w:val="left"/>
      <w:pPr>
        <w:tabs>
          <w:tab w:val="num" w:pos="5760"/>
        </w:tabs>
        <w:ind w:left="5760" w:hanging="360"/>
      </w:pPr>
      <w:rPr>
        <w:rFonts w:ascii="Wingdings" w:hAnsi="Wingdings" w:hint="default"/>
      </w:rPr>
    </w:lvl>
    <w:lvl w:ilvl="8" w:tplc="7B5E499C"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371"/>
    <w:rsid w:val="0009538A"/>
    <w:rsid w:val="00112384"/>
    <w:rsid w:val="00170908"/>
    <w:rsid w:val="001C69DD"/>
    <w:rsid w:val="001D6860"/>
    <w:rsid w:val="00220FFD"/>
    <w:rsid w:val="002E40B0"/>
    <w:rsid w:val="00397F7B"/>
    <w:rsid w:val="003D5439"/>
    <w:rsid w:val="00412492"/>
    <w:rsid w:val="0045466F"/>
    <w:rsid w:val="004C2024"/>
    <w:rsid w:val="00556071"/>
    <w:rsid w:val="005745DA"/>
    <w:rsid w:val="005E26AD"/>
    <w:rsid w:val="005E3433"/>
    <w:rsid w:val="006B0EE7"/>
    <w:rsid w:val="006B244C"/>
    <w:rsid w:val="00782F6D"/>
    <w:rsid w:val="0080094A"/>
    <w:rsid w:val="00984385"/>
    <w:rsid w:val="00A624AF"/>
    <w:rsid w:val="00BE2371"/>
    <w:rsid w:val="00C45570"/>
    <w:rsid w:val="00C45BAA"/>
    <w:rsid w:val="00C54C6F"/>
    <w:rsid w:val="00C97F13"/>
    <w:rsid w:val="00D21486"/>
    <w:rsid w:val="00DA69D6"/>
    <w:rsid w:val="00DE61D4"/>
    <w:rsid w:val="00ED0856"/>
    <w:rsid w:val="00F35234"/>
    <w:rsid w:val="00F542C8"/>
    <w:rsid w:val="00FD31F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E2371"/>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BE2371"/>
    <w:rPr>
      <w:rFonts w:ascii="Tahoma" w:hAnsi="Tahoma" w:cs="Tahoma"/>
      <w:sz w:val="16"/>
      <w:szCs w:val="16"/>
    </w:rPr>
  </w:style>
  <w:style w:type="character" w:customStyle="1" w:styleId="TextbublinyChar">
    <w:name w:val="Text bubliny Char"/>
    <w:basedOn w:val="Standardnpsmoodstavce"/>
    <w:link w:val="Textbubliny"/>
    <w:uiPriority w:val="99"/>
    <w:semiHidden/>
    <w:rsid w:val="00BE2371"/>
    <w:rPr>
      <w:rFonts w:ascii="Tahoma" w:eastAsia="Times New Roman" w:hAnsi="Tahoma" w:cs="Tahoma"/>
      <w:sz w:val="16"/>
      <w:szCs w:val="16"/>
      <w:lang w:eastAsia="cs-CZ"/>
    </w:rPr>
  </w:style>
  <w:style w:type="paragraph" w:styleId="Zhlav">
    <w:name w:val="header"/>
    <w:basedOn w:val="Normln"/>
    <w:link w:val="ZhlavChar"/>
    <w:uiPriority w:val="99"/>
    <w:unhideWhenUsed/>
    <w:rsid w:val="00984385"/>
    <w:pPr>
      <w:tabs>
        <w:tab w:val="center" w:pos="4536"/>
        <w:tab w:val="right" w:pos="9072"/>
      </w:tabs>
    </w:pPr>
  </w:style>
  <w:style w:type="character" w:customStyle="1" w:styleId="ZhlavChar">
    <w:name w:val="Záhlaví Char"/>
    <w:basedOn w:val="Standardnpsmoodstavce"/>
    <w:link w:val="Zhlav"/>
    <w:uiPriority w:val="99"/>
    <w:rsid w:val="00984385"/>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984385"/>
    <w:pPr>
      <w:tabs>
        <w:tab w:val="center" w:pos="4536"/>
        <w:tab w:val="right" w:pos="9072"/>
      </w:tabs>
    </w:pPr>
  </w:style>
  <w:style w:type="character" w:customStyle="1" w:styleId="ZpatChar">
    <w:name w:val="Zápatí Char"/>
    <w:basedOn w:val="Standardnpsmoodstavce"/>
    <w:link w:val="Zpat"/>
    <w:uiPriority w:val="99"/>
    <w:rsid w:val="00984385"/>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unhideWhenUsed/>
    <w:rsid w:val="00C45570"/>
    <w:rPr>
      <w:color w:val="0000CC"/>
      <w:u w:val="single"/>
    </w:rPr>
  </w:style>
  <w:style w:type="paragraph" w:styleId="Odstavecseseznamem">
    <w:name w:val="List Paragraph"/>
    <w:basedOn w:val="Normln"/>
    <w:uiPriority w:val="34"/>
    <w:qFormat/>
    <w:rsid w:val="005E26A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E2371"/>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BE2371"/>
    <w:rPr>
      <w:rFonts w:ascii="Tahoma" w:hAnsi="Tahoma" w:cs="Tahoma"/>
      <w:sz w:val="16"/>
      <w:szCs w:val="16"/>
    </w:rPr>
  </w:style>
  <w:style w:type="character" w:customStyle="1" w:styleId="TextbublinyChar">
    <w:name w:val="Text bubliny Char"/>
    <w:basedOn w:val="Standardnpsmoodstavce"/>
    <w:link w:val="Textbubliny"/>
    <w:uiPriority w:val="99"/>
    <w:semiHidden/>
    <w:rsid w:val="00BE2371"/>
    <w:rPr>
      <w:rFonts w:ascii="Tahoma" w:eastAsia="Times New Roman" w:hAnsi="Tahoma" w:cs="Tahoma"/>
      <w:sz w:val="16"/>
      <w:szCs w:val="16"/>
      <w:lang w:eastAsia="cs-CZ"/>
    </w:rPr>
  </w:style>
  <w:style w:type="paragraph" w:styleId="Zhlav">
    <w:name w:val="header"/>
    <w:basedOn w:val="Normln"/>
    <w:link w:val="ZhlavChar"/>
    <w:uiPriority w:val="99"/>
    <w:unhideWhenUsed/>
    <w:rsid w:val="00984385"/>
    <w:pPr>
      <w:tabs>
        <w:tab w:val="center" w:pos="4536"/>
        <w:tab w:val="right" w:pos="9072"/>
      </w:tabs>
    </w:pPr>
  </w:style>
  <w:style w:type="character" w:customStyle="1" w:styleId="ZhlavChar">
    <w:name w:val="Záhlaví Char"/>
    <w:basedOn w:val="Standardnpsmoodstavce"/>
    <w:link w:val="Zhlav"/>
    <w:uiPriority w:val="99"/>
    <w:rsid w:val="00984385"/>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984385"/>
    <w:pPr>
      <w:tabs>
        <w:tab w:val="center" w:pos="4536"/>
        <w:tab w:val="right" w:pos="9072"/>
      </w:tabs>
    </w:pPr>
  </w:style>
  <w:style w:type="character" w:customStyle="1" w:styleId="ZpatChar">
    <w:name w:val="Zápatí Char"/>
    <w:basedOn w:val="Standardnpsmoodstavce"/>
    <w:link w:val="Zpat"/>
    <w:uiPriority w:val="99"/>
    <w:rsid w:val="00984385"/>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unhideWhenUsed/>
    <w:rsid w:val="00C45570"/>
    <w:rPr>
      <w:color w:val="0000CC"/>
      <w:u w:val="single"/>
    </w:rPr>
  </w:style>
  <w:style w:type="paragraph" w:styleId="Odstavecseseznamem">
    <w:name w:val="List Paragraph"/>
    <w:basedOn w:val="Normln"/>
    <w:uiPriority w:val="34"/>
    <w:qFormat/>
    <w:rsid w:val="005E26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8538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211</Words>
  <Characters>1247</Characters>
  <Application>Microsoft Office Word</Application>
  <DocSecurity>0</DocSecurity>
  <Lines>10</Lines>
  <Paragraphs>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Alena</dc:creator>
  <cp:lastModifiedBy>Alena</cp:lastModifiedBy>
  <cp:revision>6</cp:revision>
  <dcterms:created xsi:type="dcterms:W3CDTF">2013-01-29T20:00:00Z</dcterms:created>
  <dcterms:modified xsi:type="dcterms:W3CDTF">2014-01-04T19:26:00Z</dcterms:modified>
</cp:coreProperties>
</file>