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D5F" w:rsidRDefault="00711FAC"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-146050</wp:posOffset>
            </wp:positionH>
            <wp:positionV relativeFrom="paragraph">
              <wp:posOffset>-638810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1FAC" w:rsidRPr="00711FAC" w:rsidRDefault="002C0AAE" w:rsidP="00711FAC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>VY_52_INOVACE_</w:t>
      </w:r>
      <w:r w:rsidR="0035550A">
        <w:rPr>
          <w:b/>
          <w:bCs/>
          <w:color w:val="FF0000"/>
        </w:rPr>
        <w:t>14</w:t>
      </w:r>
      <w:r w:rsidR="00711FAC" w:rsidRPr="00711FAC">
        <w:rPr>
          <w:b/>
          <w:bCs/>
          <w:color w:val="FF0000"/>
        </w:rPr>
        <w:br/>
        <w:t>Základní škola a Mateřská škola, Chvalkovice, okres Náchod</w:t>
      </w:r>
      <w:r w:rsidR="00711FAC" w:rsidRPr="00711FAC">
        <w:rPr>
          <w:b/>
          <w:bCs/>
          <w:color w:val="FF0000"/>
        </w:rPr>
        <w:br/>
        <w:t>cz. 1.07/1.4.00/21.0225 „Blíže k přírodním vědám“</w:t>
      </w:r>
      <w:r w:rsidR="00711FAC" w:rsidRPr="00711FAC">
        <w:rPr>
          <w:b/>
          <w:bCs/>
          <w:color w:val="FF0000"/>
        </w:rPr>
        <w:br/>
        <w:t>Mgr. Markéta Ulrychová</w:t>
      </w:r>
    </w:p>
    <w:p w:rsidR="00711FAC" w:rsidRPr="00F11317" w:rsidRDefault="00711FAC" w:rsidP="00711FAC">
      <w:pPr>
        <w:rPr>
          <w:rFonts w:cs="Arial Unicode MS"/>
        </w:rPr>
      </w:pPr>
    </w:p>
    <w:p w:rsidR="00CE5D5F" w:rsidRDefault="00CE5D5F"/>
    <w:p w:rsidR="000515D1" w:rsidRPr="00CE5D5F" w:rsidRDefault="000515D1">
      <w:pPr>
        <w:rPr>
          <w:b/>
          <w:color w:val="FF0000"/>
          <w:sz w:val="44"/>
          <w:szCs w:val="44"/>
        </w:rPr>
      </w:pPr>
      <w:r w:rsidRPr="00CE5D5F">
        <w:rPr>
          <w:b/>
          <w:color w:val="FF0000"/>
          <w:sz w:val="44"/>
          <w:szCs w:val="44"/>
        </w:rPr>
        <w:t>Koncentrace roztoků</w:t>
      </w:r>
      <w:r w:rsidR="00CE5D5F" w:rsidRPr="00CE5D5F">
        <w:rPr>
          <w:b/>
          <w:color w:val="FF0000"/>
          <w:sz w:val="44"/>
          <w:szCs w:val="44"/>
        </w:rPr>
        <w:t xml:space="preserve"> (hmotnostní a procentová)</w:t>
      </w:r>
    </w:p>
    <w:p w:rsidR="001F064B" w:rsidRDefault="001F064B">
      <w:pPr>
        <w:rPr>
          <w:color w:val="FF0000"/>
        </w:rPr>
      </w:pPr>
    </w:p>
    <w:p w:rsidR="000515D1" w:rsidRDefault="000515D1">
      <w:pPr>
        <w:rPr>
          <w:color w:val="FF0000"/>
        </w:rPr>
      </w:pPr>
      <w:r w:rsidRPr="00CE5D5F">
        <w:rPr>
          <w:color w:val="FF0000"/>
        </w:rPr>
        <w:t>Pracovní list</w:t>
      </w:r>
    </w:p>
    <w:p w:rsidR="001F064B" w:rsidRPr="00CE5D5F" w:rsidRDefault="001F064B">
      <w:pPr>
        <w:rPr>
          <w:color w:val="FF0000"/>
        </w:rPr>
      </w:pPr>
    </w:p>
    <w:p w:rsidR="000515D1" w:rsidRPr="00CE5D5F" w:rsidRDefault="00161A11" w:rsidP="000515D1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1312" behindDoc="1" locked="0" layoutInCell="1" allowOverlap="1" wp14:anchorId="3F3C2DB8" wp14:editId="02B2C9E2">
            <wp:simplePos x="0" y="0"/>
            <wp:positionH relativeFrom="column">
              <wp:posOffset>-423545</wp:posOffset>
            </wp:positionH>
            <wp:positionV relativeFrom="paragraph">
              <wp:posOffset>255270</wp:posOffset>
            </wp:positionV>
            <wp:extent cx="838200" cy="838200"/>
            <wp:effectExtent l="0" t="0" r="0" b="0"/>
            <wp:wrapNone/>
            <wp:docPr id="2" name="Obrázek 2" descr="C:\Users\ucitel\AppData\Local\Microsoft\Windows\Temporary Internet Files\Content.IE5\N1E25PO5\MC9003970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N1E25PO5\MC90039705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15D1" w:rsidRPr="00CE5D5F">
        <w:rPr>
          <w:b/>
          <w:sz w:val="36"/>
          <w:szCs w:val="36"/>
        </w:rPr>
        <w:t>Kolika % bude roztok, jestliže rozpustíme 100 g cukru v 1 l vody?</w:t>
      </w:r>
    </w:p>
    <w:p w:rsidR="000515D1" w:rsidRPr="00CE5D5F" w:rsidRDefault="000515D1" w:rsidP="000515D1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 w:rsidRPr="00CE5D5F">
        <w:rPr>
          <w:b/>
          <w:sz w:val="36"/>
          <w:szCs w:val="36"/>
        </w:rPr>
        <w:t xml:space="preserve">Pomocí vzorce: </w:t>
      </w:r>
      <w:r w:rsidRPr="00CE5D5F">
        <w:rPr>
          <w:b/>
          <w:sz w:val="36"/>
          <w:szCs w:val="36"/>
        </w:rPr>
        <w:tab/>
        <w:t>m(s) = 100 g</w:t>
      </w:r>
    </w:p>
    <w:p w:rsidR="000515D1" w:rsidRPr="00CE5D5F" w:rsidRDefault="000515D1" w:rsidP="00CE5D5F">
      <w:pPr>
        <w:pStyle w:val="Odstavecseseznamem"/>
        <w:ind w:left="2832" w:firstLine="708"/>
        <w:rPr>
          <w:b/>
          <w:sz w:val="36"/>
          <w:szCs w:val="36"/>
        </w:rPr>
      </w:pPr>
      <w:r w:rsidRPr="00CE5D5F">
        <w:rPr>
          <w:b/>
          <w:sz w:val="36"/>
          <w:szCs w:val="36"/>
        </w:rPr>
        <w:t>m(R) = 1000 + 100 = 1100 g</w:t>
      </w:r>
    </w:p>
    <w:p w:rsidR="000515D1" w:rsidRPr="00CE5D5F" w:rsidRDefault="000515D1" w:rsidP="00CE5D5F">
      <w:pPr>
        <w:pStyle w:val="Odstavecseseznamem"/>
        <w:ind w:left="2832" w:firstLine="708"/>
        <w:rPr>
          <w:b/>
          <w:sz w:val="36"/>
          <w:szCs w:val="36"/>
        </w:rPr>
      </w:pPr>
      <w:r w:rsidRPr="00CE5D5F">
        <w:rPr>
          <w:b/>
          <w:sz w:val="36"/>
          <w:szCs w:val="36"/>
        </w:rPr>
        <w:t>w(s) = ?</w:t>
      </w:r>
    </w:p>
    <w:p w:rsidR="000515D1" w:rsidRPr="00CE5D5F" w:rsidRDefault="000515D1" w:rsidP="000515D1">
      <w:pPr>
        <w:pStyle w:val="Odstavecseseznamem"/>
        <w:ind w:left="2832"/>
        <w:rPr>
          <w:b/>
          <w:sz w:val="36"/>
          <w:szCs w:val="36"/>
        </w:rPr>
      </w:pPr>
    </w:p>
    <w:p w:rsidR="000515D1" w:rsidRPr="00CE5D5F" w:rsidRDefault="000515D1" w:rsidP="000515D1">
      <w:pPr>
        <w:pStyle w:val="Odstavecseseznamem"/>
        <w:ind w:left="2832"/>
        <w:rPr>
          <w:b/>
          <w:sz w:val="36"/>
          <w:szCs w:val="36"/>
        </w:rPr>
      </w:pPr>
      <w:r w:rsidRPr="00CE5D5F">
        <w:rPr>
          <w:b/>
          <w:sz w:val="36"/>
          <w:szCs w:val="36"/>
        </w:rPr>
        <w:t>w = m(s)/m(R)</w:t>
      </w:r>
    </w:p>
    <w:p w:rsidR="000515D1" w:rsidRPr="00CE5D5F" w:rsidRDefault="000515D1" w:rsidP="000515D1">
      <w:pPr>
        <w:pStyle w:val="Odstavecseseznamem"/>
        <w:ind w:left="2832"/>
        <w:rPr>
          <w:b/>
          <w:sz w:val="36"/>
          <w:szCs w:val="36"/>
        </w:rPr>
      </w:pPr>
      <w:r w:rsidRPr="00CE5D5F">
        <w:rPr>
          <w:b/>
          <w:sz w:val="36"/>
          <w:szCs w:val="36"/>
        </w:rPr>
        <w:t>w = 100/1100 = 0,09 = 9%</w:t>
      </w:r>
    </w:p>
    <w:p w:rsidR="000515D1" w:rsidRPr="00CE5D5F" w:rsidRDefault="000515D1" w:rsidP="000515D1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 w:rsidRPr="00CE5D5F">
        <w:rPr>
          <w:b/>
          <w:sz w:val="36"/>
          <w:szCs w:val="36"/>
        </w:rPr>
        <w:t>Trojčlenkou:</w:t>
      </w:r>
      <w:r w:rsidRPr="00CE5D5F">
        <w:rPr>
          <w:b/>
          <w:sz w:val="36"/>
          <w:szCs w:val="36"/>
        </w:rPr>
        <w:tab/>
        <w:t>100 g cukru ……………..1100 g roztoku</w:t>
      </w:r>
    </w:p>
    <w:p w:rsidR="000515D1" w:rsidRPr="00846EF9" w:rsidRDefault="000515D1" w:rsidP="00CE5D5F">
      <w:pPr>
        <w:pStyle w:val="Odstavecseseznamem"/>
        <w:ind w:left="2832" w:firstLine="708"/>
        <w:rPr>
          <w:b/>
          <w:sz w:val="36"/>
          <w:szCs w:val="36"/>
          <w:u w:val="single"/>
        </w:rPr>
      </w:pPr>
      <w:r w:rsidRPr="00846EF9">
        <w:rPr>
          <w:b/>
          <w:sz w:val="36"/>
          <w:szCs w:val="36"/>
          <w:u w:val="single"/>
        </w:rPr>
        <w:t>x g cukru ………………….100 g roztoku</w:t>
      </w:r>
    </w:p>
    <w:p w:rsidR="000515D1" w:rsidRPr="00CE5D5F" w:rsidRDefault="000515D1" w:rsidP="00CE5D5F">
      <w:pPr>
        <w:pStyle w:val="Odstavecseseznamem"/>
        <w:ind w:left="2832" w:firstLine="708"/>
        <w:rPr>
          <w:b/>
          <w:sz w:val="36"/>
          <w:szCs w:val="36"/>
        </w:rPr>
      </w:pPr>
      <w:r w:rsidRPr="00CE5D5F">
        <w:rPr>
          <w:b/>
          <w:sz w:val="36"/>
          <w:szCs w:val="36"/>
        </w:rPr>
        <w:t>x =</w:t>
      </w:r>
      <w:r w:rsidRPr="00CE5D5F">
        <w:rPr>
          <w:b/>
          <w:sz w:val="36"/>
          <w:szCs w:val="36"/>
          <w:u w:val="single"/>
        </w:rPr>
        <w:t xml:space="preserve">  100 . 100</w:t>
      </w:r>
      <w:r w:rsidRPr="00CE5D5F">
        <w:rPr>
          <w:b/>
          <w:sz w:val="36"/>
          <w:szCs w:val="36"/>
        </w:rPr>
        <w:t xml:space="preserve"> = 9 g</w:t>
      </w:r>
    </w:p>
    <w:p w:rsidR="000515D1" w:rsidRPr="00CE5D5F" w:rsidRDefault="00161A11" w:rsidP="000515D1">
      <w:pPr>
        <w:pStyle w:val="Odstavecseseznamem"/>
        <w:ind w:left="2832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2336" behindDoc="1" locked="0" layoutInCell="1" allowOverlap="1" wp14:anchorId="2DF7D064" wp14:editId="17026259">
            <wp:simplePos x="0" y="0"/>
            <wp:positionH relativeFrom="column">
              <wp:posOffset>5434330</wp:posOffset>
            </wp:positionH>
            <wp:positionV relativeFrom="paragraph">
              <wp:posOffset>182245</wp:posOffset>
            </wp:positionV>
            <wp:extent cx="1028700" cy="1541145"/>
            <wp:effectExtent l="0" t="0" r="0" b="1905"/>
            <wp:wrapNone/>
            <wp:docPr id="3" name="Obrázek 3" descr="C:\Users\ucitel\AppData\Local\Microsoft\Windows\Temporary Internet Files\Content.IE5\N1E25PO5\MC9001130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N1E25PO5\MC90011300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54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15D1" w:rsidRPr="00CE5D5F">
        <w:rPr>
          <w:b/>
          <w:sz w:val="36"/>
          <w:szCs w:val="36"/>
        </w:rPr>
        <w:t xml:space="preserve">     </w:t>
      </w:r>
      <w:r w:rsidR="00CE5D5F">
        <w:rPr>
          <w:b/>
          <w:sz w:val="36"/>
          <w:szCs w:val="36"/>
        </w:rPr>
        <w:tab/>
      </w:r>
      <w:r w:rsidR="00CE5D5F">
        <w:rPr>
          <w:b/>
          <w:sz w:val="36"/>
          <w:szCs w:val="36"/>
        </w:rPr>
        <w:tab/>
      </w:r>
      <w:r w:rsidR="000515D1" w:rsidRPr="00CE5D5F">
        <w:rPr>
          <w:b/>
          <w:sz w:val="36"/>
          <w:szCs w:val="36"/>
        </w:rPr>
        <w:t xml:space="preserve">    1100</w:t>
      </w:r>
    </w:p>
    <w:p w:rsidR="001F064B" w:rsidRPr="00161A11" w:rsidRDefault="00CE5D5F" w:rsidP="001F064B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CE5D5F">
        <w:rPr>
          <w:b/>
          <w:sz w:val="36"/>
          <w:szCs w:val="36"/>
        </w:rPr>
        <w:t>30 g soli je rozpuštěno ve 220 ml vody. Kolika % bude roztok?</w:t>
      </w:r>
    </w:p>
    <w:p w:rsidR="00CE5D5F" w:rsidRDefault="00161A11" w:rsidP="000515D1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 wp14:anchorId="3198E1EA" wp14:editId="511FA167">
            <wp:simplePos x="0" y="0"/>
            <wp:positionH relativeFrom="column">
              <wp:posOffset>5024755</wp:posOffset>
            </wp:positionH>
            <wp:positionV relativeFrom="paragraph">
              <wp:posOffset>-309245</wp:posOffset>
            </wp:positionV>
            <wp:extent cx="1021080" cy="1181100"/>
            <wp:effectExtent l="0" t="0" r="7620" b="0"/>
            <wp:wrapNone/>
            <wp:docPr id="4" name="Obrázek 4" descr="C:\Users\ucitel\AppData\Local\Microsoft\Windows\Temporary Internet Files\Content.IE5\2HIWAFT7\MC9003490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Content.IE5\2HIWAFT7\MC90034901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5D5F" w:rsidRPr="00CE5D5F">
        <w:rPr>
          <w:b/>
          <w:sz w:val="36"/>
          <w:szCs w:val="36"/>
        </w:rPr>
        <w:t>Jaké množství soli je rozpuštěno ve 2000 g 10% roztoku?</w:t>
      </w:r>
    </w:p>
    <w:p w:rsidR="00161A11" w:rsidRPr="00161A11" w:rsidRDefault="00161A11" w:rsidP="00161A11">
      <w:pPr>
        <w:pStyle w:val="Odstavecseseznamem"/>
        <w:rPr>
          <w:b/>
          <w:sz w:val="36"/>
          <w:szCs w:val="36"/>
        </w:rPr>
      </w:pPr>
    </w:p>
    <w:p w:rsidR="00161A11" w:rsidRDefault="00161A11" w:rsidP="00161A11">
      <w:pPr>
        <w:rPr>
          <w:b/>
          <w:sz w:val="36"/>
          <w:szCs w:val="36"/>
        </w:rPr>
      </w:pPr>
    </w:p>
    <w:p w:rsidR="00161A11" w:rsidRDefault="00161A11" w:rsidP="00161A11">
      <w:pPr>
        <w:rPr>
          <w:b/>
          <w:sz w:val="36"/>
          <w:szCs w:val="36"/>
        </w:rPr>
      </w:pPr>
    </w:p>
    <w:p w:rsidR="00161A11" w:rsidRDefault="00161A11" w:rsidP="00161A11">
      <w:pPr>
        <w:rPr>
          <w:b/>
          <w:sz w:val="36"/>
          <w:szCs w:val="36"/>
        </w:rPr>
      </w:pPr>
    </w:p>
    <w:p w:rsidR="00161A11" w:rsidRPr="00161A11" w:rsidRDefault="00161A11" w:rsidP="00161A11">
      <w:pPr>
        <w:rPr>
          <w:b/>
          <w:sz w:val="36"/>
          <w:szCs w:val="36"/>
        </w:rPr>
      </w:pPr>
    </w:p>
    <w:p w:rsidR="00CE5D5F" w:rsidRPr="00CE5D5F" w:rsidRDefault="00CE5D5F" w:rsidP="000515D1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CE5D5F">
        <w:rPr>
          <w:b/>
          <w:sz w:val="36"/>
          <w:szCs w:val="36"/>
        </w:rPr>
        <w:t>Urči objem roztoku, který v</w:t>
      </w:r>
      <w:r>
        <w:rPr>
          <w:b/>
          <w:sz w:val="36"/>
          <w:szCs w:val="36"/>
        </w:rPr>
        <w:t>znikne rozpuštěním 4 g NaOH, je-</w:t>
      </w:r>
      <w:r w:rsidRPr="00CE5D5F">
        <w:rPr>
          <w:b/>
          <w:sz w:val="36"/>
          <w:szCs w:val="36"/>
        </w:rPr>
        <w:t>li jeho hmotnostní zlomek 0,2.</w:t>
      </w:r>
    </w:p>
    <w:p w:rsidR="00CE5D5F" w:rsidRDefault="00CE5D5F" w:rsidP="00161A11">
      <w:pPr>
        <w:ind w:left="360"/>
        <w:rPr>
          <w:b/>
          <w:sz w:val="36"/>
          <w:szCs w:val="36"/>
        </w:rPr>
      </w:pPr>
    </w:p>
    <w:p w:rsidR="00161A11" w:rsidRDefault="00161A11" w:rsidP="00161A11">
      <w:pPr>
        <w:ind w:left="360"/>
        <w:rPr>
          <w:b/>
          <w:sz w:val="36"/>
          <w:szCs w:val="36"/>
        </w:rPr>
      </w:pPr>
    </w:p>
    <w:p w:rsidR="00161A11" w:rsidRDefault="00161A11" w:rsidP="00161A11">
      <w:pPr>
        <w:ind w:left="360"/>
        <w:rPr>
          <w:b/>
          <w:sz w:val="36"/>
          <w:szCs w:val="36"/>
        </w:rPr>
      </w:pPr>
    </w:p>
    <w:p w:rsidR="00161A11" w:rsidRDefault="00161A11" w:rsidP="00161A11">
      <w:pPr>
        <w:ind w:left="360"/>
        <w:rPr>
          <w:b/>
          <w:sz w:val="36"/>
          <w:szCs w:val="36"/>
        </w:rPr>
      </w:pPr>
    </w:p>
    <w:p w:rsidR="00161A11" w:rsidRDefault="00161A11" w:rsidP="00161A11">
      <w:pPr>
        <w:ind w:left="360"/>
        <w:rPr>
          <w:b/>
          <w:sz w:val="36"/>
          <w:szCs w:val="36"/>
        </w:rPr>
      </w:pPr>
    </w:p>
    <w:p w:rsidR="00161A11" w:rsidRDefault="00161A11" w:rsidP="00161A11">
      <w:pPr>
        <w:ind w:left="360"/>
        <w:rPr>
          <w:b/>
          <w:sz w:val="36"/>
          <w:szCs w:val="36"/>
        </w:rPr>
      </w:pPr>
    </w:p>
    <w:p w:rsidR="00161A11" w:rsidRDefault="00161A11" w:rsidP="00161A11">
      <w:pPr>
        <w:ind w:left="360"/>
        <w:rPr>
          <w:b/>
          <w:sz w:val="36"/>
          <w:szCs w:val="36"/>
        </w:rPr>
      </w:pPr>
    </w:p>
    <w:p w:rsidR="00161A11" w:rsidRDefault="00161A11" w:rsidP="00161A11">
      <w:pPr>
        <w:ind w:left="360"/>
        <w:rPr>
          <w:b/>
          <w:sz w:val="36"/>
          <w:szCs w:val="36"/>
        </w:rPr>
      </w:pPr>
    </w:p>
    <w:p w:rsidR="00161A11" w:rsidRDefault="00161A11" w:rsidP="00161A11">
      <w:pPr>
        <w:ind w:left="360"/>
        <w:rPr>
          <w:b/>
          <w:sz w:val="36"/>
          <w:szCs w:val="36"/>
        </w:rPr>
      </w:pPr>
    </w:p>
    <w:p w:rsidR="00161A11" w:rsidRDefault="00161A11" w:rsidP="00161A11">
      <w:pPr>
        <w:ind w:left="360"/>
        <w:rPr>
          <w:color w:val="FF0000"/>
          <w:sz w:val="48"/>
        </w:rPr>
      </w:pPr>
      <w:r>
        <w:rPr>
          <w:color w:val="FF0000"/>
          <w:sz w:val="48"/>
        </w:rPr>
        <w:t>Citace:</w:t>
      </w:r>
    </w:p>
    <w:p w:rsidR="00161A11" w:rsidRDefault="00161A11" w:rsidP="00161A11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Použity obrázky z otevřené galerie Microsoft. com</w:t>
      </w:r>
    </w:p>
    <w:p w:rsidR="00CE5D5F" w:rsidRDefault="00CE5D5F" w:rsidP="00CE5D5F">
      <w:pPr>
        <w:pStyle w:val="Odstavecseseznamem"/>
      </w:pPr>
    </w:p>
    <w:p w:rsidR="002C0AAE" w:rsidRPr="00826352" w:rsidRDefault="002C0AAE" w:rsidP="002C0AAE">
      <w:pPr>
        <w:pStyle w:val="Odstavecseseznamem"/>
        <w:rPr>
          <w:rFonts w:ascii="Times New Roman" w:hAnsi="Times New Roman" w:cs="Times New Roman"/>
          <w:sz w:val="24"/>
          <w:szCs w:val="36"/>
        </w:rPr>
      </w:pPr>
      <w:r w:rsidRPr="00826352">
        <w:rPr>
          <w:rFonts w:ascii="Times New Roman" w:hAnsi="Times New Roman" w:cs="Times New Roman"/>
          <w:bCs/>
          <w:sz w:val="24"/>
          <w:szCs w:val="36"/>
        </w:rPr>
        <w:lastRenderedPageBreak/>
        <w:t xml:space="preserve">Datum vytvoření: </w:t>
      </w:r>
      <w:r>
        <w:rPr>
          <w:rFonts w:ascii="Times New Roman" w:hAnsi="Times New Roman" w:cs="Times New Roman"/>
          <w:bCs/>
          <w:sz w:val="24"/>
          <w:szCs w:val="36"/>
        </w:rPr>
        <w:t>2</w:t>
      </w:r>
      <w:r>
        <w:rPr>
          <w:rFonts w:ascii="Times New Roman" w:hAnsi="Times New Roman" w:cs="Times New Roman"/>
          <w:bCs/>
          <w:i/>
          <w:iCs/>
          <w:sz w:val="24"/>
          <w:szCs w:val="36"/>
        </w:rPr>
        <w:t>1. 5. 2012</w:t>
      </w:r>
      <w:bookmarkStart w:id="0" w:name="_GoBack"/>
      <w:bookmarkEnd w:id="0"/>
    </w:p>
    <w:p w:rsidR="002C0AAE" w:rsidRPr="00826352" w:rsidRDefault="002C0AAE" w:rsidP="002C0AAE">
      <w:pPr>
        <w:pStyle w:val="Odstavecseseznamem"/>
        <w:rPr>
          <w:rFonts w:ascii="Times New Roman" w:hAnsi="Times New Roman" w:cs="Times New Roman"/>
          <w:sz w:val="24"/>
          <w:szCs w:val="36"/>
        </w:rPr>
      </w:pPr>
      <w:r w:rsidRPr="00826352">
        <w:rPr>
          <w:rFonts w:ascii="Times New Roman" w:hAnsi="Times New Roman" w:cs="Times New Roman"/>
          <w:bCs/>
          <w:sz w:val="24"/>
          <w:szCs w:val="36"/>
        </w:rPr>
        <w:t xml:space="preserve">Vzdělávací oblast: </w:t>
      </w:r>
      <w:r w:rsidRPr="00826352">
        <w:rPr>
          <w:rFonts w:ascii="Times New Roman" w:hAnsi="Times New Roman" w:cs="Times New Roman"/>
          <w:bCs/>
          <w:i/>
          <w:iCs/>
          <w:sz w:val="24"/>
          <w:szCs w:val="36"/>
        </w:rPr>
        <w:t>Člověk a příroda</w:t>
      </w:r>
    </w:p>
    <w:p w:rsidR="002C0AAE" w:rsidRPr="00826352" w:rsidRDefault="002C0AAE" w:rsidP="002C0AAE">
      <w:pPr>
        <w:pStyle w:val="Odstavecseseznamem"/>
        <w:rPr>
          <w:rFonts w:ascii="Times New Roman" w:hAnsi="Times New Roman" w:cs="Times New Roman"/>
          <w:sz w:val="24"/>
          <w:szCs w:val="36"/>
        </w:rPr>
      </w:pPr>
      <w:r w:rsidRPr="00826352">
        <w:rPr>
          <w:rFonts w:ascii="Times New Roman" w:hAnsi="Times New Roman" w:cs="Times New Roman"/>
          <w:bCs/>
          <w:sz w:val="24"/>
          <w:szCs w:val="36"/>
        </w:rPr>
        <w:t xml:space="preserve">Předmět: </w:t>
      </w:r>
      <w:r w:rsidRPr="00826352">
        <w:rPr>
          <w:rFonts w:ascii="Times New Roman" w:hAnsi="Times New Roman" w:cs="Times New Roman"/>
          <w:bCs/>
          <w:i/>
          <w:iCs/>
          <w:sz w:val="24"/>
          <w:szCs w:val="36"/>
        </w:rPr>
        <w:t>chemie</w:t>
      </w:r>
    </w:p>
    <w:p w:rsidR="002C0AAE" w:rsidRPr="00826352" w:rsidRDefault="002C0AAE" w:rsidP="002C0AAE">
      <w:pPr>
        <w:pStyle w:val="Odstavecseseznamem"/>
        <w:rPr>
          <w:rFonts w:ascii="Times New Roman" w:hAnsi="Times New Roman" w:cs="Times New Roman"/>
          <w:sz w:val="24"/>
          <w:szCs w:val="36"/>
        </w:rPr>
      </w:pPr>
      <w:r w:rsidRPr="00826352">
        <w:rPr>
          <w:rFonts w:ascii="Times New Roman" w:hAnsi="Times New Roman" w:cs="Times New Roman"/>
          <w:bCs/>
          <w:sz w:val="24"/>
          <w:szCs w:val="36"/>
        </w:rPr>
        <w:t xml:space="preserve">Ročník: </w:t>
      </w:r>
      <w:r>
        <w:rPr>
          <w:rFonts w:ascii="Times New Roman" w:hAnsi="Times New Roman" w:cs="Times New Roman"/>
          <w:bCs/>
          <w:i/>
          <w:iCs/>
          <w:sz w:val="24"/>
          <w:szCs w:val="36"/>
        </w:rPr>
        <w:t>osm</w:t>
      </w:r>
      <w:r w:rsidRPr="00826352">
        <w:rPr>
          <w:rFonts w:ascii="Times New Roman" w:hAnsi="Times New Roman" w:cs="Times New Roman"/>
          <w:bCs/>
          <w:i/>
          <w:iCs/>
          <w:sz w:val="24"/>
          <w:szCs w:val="36"/>
        </w:rPr>
        <w:t>ý</w:t>
      </w:r>
    </w:p>
    <w:p w:rsidR="002C0AAE" w:rsidRPr="00826352" w:rsidRDefault="002C0AAE" w:rsidP="002C0AAE">
      <w:pPr>
        <w:pStyle w:val="Odstavecseseznamem"/>
        <w:rPr>
          <w:rFonts w:ascii="Times New Roman" w:hAnsi="Times New Roman" w:cs="Times New Roman"/>
          <w:sz w:val="24"/>
          <w:szCs w:val="36"/>
        </w:rPr>
      </w:pPr>
      <w:r w:rsidRPr="00826352">
        <w:rPr>
          <w:rFonts w:ascii="Times New Roman" w:hAnsi="Times New Roman" w:cs="Times New Roman"/>
          <w:bCs/>
          <w:sz w:val="24"/>
          <w:szCs w:val="36"/>
        </w:rPr>
        <w:t xml:space="preserve">Druh učebního materiálu: </w:t>
      </w:r>
      <w:r w:rsidRPr="00826352">
        <w:rPr>
          <w:rFonts w:ascii="Times New Roman" w:hAnsi="Times New Roman" w:cs="Times New Roman"/>
          <w:bCs/>
          <w:i/>
          <w:iCs/>
          <w:sz w:val="24"/>
          <w:szCs w:val="36"/>
        </w:rPr>
        <w:t>pracovní list</w:t>
      </w:r>
    </w:p>
    <w:p w:rsidR="002C0AAE" w:rsidRPr="00826352" w:rsidRDefault="002C0AAE" w:rsidP="002C0AAE">
      <w:pPr>
        <w:pStyle w:val="Odstavecseseznamem"/>
        <w:rPr>
          <w:rFonts w:ascii="Times New Roman" w:hAnsi="Times New Roman" w:cs="Times New Roman"/>
          <w:sz w:val="24"/>
          <w:szCs w:val="36"/>
        </w:rPr>
      </w:pPr>
    </w:p>
    <w:p w:rsidR="002C0AAE" w:rsidRPr="00E46CB9" w:rsidRDefault="002C0AAE" w:rsidP="002C0AAE">
      <w:pPr>
        <w:pStyle w:val="Odstavecseseznamem"/>
        <w:rPr>
          <w:color w:val="FF0000"/>
          <w:sz w:val="48"/>
        </w:rPr>
      </w:pPr>
      <w:r w:rsidRPr="00826352">
        <w:rPr>
          <w:rFonts w:ascii="Times New Roman" w:hAnsi="Times New Roman" w:cs="Times New Roman"/>
          <w:sz w:val="24"/>
          <w:szCs w:val="36"/>
        </w:rPr>
        <w:t xml:space="preserve">Anotace: Materiál </w:t>
      </w:r>
      <w:r>
        <w:rPr>
          <w:rFonts w:ascii="Times New Roman" w:hAnsi="Times New Roman" w:cs="Times New Roman"/>
          <w:sz w:val="24"/>
          <w:szCs w:val="36"/>
        </w:rPr>
        <w:t>slouží k procvičování výpočtů koncentrace roztoků</w:t>
      </w:r>
      <w:r>
        <w:rPr>
          <w:rFonts w:ascii="Times New Roman" w:hAnsi="Times New Roman" w:cs="Times New Roman"/>
          <w:sz w:val="24"/>
          <w:szCs w:val="36"/>
        </w:rPr>
        <w:t>.</w:t>
      </w:r>
      <w:r w:rsidRPr="00826352">
        <w:rPr>
          <w:rFonts w:ascii="Times New Roman" w:hAnsi="Times New Roman" w:cs="Times New Roman"/>
          <w:sz w:val="24"/>
          <w:szCs w:val="36"/>
        </w:rPr>
        <w:t xml:space="preserve"> </w:t>
      </w:r>
    </w:p>
    <w:p w:rsidR="002C0AAE" w:rsidRDefault="002C0AAE" w:rsidP="00CE5D5F">
      <w:pPr>
        <w:pStyle w:val="Odstavecseseznamem"/>
      </w:pPr>
    </w:p>
    <w:sectPr w:rsidR="002C0A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76873"/>
    <w:multiLevelType w:val="hybridMultilevel"/>
    <w:tmpl w:val="AA54C780"/>
    <w:lvl w:ilvl="0" w:tplc="88965D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FCE5364"/>
    <w:multiLevelType w:val="hybridMultilevel"/>
    <w:tmpl w:val="BF6048F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D1"/>
    <w:rsid w:val="000515D1"/>
    <w:rsid w:val="00161A11"/>
    <w:rsid w:val="001F064B"/>
    <w:rsid w:val="002C0AAE"/>
    <w:rsid w:val="0035550A"/>
    <w:rsid w:val="006753A6"/>
    <w:rsid w:val="00711FAC"/>
    <w:rsid w:val="00846EF9"/>
    <w:rsid w:val="00C15FB6"/>
    <w:rsid w:val="00C5100F"/>
    <w:rsid w:val="00CE5D5F"/>
    <w:rsid w:val="00CE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515D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CE5D5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61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A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515D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CE5D5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61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A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143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Ulrychová Markéta</dc:creator>
  <cp:lastModifiedBy>Hlava Petr</cp:lastModifiedBy>
  <cp:revision>11</cp:revision>
  <dcterms:created xsi:type="dcterms:W3CDTF">2011-08-17T20:16:00Z</dcterms:created>
  <dcterms:modified xsi:type="dcterms:W3CDTF">2012-09-23T18:29:00Z</dcterms:modified>
</cp:coreProperties>
</file>