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02F" w:rsidRPr="008D302F" w:rsidRDefault="008D302F" w:rsidP="008D302F">
      <w:pPr>
        <w:rPr>
          <w:rFonts w:ascii="Calibri" w:eastAsia="Calibri" w:hAnsi="Calibri" w:cs="Times New Roman"/>
          <w:lang w:eastAsia="en-US"/>
        </w:rPr>
      </w:pPr>
      <w:r w:rsidRPr="008D302F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02F" w:rsidRPr="008D302F" w:rsidRDefault="008D302F" w:rsidP="008D302F">
      <w:pPr>
        <w:spacing w:before="2400"/>
        <w:rPr>
          <w:rFonts w:ascii="Calibri" w:eastAsia="Calibri" w:hAnsi="Calibri" w:cs="Times New Roman"/>
          <w:lang w:eastAsia="en-US"/>
        </w:rPr>
      </w:pPr>
    </w:p>
    <w:p w:rsidR="008D302F" w:rsidRPr="008D302F" w:rsidRDefault="008D302F" w:rsidP="008D302F">
      <w:pPr>
        <w:jc w:val="center"/>
        <w:rPr>
          <w:rFonts w:ascii="Calibri" w:eastAsia="Calibri" w:hAnsi="Calibri" w:cs="Times New Roman"/>
          <w:lang w:eastAsia="en-US"/>
        </w:rPr>
      </w:pPr>
    </w:p>
    <w:p w:rsidR="008D302F" w:rsidRPr="008D302F" w:rsidRDefault="008D302F" w:rsidP="008D302F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8D302F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8D302F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8D302F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8D302F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8D302F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8D302F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8D302F" w:rsidRPr="008D302F" w:rsidRDefault="008D302F" w:rsidP="008D302F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8D302F" w:rsidRPr="008D302F" w:rsidRDefault="008D302F" w:rsidP="008D302F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8D302F" w:rsidRPr="008D302F" w:rsidTr="0036549F">
        <w:tc>
          <w:tcPr>
            <w:tcW w:w="3369" w:type="dxa"/>
          </w:tcPr>
          <w:p w:rsidR="008D302F" w:rsidRPr="008D302F" w:rsidRDefault="008D302F" w:rsidP="008D302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8D302F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8D302F" w:rsidRPr="008D302F" w:rsidRDefault="008D302F" w:rsidP="008D302F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8D302F">
              <w:rPr>
                <w:rFonts w:ascii="Tahoma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8D302F" w:rsidRPr="008D302F" w:rsidTr="0036549F">
        <w:tc>
          <w:tcPr>
            <w:tcW w:w="3369" w:type="dxa"/>
          </w:tcPr>
          <w:p w:rsidR="008D302F" w:rsidRPr="008D302F" w:rsidRDefault="008D302F" w:rsidP="008D302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8D302F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8D302F" w:rsidRPr="002511CA" w:rsidRDefault="002511CA" w:rsidP="008D302F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2511CA">
              <w:rPr>
                <w:rFonts w:ascii="Calibri" w:hAnsi="Calibri" w:cs="Times New Roman"/>
                <w:smallCaps/>
                <w:sz w:val="28"/>
                <w:szCs w:val="28"/>
              </w:rPr>
              <w:t>9. DOHODY MIMO PRACOVNÍ POMĚR</w:t>
            </w:r>
          </w:p>
        </w:tc>
      </w:tr>
      <w:tr w:rsidR="008D302F" w:rsidRPr="008D302F" w:rsidTr="0036549F">
        <w:tc>
          <w:tcPr>
            <w:tcW w:w="3369" w:type="dxa"/>
          </w:tcPr>
          <w:p w:rsidR="008D302F" w:rsidRPr="008D302F" w:rsidRDefault="008D302F" w:rsidP="008D302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8D302F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8D302F" w:rsidRPr="002511CA" w:rsidRDefault="008D302F" w:rsidP="008D302F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2511CA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8D302F" w:rsidRPr="008D302F" w:rsidTr="0036549F">
        <w:tc>
          <w:tcPr>
            <w:tcW w:w="3369" w:type="dxa"/>
          </w:tcPr>
          <w:p w:rsidR="008D302F" w:rsidRPr="008D302F" w:rsidRDefault="008D302F" w:rsidP="008D302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8D302F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8D302F" w:rsidRPr="002511CA" w:rsidRDefault="008D302F" w:rsidP="008D302F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2511CA">
              <w:rPr>
                <w:rFonts w:ascii="Calibri" w:hAnsi="Calibri" w:cs="Times New Roman"/>
                <w:smallCaps/>
                <w:sz w:val="28"/>
                <w:szCs w:val="28"/>
              </w:rPr>
              <w:t>Ing. Jindřiška Baronová</w:t>
            </w:r>
          </w:p>
        </w:tc>
      </w:tr>
      <w:tr w:rsidR="008D302F" w:rsidRPr="008D302F" w:rsidTr="0036549F">
        <w:tc>
          <w:tcPr>
            <w:tcW w:w="3369" w:type="dxa"/>
          </w:tcPr>
          <w:p w:rsidR="008D302F" w:rsidRPr="008D302F" w:rsidRDefault="008D302F" w:rsidP="008D302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8D302F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8D302F" w:rsidRPr="002511CA" w:rsidRDefault="002511CA" w:rsidP="002511CA">
            <w:pPr>
              <w:jc w:val="center"/>
              <w:rPr>
                <w:rFonts w:ascii="Calibri" w:hAnsi="Calibri" w:cs="Times New Roman"/>
                <w:sz w:val="28"/>
                <w:szCs w:val="28"/>
              </w:rPr>
            </w:pPr>
            <w:r w:rsidRPr="002511CA">
              <w:rPr>
                <w:rFonts w:ascii="Calibri" w:hAnsi="Calibri" w:cs="Times New Roman"/>
                <w:sz w:val="28"/>
                <w:szCs w:val="28"/>
              </w:rPr>
              <w:t xml:space="preserve">Obchodní korespondence – Personální písemnosti </w:t>
            </w:r>
          </w:p>
        </w:tc>
      </w:tr>
      <w:tr w:rsidR="008D302F" w:rsidRPr="008D302F" w:rsidTr="0036549F">
        <w:tc>
          <w:tcPr>
            <w:tcW w:w="3369" w:type="dxa"/>
          </w:tcPr>
          <w:p w:rsidR="008D302F" w:rsidRPr="008D302F" w:rsidRDefault="008D302F" w:rsidP="008D302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8D302F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8D302F" w:rsidRPr="002511CA" w:rsidRDefault="002511CA" w:rsidP="008D302F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2511CA">
              <w:rPr>
                <w:sz w:val="28"/>
                <w:szCs w:val="28"/>
              </w:rPr>
              <w:t>III. ročník, maturitní obor Hotelnictví a turismus</w:t>
            </w:r>
          </w:p>
        </w:tc>
      </w:tr>
      <w:tr w:rsidR="008D302F" w:rsidRPr="008D302F" w:rsidTr="0036549F">
        <w:tc>
          <w:tcPr>
            <w:tcW w:w="3369" w:type="dxa"/>
          </w:tcPr>
          <w:p w:rsidR="008D302F" w:rsidRPr="008D302F" w:rsidRDefault="008D302F" w:rsidP="008D302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8D302F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8D302F" w:rsidRPr="002511CA" w:rsidRDefault="002511CA" w:rsidP="002511CA">
            <w:pPr>
              <w:pStyle w:val="Bezmezer"/>
              <w:jc w:val="center"/>
              <w:rPr>
                <w:sz w:val="28"/>
                <w:szCs w:val="28"/>
              </w:rPr>
            </w:pPr>
            <w:r w:rsidRPr="002511CA">
              <w:rPr>
                <w:sz w:val="28"/>
                <w:szCs w:val="28"/>
              </w:rPr>
              <w:t>březen 2014</w:t>
            </w:r>
          </w:p>
        </w:tc>
      </w:tr>
    </w:tbl>
    <w:p w:rsidR="008D302F" w:rsidRPr="008D302F" w:rsidRDefault="008D302F" w:rsidP="008D302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8D302F" w:rsidRPr="008D302F" w:rsidRDefault="008D302F" w:rsidP="008D302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8D302F" w:rsidRPr="008D302F" w:rsidRDefault="008D302F" w:rsidP="008D302F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8D302F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8D302F" w:rsidRDefault="008D302F" w:rsidP="008D302F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8D302F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  <w:r w:rsidR="0088589D">
        <w:rPr>
          <w:rFonts w:ascii="Calibri" w:eastAsia="Calibri" w:hAnsi="Calibri" w:cs="Times New Roman"/>
          <w:sz w:val="28"/>
          <w:szCs w:val="28"/>
          <w:lang w:eastAsia="en-US"/>
        </w:rPr>
        <w:t xml:space="preserve"> Seznamuje s možnostmi </w:t>
      </w:r>
      <w:r w:rsidR="00025E13">
        <w:rPr>
          <w:rFonts w:ascii="Calibri" w:eastAsia="Calibri" w:hAnsi="Calibri" w:cs="Times New Roman"/>
          <w:sz w:val="28"/>
          <w:szCs w:val="28"/>
          <w:lang w:eastAsia="en-US"/>
        </w:rPr>
        <w:t>práce mimo hlavní pracovní poměr – dohodou o pracovní činnosti nebo dohodou o provedení práce a obsahuje praktické příklady těchto dohod.</w:t>
      </w:r>
    </w:p>
    <w:p w:rsidR="0088589D" w:rsidRDefault="0088589D" w:rsidP="008D302F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88589D" w:rsidRPr="008D302F" w:rsidRDefault="0088589D" w:rsidP="008D302F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8D302F" w:rsidRPr="008D302F" w:rsidRDefault="008D302F" w:rsidP="008D302F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8D302F">
        <w:rPr>
          <w:rFonts w:ascii="Calibri" w:eastAsia="Calibri" w:hAnsi="Calibri" w:cs="Times New Roman"/>
          <w:sz w:val="28"/>
          <w:szCs w:val="28"/>
          <w:lang w:eastAsia="en-US"/>
        </w:rPr>
        <w:tab/>
        <w:t xml:space="preserve"> </w:t>
      </w:r>
    </w:p>
    <w:p w:rsidR="008D302F" w:rsidRPr="008D302F" w:rsidRDefault="008D302F" w:rsidP="008D302F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8D302F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8D302F" w:rsidRPr="008D302F" w:rsidRDefault="008D302F" w:rsidP="008D302F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8D302F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025E13" w:rsidRPr="001A6EAF" w:rsidRDefault="00025E13" w:rsidP="00025E13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>Tento materiál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je vhodné využít jako pomůcku pro</w:t>
      </w: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výuku</w:t>
      </w: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>.</w:t>
      </w:r>
      <w:r w:rsidRPr="00AC474A">
        <w:rPr>
          <w:rFonts w:ascii="Calibri" w:eastAsia="Calibri" w:hAnsi="Calibri"/>
          <w:sz w:val="28"/>
          <w:szCs w:val="28"/>
          <w:lang w:eastAsia="en-US"/>
        </w:rPr>
        <w:t xml:space="preserve">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Žáci jej použijí jako podklad pro zápis do svého virtuálního sešitu (uloženého ve svých datech a dostu</w:t>
      </w:r>
      <w:r>
        <w:rPr>
          <w:rFonts w:ascii="Calibri" w:eastAsia="Calibri" w:hAnsi="Calibri"/>
          <w:sz w:val="28"/>
          <w:szCs w:val="28"/>
          <w:lang w:eastAsia="en-US"/>
        </w:rPr>
        <w:t>pného kdykoliv při výuce na PC).</w:t>
      </w: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  <w:r w:rsidR="00A276B5">
        <w:rPr>
          <w:rFonts w:ascii="Calibri" w:eastAsia="Calibri" w:hAnsi="Calibri" w:cs="Times New Roman"/>
          <w:sz w:val="28"/>
          <w:szCs w:val="28"/>
          <w:lang w:eastAsia="en-US"/>
        </w:rPr>
        <w:t>Následně mohou zpracovat vlastní fiktivní dohody podle uvedených příkladů.</w:t>
      </w:r>
    </w:p>
    <w:p w:rsidR="008D302F" w:rsidRPr="008D302F" w:rsidRDefault="008D302F" w:rsidP="008D302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8D302F" w:rsidRDefault="008D302F" w:rsidP="008D302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A9297D" w:rsidRDefault="00A9297D" w:rsidP="008D302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A9297D" w:rsidRDefault="00A9297D" w:rsidP="008D302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A9297D" w:rsidRDefault="00A9297D" w:rsidP="008D302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820AE2" w:rsidRDefault="00820AE2" w:rsidP="00820AE2">
      <w:pPr>
        <w:pStyle w:val="Nadpis1"/>
        <w:spacing w:before="0" w:after="240"/>
        <w:rPr>
          <w:rFonts w:eastAsiaTheme="minorHAnsi"/>
          <w:lang w:eastAsia="en-US"/>
        </w:rPr>
      </w:pPr>
      <w:r w:rsidRPr="00820AE2">
        <w:rPr>
          <w:rFonts w:eastAsiaTheme="minorHAnsi"/>
          <w:lang w:eastAsia="en-US"/>
        </w:rPr>
        <w:t>Dohody o pracích konaných mimo pracovní poměr</w:t>
      </w:r>
    </w:p>
    <w:p w:rsidR="00A9297D" w:rsidRPr="00A9297D" w:rsidRDefault="00A9297D" w:rsidP="00A9297D">
      <w:pPr>
        <w:rPr>
          <w:lang w:eastAsia="en-US"/>
        </w:rPr>
      </w:pPr>
    </w:p>
    <w:p w:rsidR="00820AE2" w:rsidRDefault="00820AE2" w:rsidP="00820AE2">
      <w:pPr>
        <w:spacing w:after="240"/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  <w:r w:rsidRPr="00820AE2">
        <w:rPr>
          <w:rFonts w:eastAsiaTheme="minorHAnsi" w:cstheme="minorHAnsi"/>
          <w:spacing w:val="-20"/>
          <w:sz w:val="28"/>
          <w:szCs w:val="28"/>
          <w:lang w:eastAsia="en-US"/>
        </w:rPr>
        <w:t xml:space="preserve">Někdy je výhodnější sjednat s pracovníky vykonávání určitých prací pouze dohodami mimo trvalý pracovní poměr. </w:t>
      </w:r>
    </w:p>
    <w:p w:rsidR="00A9297D" w:rsidRPr="00820AE2" w:rsidRDefault="00A9297D" w:rsidP="00820AE2">
      <w:pPr>
        <w:spacing w:after="240"/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</w:p>
    <w:p w:rsidR="00F40E26" w:rsidRDefault="00820AE2" w:rsidP="00820AE2">
      <w:pPr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  <w:r w:rsidRPr="00820AE2">
        <w:rPr>
          <w:rFonts w:eastAsiaTheme="minorHAnsi" w:cstheme="minorHAnsi"/>
          <w:spacing w:val="-20"/>
          <w:sz w:val="28"/>
          <w:szCs w:val="28"/>
          <w:u w:val="single"/>
          <w:lang w:eastAsia="en-US"/>
        </w:rPr>
        <w:t>Dohoda o provedení práce</w:t>
      </w:r>
      <w:r w:rsidRPr="00820AE2">
        <w:rPr>
          <w:rFonts w:eastAsiaTheme="minorHAnsi" w:cstheme="minorHAnsi"/>
          <w:spacing w:val="-20"/>
          <w:sz w:val="28"/>
          <w:szCs w:val="28"/>
          <w:lang w:eastAsia="en-US"/>
        </w:rPr>
        <w:t xml:space="preserve"> </w:t>
      </w:r>
    </w:p>
    <w:p w:rsidR="00820AE2" w:rsidRDefault="00820AE2" w:rsidP="00F40E26">
      <w:pPr>
        <w:pStyle w:val="Odstavecseseznamem"/>
        <w:numPr>
          <w:ilvl w:val="0"/>
          <w:numId w:val="3"/>
        </w:numPr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  <w:r w:rsidRPr="00F40E26">
        <w:rPr>
          <w:rFonts w:eastAsiaTheme="minorHAnsi" w:cstheme="minorHAnsi"/>
          <w:spacing w:val="-20"/>
          <w:sz w:val="28"/>
          <w:szCs w:val="28"/>
          <w:lang w:eastAsia="en-US"/>
        </w:rPr>
        <w:t>uzavírá se k vykonání</w:t>
      </w:r>
      <w:r w:rsidR="00F40E26">
        <w:rPr>
          <w:rFonts w:eastAsiaTheme="minorHAnsi" w:cstheme="minorHAnsi"/>
          <w:spacing w:val="-20"/>
          <w:sz w:val="28"/>
          <w:szCs w:val="28"/>
          <w:lang w:eastAsia="en-US"/>
        </w:rPr>
        <w:t xml:space="preserve"> pracovního úkolu v určité době</w:t>
      </w:r>
    </w:p>
    <w:p w:rsidR="00F40E26" w:rsidRPr="00F40E26" w:rsidRDefault="00F40E26" w:rsidP="00F40E26">
      <w:pPr>
        <w:pStyle w:val="Odstavecseseznamem"/>
        <w:numPr>
          <w:ilvl w:val="0"/>
          <w:numId w:val="3"/>
        </w:numPr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  <w:r w:rsidRPr="00F40E26">
        <w:rPr>
          <w:rFonts w:eastAsiaTheme="minorHAnsi" w:cstheme="minorHAnsi"/>
          <w:spacing w:val="-20"/>
          <w:sz w:val="28"/>
          <w:szCs w:val="28"/>
          <w:lang w:eastAsia="en-US"/>
        </w:rPr>
        <w:t>max. 300 hodin ročně odpracovaných pro jednoho zaměstnavatele</w:t>
      </w:r>
    </w:p>
    <w:p w:rsidR="00F40E26" w:rsidRPr="00F40E26" w:rsidRDefault="00F40E26" w:rsidP="00F40E26">
      <w:pPr>
        <w:pStyle w:val="Odstavecseseznamem"/>
        <w:numPr>
          <w:ilvl w:val="0"/>
          <w:numId w:val="3"/>
        </w:numPr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  <w:r w:rsidRPr="00F40E26">
        <w:rPr>
          <w:rFonts w:eastAsiaTheme="minorHAnsi" w:cstheme="minorHAnsi"/>
          <w:spacing w:val="-20"/>
          <w:sz w:val="28"/>
          <w:szCs w:val="28"/>
          <w:lang w:eastAsia="en-US"/>
        </w:rPr>
        <w:t>je vhodná pro krátkodobé brigády</w:t>
      </w:r>
    </w:p>
    <w:p w:rsidR="00F40E26" w:rsidRPr="00F40E26" w:rsidRDefault="00F40E26" w:rsidP="00F40E26">
      <w:pPr>
        <w:pStyle w:val="Odstavecseseznamem"/>
        <w:numPr>
          <w:ilvl w:val="0"/>
          <w:numId w:val="3"/>
        </w:numPr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  <w:r w:rsidRPr="00F40E26">
        <w:rPr>
          <w:rFonts w:eastAsiaTheme="minorHAnsi" w:cstheme="minorHAnsi"/>
          <w:spacing w:val="-20"/>
          <w:sz w:val="28"/>
          <w:szCs w:val="28"/>
          <w:lang w:eastAsia="en-US"/>
        </w:rPr>
        <w:t>hranice 10 tisíc korun měsíčně pro odvod pojistného</w:t>
      </w:r>
    </w:p>
    <w:p w:rsidR="00F40E26" w:rsidRDefault="00F40E26" w:rsidP="00F40E26">
      <w:pPr>
        <w:pStyle w:val="Odstavecseseznamem"/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</w:p>
    <w:p w:rsidR="00A9297D" w:rsidRPr="00F40E26" w:rsidRDefault="00A9297D" w:rsidP="00F40E26">
      <w:pPr>
        <w:pStyle w:val="Odstavecseseznamem"/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</w:p>
    <w:p w:rsidR="00F40E26" w:rsidRDefault="00820AE2" w:rsidP="00820AE2">
      <w:pPr>
        <w:rPr>
          <w:rFonts w:eastAsiaTheme="minorHAnsi" w:cstheme="minorHAnsi"/>
          <w:spacing w:val="-20"/>
          <w:sz w:val="28"/>
          <w:szCs w:val="28"/>
          <w:lang w:eastAsia="en-US"/>
        </w:rPr>
      </w:pPr>
      <w:r w:rsidRPr="00820AE2">
        <w:rPr>
          <w:rFonts w:eastAsiaTheme="minorHAnsi" w:cstheme="minorHAnsi"/>
          <w:spacing w:val="-20"/>
          <w:sz w:val="28"/>
          <w:szCs w:val="28"/>
          <w:u w:val="single"/>
          <w:lang w:eastAsia="en-US"/>
        </w:rPr>
        <w:t>Dohoda o pracovní činnosti</w:t>
      </w:r>
      <w:r w:rsidRPr="00820AE2">
        <w:rPr>
          <w:rFonts w:eastAsiaTheme="minorHAnsi" w:cstheme="minorHAnsi"/>
          <w:spacing w:val="-20"/>
          <w:sz w:val="28"/>
          <w:szCs w:val="28"/>
          <w:lang w:eastAsia="en-US"/>
        </w:rPr>
        <w:t xml:space="preserve"> </w:t>
      </w:r>
    </w:p>
    <w:p w:rsidR="00F35140" w:rsidRDefault="00820AE2" w:rsidP="00F40E26">
      <w:pPr>
        <w:pStyle w:val="Odstavecseseznamem"/>
        <w:numPr>
          <w:ilvl w:val="0"/>
          <w:numId w:val="3"/>
        </w:numPr>
        <w:rPr>
          <w:rFonts w:eastAsiaTheme="minorHAnsi" w:cstheme="minorHAnsi"/>
          <w:spacing w:val="-20"/>
          <w:sz w:val="28"/>
          <w:szCs w:val="28"/>
          <w:lang w:eastAsia="en-US"/>
        </w:rPr>
      </w:pPr>
      <w:r w:rsidRPr="00F40E26">
        <w:rPr>
          <w:rFonts w:eastAsiaTheme="minorHAnsi" w:cstheme="minorHAnsi"/>
          <w:spacing w:val="-20"/>
          <w:sz w:val="28"/>
          <w:szCs w:val="28"/>
          <w:lang w:eastAsia="en-US"/>
        </w:rPr>
        <w:t>uzavírá k provádění opakujících se činností menšího rozsahu</w:t>
      </w:r>
    </w:p>
    <w:p w:rsidR="00F40E26" w:rsidRPr="00F40E26" w:rsidRDefault="00F40E26" w:rsidP="00F40E26">
      <w:pPr>
        <w:pStyle w:val="Odstavecseseznamem"/>
        <w:numPr>
          <w:ilvl w:val="0"/>
          <w:numId w:val="3"/>
        </w:numPr>
        <w:rPr>
          <w:rFonts w:eastAsiaTheme="minorHAnsi" w:cstheme="minorHAnsi"/>
          <w:spacing w:val="-20"/>
          <w:sz w:val="28"/>
          <w:szCs w:val="28"/>
          <w:lang w:eastAsia="en-US"/>
        </w:rPr>
      </w:pPr>
      <w:r w:rsidRPr="00F40E26">
        <w:rPr>
          <w:rFonts w:eastAsiaTheme="minorHAnsi" w:cstheme="minorHAnsi"/>
          <w:spacing w:val="-20"/>
          <w:sz w:val="28"/>
          <w:szCs w:val="28"/>
          <w:lang w:eastAsia="en-US"/>
        </w:rPr>
        <w:t>nesmí svým rozsahem převýšit v průměru polovinu stanovené týdenní pracovní doby</w:t>
      </w:r>
    </w:p>
    <w:p w:rsidR="00F40E26" w:rsidRPr="00F40E26" w:rsidRDefault="00F40E26" w:rsidP="00F40E26">
      <w:pPr>
        <w:pStyle w:val="Odstavecseseznamem"/>
        <w:numPr>
          <w:ilvl w:val="0"/>
          <w:numId w:val="3"/>
        </w:numPr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  <w:r w:rsidRPr="00F40E26">
        <w:rPr>
          <w:rFonts w:eastAsiaTheme="minorHAnsi" w:cstheme="minorHAnsi"/>
          <w:spacing w:val="-20"/>
          <w:sz w:val="28"/>
          <w:szCs w:val="28"/>
          <w:lang w:eastAsia="en-US"/>
        </w:rPr>
        <w:t>vzniká povinnost uhradit sociální i zdravotní pojištění a daň z příjmu</w:t>
      </w:r>
    </w:p>
    <w:p w:rsidR="00820AE2" w:rsidRDefault="00820AE2" w:rsidP="00820AE2">
      <w:pPr>
        <w:rPr>
          <w:rFonts w:eastAsiaTheme="minorHAnsi" w:cstheme="minorHAnsi"/>
          <w:spacing w:val="-20"/>
          <w:sz w:val="28"/>
          <w:szCs w:val="28"/>
          <w:lang w:eastAsia="en-US"/>
        </w:rPr>
      </w:pPr>
    </w:p>
    <w:p w:rsidR="00A9297D" w:rsidRDefault="00A9297D" w:rsidP="00820AE2">
      <w:pPr>
        <w:rPr>
          <w:rFonts w:eastAsiaTheme="minorHAnsi" w:cstheme="minorHAnsi"/>
          <w:spacing w:val="-20"/>
          <w:sz w:val="28"/>
          <w:szCs w:val="28"/>
          <w:lang w:eastAsia="en-US"/>
        </w:rPr>
      </w:pPr>
    </w:p>
    <w:p w:rsidR="00A9297D" w:rsidRDefault="00A9297D" w:rsidP="00820AE2">
      <w:pPr>
        <w:rPr>
          <w:rFonts w:eastAsiaTheme="minorHAnsi" w:cstheme="minorHAnsi"/>
          <w:spacing w:val="-20"/>
          <w:sz w:val="28"/>
          <w:szCs w:val="28"/>
          <w:lang w:eastAsia="en-US"/>
        </w:rPr>
      </w:pPr>
    </w:p>
    <w:p w:rsidR="00A9297D" w:rsidRDefault="00A9297D" w:rsidP="00820AE2">
      <w:pPr>
        <w:rPr>
          <w:rFonts w:eastAsiaTheme="minorHAnsi" w:cstheme="minorHAnsi"/>
          <w:spacing w:val="-20"/>
          <w:sz w:val="28"/>
          <w:szCs w:val="28"/>
          <w:lang w:eastAsia="en-US"/>
        </w:rPr>
      </w:pPr>
    </w:p>
    <w:p w:rsidR="006D52AA" w:rsidRDefault="006D52AA" w:rsidP="00820AE2">
      <w:pPr>
        <w:rPr>
          <w:rFonts w:eastAsiaTheme="minorHAnsi" w:cstheme="minorHAnsi"/>
          <w:spacing w:val="-20"/>
          <w:sz w:val="28"/>
          <w:szCs w:val="28"/>
          <w:lang w:eastAsia="en-US"/>
        </w:rPr>
      </w:pPr>
    </w:p>
    <w:p w:rsidR="006D52AA" w:rsidRDefault="006D52AA" w:rsidP="00820AE2">
      <w:pPr>
        <w:rPr>
          <w:rFonts w:eastAsiaTheme="minorHAnsi" w:cstheme="minorHAnsi"/>
          <w:spacing w:val="-20"/>
          <w:sz w:val="28"/>
          <w:szCs w:val="28"/>
          <w:lang w:eastAsia="en-US"/>
        </w:rPr>
      </w:pPr>
    </w:p>
    <w:p w:rsidR="006D52AA" w:rsidRDefault="006D52AA" w:rsidP="00820AE2">
      <w:pPr>
        <w:rPr>
          <w:rFonts w:eastAsiaTheme="minorHAnsi" w:cstheme="minorHAnsi"/>
          <w:spacing w:val="-20"/>
          <w:sz w:val="28"/>
          <w:szCs w:val="28"/>
          <w:lang w:eastAsia="en-US"/>
        </w:rPr>
      </w:pPr>
    </w:p>
    <w:p w:rsidR="006D52AA" w:rsidRDefault="006D52AA" w:rsidP="00820AE2">
      <w:pPr>
        <w:rPr>
          <w:rFonts w:eastAsiaTheme="minorHAnsi" w:cstheme="minorHAnsi"/>
          <w:spacing w:val="-20"/>
          <w:sz w:val="28"/>
          <w:szCs w:val="28"/>
          <w:lang w:eastAsia="en-US"/>
        </w:rPr>
      </w:pPr>
      <w:bookmarkStart w:id="0" w:name="_GoBack"/>
      <w:bookmarkEnd w:id="0"/>
    </w:p>
    <w:p w:rsidR="00820AE2" w:rsidRPr="009F6B29" w:rsidRDefault="009F6B29" w:rsidP="00820AE2">
      <w:pPr>
        <w:rPr>
          <w:rFonts w:eastAsiaTheme="minorHAnsi" w:cstheme="minorHAnsi"/>
          <w:i/>
          <w:spacing w:val="-20"/>
          <w:sz w:val="28"/>
          <w:szCs w:val="28"/>
          <w:u w:val="single"/>
          <w:lang w:eastAsia="en-US"/>
        </w:rPr>
      </w:pPr>
      <w:r w:rsidRPr="009F6B29">
        <w:rPr>
          <w:rFonts w:eastAsiaTheme="minorHAnsi" w:cstheme="minorHAnsi"/>
          <w:i/>
          <w:spacing w:val="-20"/>
          <w:sz w:val="28"/>
          <w:szCs w:val="28"/>
          <w:u w:val="single"/>
          <w:lang w:eastAsia="en-US"/>
        </w:rPr>
        <w:t>Příklady</w:t>
      </w:r>
    </w:p>
    <w:p w:rsidR="00820AE2" w:rsidRPr="00820AE2" w:rsidRDefault="00820AE2" w:rsidP="009F6B29">
      <w:pPr>
        <w:pStyle w:val="Nadpis1"/>
        <w:jc w:val="center"/>
        <w:rPr>
          <w:rFonts w:eastAsia="Times New Roman"/>
          <w:sz w:val="20"/>
          <w:szCs w:val="20"/>
        </w:rPr>
      </w:pPr>
      <w:r w:rsidRPr="00820AE2">
        <w:rPr>
          <w:rFonts w:eastAsia="Times New Roman"/>
        </w:rPr>
        <w:t>DOHODA O PROVEDENÍ PRÁCE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0000"/>
          <w:sz w:val="20"/>
          <w:szCs w:val="20"/>
        </w:rPr>
      </w:pP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0000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>Zaměstnavatel:</w:t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XYZ, s.</w:t>
      </w:r>
      <w:r w:rsidR="009F6B29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 xml:space="preserve"> </w:t>
      </w:r>
      <w:r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r.</w:t>
      </w:r>
      <w:r w:rsidR="009F6B29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 xml:space="preserve"> </w:t>
      </w:r>
      <w:r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o.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0000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>se sídlem v</w:t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i/>
          <w:iCs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Praze, Lehárkova 6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92CDDC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>a pracovník</w:t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i/>
          <w:iCs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Petr Novák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0000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>narozen</w:t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i/>
          <w:iCs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25.</w:t>
      </w:r>
      <w:r w:rsidR="009F6B29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 xml:space="preserve"> </w:t>
      </w:r>
      <w:r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8.</w:t>
      </w:r>
      <w:r w:rsidR="009F6B29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 xml:space="preserve"> 199</w:t>
      </w:r>
      <w:r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3</w:t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  <w:t>rod. stav</w:t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svobodný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0000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>zaměstnání</w:t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i/>
          <w:iCs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student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70C0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>trvalý pobyt</w:t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70C0"/>
          <w:sz w:val="20"/>
          <w:szCs w:val="20"/>
        </w:rPr>
        <w:tab/>
      </w:r>
      <w:r w:rsidRPr="00820AE2">
        <w:rPr>
          <w:rFonts w:ascii="Verdana" w:eastAsia="Times New Roman" w:hAnsi="Verdana" w:cs="Verdana"/>
          <w:i/>
          <w:iCs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Masarykova 16, 150 00 Praha 5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70C0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>občan. průkaz evid. čís.</w:t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HP 932081</w:t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  <w:t xml:space="preserve">rodné čís.     </w:t>
      </w:r>
      <w:r w:rsidR="009F6B29">
        <w:rPr>
          <w:rFonts w:ascii="Verdana" w:eastAsia="Times New Roman" w:hAnsi="Verdana" w:cs="Verdana"/>
          <w:color w:val="0070C0"/>
          <w:sz w:val="20"/>
          <w:szCs w:val="20"/>
        </w:rPr>
        <w:t>9</w:t>
      </w:r>
      <w:r w:rsidRPr="00820AE2">
        <w:rPr>
          <w:rFonts w:ascii="Verdana" w:eastAsia="Times New Roman" w:hAnsi="Verdana" w:cs="Verdana"/>
          <w:color w:val="0070C0"/>
          <w:sz w:val="20"/>
          <w:szCs w:val="20"/>
        </w:rPr>
        <w:t>30825</w:t>
      </w:r>
      <w:r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/1724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0000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>uzavírají podle § 232 a násl. zákoníku práce tuto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jc w:val="center"/>
        <w:rPr>
          <w:rFonts w:ascii="Verdana" w:eastAsia="Times New Roman" w:hAnsi="Verdana" w:cs="Verdana"/>
          <w:b/>
          <w:bCs/>
          <w:color w:val="000000"/>
          <w:sz w:val="20"/>
          <w:szCs w:val="20"/>
        </w:rPr>
      </w:pP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jc w:val="center"/>
        <w:rPr>
          <w:rFonts w:ascii="Verdana" w:eastAsia="Times New Roman" w:hAnsi="Verdana" w:cs="Verdana"/>
          <w:color w:val="000000"/>
          <w:sz w:val="20"/>
          <w:szCs w:val="20"/>
        </w:rPr>
      </w:pPr>
      <w:r w:rsidRPr="00820AE2">
        <w:rPr>
          <w:rFonts w:ascii="Verdana" w:eastAsia="Times New Roman" w:hAnsi="Verdana" w:cs="Verdana"/>
          <w:b/>
          <w:bCs/>
          <w:color w:val="000000"/>
          <w:sz w:val="20"/>
          <w:szCs w:val="20"/>
        </w:rPr>
        <w:t>dohodu o provedení práce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0000"/>
          <w:sz w:val="20"/>
          <w:szCs w:val="20"/>
        </w:rPr>
      </w:pP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70C0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>1.   Sjednaný pracovní úkol:</w:t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přepsání 1500 adres zákazníků do firemní databáze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70C0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 xml:space="preserve">2.   Sjednaný rozsah práce (pracovního úkolu) v hodinách celkem: </w:t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 xml:space="preserve">     54 hod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i/>
          <w:iCs/>
          <w:color w:val="000000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 xml:space="preserve">3.   Pracovní úkol bude </w:t>
      </w:r>
      <w:r w:rsidR="00A9297D">
        <w:rPr>
          <w:rFonts w:ascii="Verdana" w:eastAsia="Times New Roman" w:hAnsi="Verdana" w:cs="Verdana"/>
          <w:color w:val="000000"/>
          <w:sz w:val="20"/>
          <w:szCs w:val="20"/>
        </w:rPr>
        <w:t>proveden do:</w:t>
      </w:r>
      <w:r w:rsidR="00A9297D">
        <w:rPr>
          <w:rFonts w:ascii="Verdana" w:eastAsia="Times New Roman" w:hAnsi="Verdana" w:cs="Verdana"/>
          <w:color w:val="000000"/>
          <w:sz w:val="20"/>
          <w:szCs w:val="20"/>
        </w:rPr>
        <w:tab/>
        <w:t xml:space="preserve"> </w:t>
      </w:r>
      <w:r w:rsidR="00A9297D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30</w:t>
      </w:r>
      <w:r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 xml:space="preserve">. </w:t>
      </w:r>
      <w:r w:rsidR="00A9297D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června 2014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70C0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>4.   Pracovník provede pracovní úkol:</w:t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osobně</w:t>
      </w:r>
    </w:p>
    <w:p w:rsidR="00820AE2" w:rsidRPr="00820AE2" w:rsidRDefault="009F6B29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i/>
          <w:iCs/>
          <w:color w:val="0070C0"/>
          <w:sz w:val="20"/>
          <w:szCs w:val="20"/>
        </w:rPr>
      </w:pPr>
      <w:r>
        <w:rPr>
          <w:rFonts w:ascii="Verdana" w:eastAsia="Times New Roman" w:hAnsi="Verdana" w:cs="Verdana"/>
          <w:color w:val="000000"/>
          <w:sz w:val="20"/>
          <w:szCs w:val="20"/>
        </w:rPr>
        <w:t>5.   Sjednaná odměna</w:t>
      </w:r>
      <w:r w:rsidR="00820AE2" w:rsidRPr="00820AE2">
        <w:rPr>
          <w:rFonts w:ascii="Verdana" w:eastAsia="Times New Roman" w:hAnsi="Verdana" w:cs="Verdana"/>
          <w:color w:val="000000"/>
          <w:sz w:val="20"/>
          <w:szCs w:val="20"/>
        </w:rPr>
        <w:t>:</w:t>
      </w:r>
      <w:r w:rsidR="00820AE2"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="00820AE2" w:rsidRPr="00820AE2">
        <w:rPr>
          <w:rFonts w:ascii="Verdana" w:eastAsia="Times New Roman" w:hAnsi="Verdana" w:cs="Verdana"/>
          <w:color w:val="0070C0"/>
          <w:sz w:val="20"/>
          <w:szCs w:val="20"/>
        </w:rPr>
        <w:t>5</w:t>
      </w:r>
      <w:r w:rsidR="00820AE2"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.</w:t>
      </w:r>
      <w:r w:rsidR="00A9297D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4</w:t>
      </w:r>
      <w:r w:rsidR="00820AE2"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00,- Kč převodem na účet číslo 82643259/</w:t>
      </w:r>
      <w:r w:rsidR="00A9297D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08</w:t>
      </w:r>
      <w:r w:rsidR="00820AE2"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 xml:space="preserve">00, </w:t>
      </w:r>
      <w:r w:rsidR="00A9297D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ČS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0000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>6.   Odměna za provedení pracovního úkolu je splatná po dokončení a odevzdání práce.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0000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 xml:space="preserve">7.   Další sjednané podmínky (§ 233 </w:t>
      </w:r>
      <w:r w:rsidR="009F6B29">
        <w:rPr>
          <w:rFonts w:ascii="Verdana" w:eastAsia="Times New Roman" w:hAnsi="Verdana" w:cs="Verdana"/>
          <w:color w:val="000000"/>
          <w:sz w:val="20"/>
          <w:szCs w:val="20"/>
        </w:rPr>
        <w:t>odst. 2 písm. e) zákoníku práce</w:t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>:</w:t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i/>
          <w:iCs/>
          <w:color w:val="0070C0"/>
          <w:sz w:val="20"/>
          <w:szCs w:val="20"/>
        </w:rPr>
        <w:t>žádné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i/>
          <w:iCs/>
          <w:color w:val="000000"/>
          <w:sz w:val="20"/>
          <w:szCs w:val="20"/>
        </w:rPr>
      </w:pP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0000"/>
          <w:sz w:val="20"/>
          <w:szCs w:val="20"/>
        </w:rPr>
      </w:pPr>
    </w:p>
    <w:p w:rsidR="00820AE2" w:rsidRPr="00820AE2" w:rsidRDefault="00A9297D" w:rsidP="002D50E4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70C0"/>
          <w:sz w:val="20"/>
          <w:szCs w:val="20"/>
        </w:rPr>
      </w:pPr>
      <w:r>
        <w:rPr>
          <w:rFonts w:ascii="Verdana" w:eastAsia="Times New Roman" w:hAnsi="Verdana" w:cs="Verdana"/>
          <w:color w:val="0070C0"/>
          <w:sz w:val="20"/>
          <w:szCs w:val="20"/>
        </w:rPr>
        <w:t>V ……. Praze</w:t>
      </w:r>
      <w:r w:rsidR="00820AE2" w:rsidRPr="00820AE2">
        <w:rPr>
          <w:rFonts w:ascii="Verdana" w:eastAsia="Times New Roman" w:hAnsi="Verdana" w:cs="Verdana"/>
          <w:color w:val="0070C0"/>
          <w:sz w:val="20"/>
          <w:szCs w:val="20"/>
        </w:rPr>
        <w:t xml:space="preserve">............. dne </w:t>
      </w:r>
      <w:r>
        <w:rPr>
          <w:rFonts w:ascii="Verdana" w:eastAsia="Times New Roman" w:hAnsi="Verdana" w:cs="Verdana"/>
          <w:color w:val="0070C0"/>
          <w:sz w:val="20"/>
          <w:szCs w:val="20"/>
        </w:rPr>
        <w:t>.....1. března 2014........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0000"/>
          <w:sz w:val="20"/>
          <w:szCs w:val="20"/>
        </w:rPr>
      </w:pP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0000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>......................................................</w:t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  <w:t>.....................................…..................</w:t>
      </w:r>
    </w:p>
    <w:p w:rsidR="00820AE2" w:rsidRPr="00820AE2" w:rsidRDefault="00820AE2" w:rsidP="00820AE2">
      <w:pPr>
        <w:autoSpaceDE w:val="0"/>
        <w:autoSpaceDN w:val="0"/>
        <w:spacing w:after="0" w:line="240" w:lineRule="auto"/>
        <w:rPr>
          <w:rFonts w:ascii="Verdana" w:eastAsia="Times New Roman" w:hAnsi="Verdana" w:cs="Verdana"/>
          <w:color w:val="000000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  <w:t xml:space="preserve">    podpis pracovníka</w:t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  <w:t xml:space="preserve"> razítko organizace a podpis pracovníka</w:t>
      </w:r>
    </w:p>
    <w:p w:rsidR="00A9297D" w:rsidRDefault="00820AE2" w:rsidP="00820AE2">
      <w:pPr>
        <w:autoSpaceDE w:val="0"/>
        <w:autoSpaceDN w:val="0"/>
        <w:spacing w:after="0" w:line="240" w:lineRule="auto"/>
        <w:rPr>
          <w:rFonts w:ascii="Verdana" w:eastAsia="Times New Roman" w:hAnsi="Verdana" w:cs="Verdana"/>
          <w:color w:val="000000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  <w:t xml:space="preserve">     oprávněného jednat jejím jménem</w:t>
      </w:r>
    </w:p>
    <w:p w:rsidR="00A9297D" w:rsidRDefault="00A9297D">
      <w:pPr>
        <w:rPr>
          <w:rFonts w:ascii="Verdana" w:eastAsia="Times New Roman" w:hAnsi="Verdana" w:cs="Verdana"/>
          <w:color w:val="000000"/>
          <w:sz w:val="20"/>
          <w:szCs w:val="20"/>
        </w:rPr>
      </w:pPr>
      <w:r>
        <w:rPr>
          <w:rFonts w:ascii="Verdana" w:eastAsia="Times New Roman" w:hAnsi="Verdana" w:cs="Verdana"/>
          <w:color w:val="000000"/>
          <w:sz w:val="20"/>
          <w:szCs w:val="20"/>
        </w:rPr>
        <w:br w:type="page"/>
      </w:r>
    </w:p>
    <w:p w:rsidR="00820AE2" w:rsidRPr="00513E10" w:rsidRDefault="00820AE2" w:rsidP="00513E10">
      <w:pPr>
        <w:pStyle w:val="Nadpis1"/>
        <w:jc w:val="center"/>
        <w:rPr>
          <w:rFonts w:eastAsia="Times New Roman"/>
          <w:color w:val="E36C0A" w:themeColor="accent6" w:themeShade="BF"/>
        </w:rPr>
      </w:pPr>
      <w:r w:rsidRPr="00513E10">
        <w:rPr>
          <w:rFonts w:eastAsia="Times New Roman"/>
          <w:color w:val="E36C0A" w:themeColor="accent6" w:themeShade="BF"/>
        </w:rPr>
        <w:t>DOHODA O PRACOVNÍ ČINNOSTI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0000"/>
          <w:sz w:val="20"/>
          <w:szCs w:val="20"/>
        </w:rPr>
      </w:pP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Calibri"/>
          <w:i/>
          <w:iCs/>
          <w:color w:val="E36C0A" w:themeColor="accent6" w:themeShade="BF"/>
          <w:sz w:val="20"/>
          <w:szCs w:val="20"/>
        </w:rPr>
      </w:pPr>
      <w:r w:rsidRPr="00820AE2">
        <w:rPr>
          <w:rFonts w:ascii="Verdana" w:eastAsia="Times New Roman" w:hAnsi="Verdana" w:cs="Calibri"/>
          <w:color w:val="000000"/>
          <w:sz w:val="20"/>
          <w:szCs w:val="20"/>
        </w:rPr>
        <w:t>Zaměstnavatel:</w:t>
      </w:r>
      <w:r w:rsidRPr="00820AE2">
        <w:rPr>
          <w:rFonts w:ascii="Verdana" w:eastAsia="Times New Roman" w:hAnsi="Verdana" w:cs="Calibri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Calibri"/>
          <w:i/>
          <w:iCs/>
          <w:color w:val="E36C0A" w:themeColor="accent6" w:themeShade="BF"/>
          <w:sz w:val="20"/>
          <w:szCs w:val="20"/>
        </w:rPr>
        <w:t>ABDC, a.</w:t>
      </w:r>
      <w:r w:rsidR="00513E10">
        <w:rPr>
          <w:rFonts w:ascii="Verdana" w:eastAsia="Times New Roman" w:hAnsi="Verdana" w:cs="Calibri"/>
          <w:i/>
          <w:iCs/>
          <w:color w:val="E36C0A" w:themeColor="accent6" w:themeShade="BF"/>
          <w:sz w:val="20"/>
          <w:szCs w:val="20"/>
        </w:rPr>
        <w:t xml:space="preserve"> </w:t>
      </w:r>
      <w:r w:rsidRPr="00820AE2">
        <w:rPr>
          <w:rFonts w:ascii="Verdana" w:eastAsia="Times New Roman" w:hAnsi="Verdana" w:cs="Calibri"/>
          <w:i/>
          <w:iCs/>
          <w:color w:val="E36C0A" w:themeColor="accent6" w:themeShade="BF"/>
          <w:sz w:val="20"/>
          <w:szCs w:val="20"/>
        </w:rPr>
        <w:t>s.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Calibri"/>
          <w:color w:val="000000"/>
          <w:sz w:val="20"/>
          <w:szCs w:val="20"/>
        </w:rPr>
      </w:pPr>
      <w:r w:rsidRPr="00820AE2">
        <w:rPr>
          <w:rFonts w:ascii="Verdana" w:eastAsia="Times New Roman" w:hAnsi="Verdana" w:cs="Calibri"/>
          <w:iCs/>
          <w:color w:val="000000"/>
          <w:sz w:val="20"/>
          <w:szCs w:val="20"/>
        </w:rPr>
        <w:t>IČO</w:t>
      </w:r>
      <w:r w:rsidRPr="00820AE2">
        <w:rPr>
          <w:rFonts w:ascii="Verdana" w:eastAsia="Times New Roman" w:hAnsi="Verdana" w:cs="Calibri"/>
          <w:iCs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Calibri"/>
          <w:i/>
          <w:iCs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Calibri"/>
          <w:i/>
          <w:iCs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Calibri"/>
          <w:i/>
          <w:iCs/>
          <w:color w:val="E36C0A" w:themeColor="accent6" w:themeShade="BF"/>
          <w:sz w:val="20"/>
          <w:szCs w:val="20"/>
        </w:rPr>
        <w:t>315 00 315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Calibri"/>
          <w:color w:val="000000"/>
          <w:sz w:val="20"/>
          <w:szCs w:val="20"/>
        </w:rPr>
      </w:pPr>
      <w:r w:rsidRPr="00820AE2">
        <w:rPr>
          <w:rFonts w:ascii="Verdana" w:eastAsia="Times New Roman" w:hAnsi="Verdana" w:cs="Calibri"/>
          <w:color w:val="000000"/>
          <w:sz w:val="20"/>
          <w:szCs w:val="20"/>
        </w:rPr>
        <w:t xml:space="preserve">se sídlem </w:t>
      </w:r>
      <w:r w:rsidRPr="00820AE2">
        <w:rPr>
          <w:rFonts w:ascii="Verdana" w:eastAsia="Times New Roman" w:hAnsi="Verdana" w:cs="Calibri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Calibri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Calibri"/>
          <w:i/>
          <w:iCs/>
          <w:color w:val="E36C0A" w:themeColor="accent6" w:themeShade="BF"/>
          <w:sz w:val="20"/>
          <w:szCs w:val="20"/>
        </w:rPr>
        <w:t xml:space="preserve">Pražská 215, </w:t>
      </w:r>
      <w:r w:rsidR="00513E10">
        <w:rPr>
          <w:rFonts w:ascii="Verdana" w:eastAsia="Times New Roman" w:hAnsi="Verdana" w:cs="Calibri"/>
          <w:i/>
          <w:iCs/>
          <w:color w:val="E36C0A" w:themeColor="accent6" w:themeShade="BF"/>
          <w:sz w:val="20"/>
          <w:szCs w:val="20"/>
        </w:rPr>
        <w:t>370 05</w:t>
      </w:r>
      <w:r w:rsidRPr="00820AE2">
        <w:rPr>
          <w:rFonts w:ascii="Verdana" w:eastAsia="Times New Roman" w:hAnsi="Verdana" w:cs="Calibri"/>
          <w:i/>
          <w:iCs/>
          <w:color w:val="E36C0A" w:themeColor="accent6" w:themeShade="BF"/>
          <w:sz w:val="20"/>
          <w:szCs w:val="20"/>
        </w:rPr>
        <w:t xml:space="preserve"> České Budějovice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Calibri"/>
          <w:color w:val="000000"/>
          <w:sz w:val="20"/>
          <w:szCs w:val="20"/>
        </w:rPr>
      </w:pP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Calibri"/>
          <w:color w:val="000000"/>
          <w:sz w:val="20"/>
          <w:szCs w:val="20"/>
        </w:rPr>
      </w:pPr>
      <w:r w:rsidRPr="00820AE2">
        <w:rPr>
          <w:rFonts w:ascii="Verdana" w:eastAsia="Times New Roman" w:hAnsi="Verdana" w:cs="Calibri"/>
          <w:color w:val="000000"/>
          <w:sz w:val="20"/>
          <w:szCs w:val="20"/>
        </w:rPr>
        <w:t>a zaměstnanec</w:t>
      </w:r>
      <w:r w:rsidRPr="00820AE2">
        <w:rPr>
          <w:rFonts w:ascii="Verdana" w:eastAsia="Times New Roman" w:hAnsi="Verdana" w:cs="Calibri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Calibri"/>
          <w:i/>
          <w:iCs/>
          <w:color w:val="E36C0A" w:themeColor="accent6" w:themeShade="BF"/>
          <w:sz w:val="20"/>
          <w:szCs w:val="20"/>
        </w:rPr>
        <w:t>Anežka Lídlová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Calibri"/>
          <w:color w:val="000000"/>
          <w:sz w:val="20"/>
          <w:szCs w:val="20"/>
        </w:rPr>
      </w:pPr>
      <w:r w:rsidRPr="00820AE2">
        <w:rPr>
          <w:rFonts w:ascii="Verdana" w:eastAsia="Times New Roman" w:hAnsi="Verdana" w:cs="Calibri"/>
          <w:color w:val="000000"/>
          <w:sz w:val="20"/>
          <w:szCs w:val="20"/>
        </w:rPr>
        <w:t xml:space="preserve">rodné číslo    </w:t>
      </w:r>
      <w:r w:rsidRPr="00820AE2">
        <w:rPr>
          <w:rFonts w:ascii="Verdana" w:eastAsia="Times New Roman" w:hAnsi="Verdana" w:cs="Calibri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Calibri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Calibri"/>
          <w:color w:val="E36C0A" w:themeColor="accent6" w:themeShade="BF"/>
          <w:sz w:val="20"/>
          <w:szCs w:val="20"/>
        </w:rPr>
        <w:t>945210/1230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Calibri"/>
          <w:color w:val="000000"/>
          <w:sz w:val="20"/>
          <w:szCs w:val="20"/>
        </w:rPr>
      </w:pPr>
      <w:r w:rsidRPr="00820AE2">
        <w:rPr>
          <w:rFonts w:ascii="Verdana" w:eastAsia="Times New Roman" w:hAnsi="Verdana" w:cs="Calibri"/>
          <w:color w:val="000000"/>
          <w:sz w:val="20"/>
          <w:szCs w:val="20"/>
        </w:rPr>
        <w:t>bytem</w:t>
      </w:r>
      <w:r w:rsidRPr="00820AE2">
        <w:rPr>
          <w:rFonts w:ascii="Verdana" w:eastAsia="Times New Roman" w:hAnsi="Verdana" w:cs="Calibri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Calibri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Calibri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Calibri"/>
          <w:i/>
          <w:iCs/>
          <w:color w:val="E36C0A" w:themeColor="accent6" w:themeShade="BF"/>
          <w:sz w:val="20"/>
          <w:szCs w:val="20"/>
        </w:rPr>
        <w:t>Lidická 71, 370 01, České Budějovice</w:t>
      </w: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Calibri"/>
          <w:color w:val="000000"/>
          <w:sz w:val="20"/>
          <w:szCs w:val="20"/>
        </w:rPr>
      </w:pPr>
    </w:p>
    <w:p w:rsidR="00820AE2" w:rsidRPr="00820AE2" w:rsidRDefault="00820AE2" w:rsidP="00820AE2">
      <w:pPr>
        <w:autoSpaceDE w:val="0"/>
        <w:autoSpaceDN w:val="0"/>
        <w:spacing w:before="120" w:after="0" w:line="240" w:lineRule="auto"/>
        <w:rPr>
          <w:rFonts w:ascii="Verdana" w:eastAsia="Times New Roman" w:hAnsi="Verdana" w:cs="Calibri"/>
          <w:color w:val="000000"/>
          <w:sz w:val="20"/>
          <w:szCs w:val="20"/>
        </w:rPr>
      </w:pPr>
      <w:r w:rsidRPr="00820AE2">
        <w:rPr>
          <w:rFonts w:ascii="Verdana" w:eastAsia="Times New Roman" w:hAnsi="Verdana" w:cs="Calibri"/>
          <w:color w:val="000000"/>
          <w:sz w:val="20"/>
          <w:szCs w:val="20"/>
        </w:rPr>
        <w:t>uzavírají tuto</w:t>
      </w:r>
    </w:p>
    <w:p w:rsidR="00820AE2" w:rsidRPr="00820AE2" w:rsidRDefault="00820AE2" w:rsidP="00820AE2">
      <w:pPr>
        <w:autoSpaceDE w:val="0"/>
        <w:autoSpaceDN w:val="0"/>
        <w:spacing w:before="160" w:after="160" w:line="240" w:lineRule="auto"/>
        <w:jc w:val="center"/>
        <w:rPr>
          <w:rFonts w:ascii="Verdana" w:eastAsia="Times New Roman" w:hAnsi="Verdana" w:cs="Calibri"/>
          <w:color w:val="000000"/>
          <w:sz w:val="20"/>
          <w:szCs w:val="20"/>
        </w:rPr>
      </w:pPr>
      <w:r w:rsidRPr="00820AE2">
        <w:rPr>
          <w:rFonts w:ascii="Verdana" w:eastAsia="Times New Roman" w:hAnsi="Verdana" w:cs="Calibri"/>
          <w:b/>
          <w:bCs/>
          <w:color w:val="000000"/>
          <w:sz w:val="20"/>
          <w:szCs w:val="20"/>
        </w:rPr>
        <w:t>dohodu o pracovní činnosti</w:t>
      </w:r>
    </w:p>
    <w:p w:rsidR="00820AE2" w:rsidRPr="00820AE2" w:rsidRDefault="00820AE2" w:rsidP="00820AE2">
      <w:pPr>
        <w:autoSpaceDE w:val="0"/>
        <w:autoSpaceDN w:val="0"/>
        <w:spacing w:before="160" w:after="160" w:line="240" w:lineRule="auto"/>
        <w:rPr>
          <w:rFonts w:ascii="Verdana" w:eastAsia="Times New Roman" w:hAnsi="Verdana" w:cs="Calibri"/>
          <w:color w:val="000000"/>
          <w:sz w:val="20"/>
          <w:szCs w:val="20"/>
        </w:rPr>
      </w:pPr>
    </w:p>
    <w:p w:rsidR="00820AE2" w:rsidRPr="00820AE2" w:rsidRDefault="00820AE2" w:rsidP="00820AE2">
      <w:pPr>
        <w:autoSpaceDE w:val="0"/>
        <w:autoSpaceDN w:val="0"/>
        <w:spacing w:before="160" w:after="160" w:line="240" w:lineRule="auto"/>
        <w:rPr>
          <w:rFonts w:ascii="Verdana" w:eastAsia="Times New Roman" w:hAnsi="Verdana" w:cs="Calibri"/>
          <w:i/>
          <w:color w:val="000000"/>
          <w:sz w:val="20"/>
          <w:szCs w:val="20"/>
        </w:rPr>
      </w:pPr>
      <w:r w:rsidRPr="00820AE2">
        <w:rPr>
          <w:rFonts w:ascii="Verdana" w:eastAsia="Times New Roman" w:hAnsi="Verdana" w:cs="Calibri"/>
          <w:color w:val="000000"/>
          <w:sz w:val="20"/>
          <w:szCs w:val="20"/>
        </w:rPr>
        <w:t>1.   Zaměstnanec se pro zaměstnavatele zavazuje vykonávat pracovní činnost spočívající</w:t>
      </w:r>
      <w:r w:rsidRPr="00820AE2">
        <w:rPr>
          <w:rFonts w:ascii="Verdana" w:eastAsia="Times New Roman" w:hAnsi="Verdana" w:cs="Calibri"/>
          <w:color w:val="000000"/>
          <w:sz w:val="20"/>
          <w:szCs w:val="20"/>
        </w:rPr>
        <w:br/>
        <w:t xml:space="preserve">      v </w:t>
      </w:r>
      <w:r w:rsidRPr="00820AE2">
        <w:rPr>
          <w:rFonts w:ascii="Verdana" w:eastAsia="Times New Roman" w:hAnsi="Verdana" w:cs="Calibri"/>
          <w:i/>
          <w:color w:val="E36C0A" w:themeColor="accent6" w:themeShade="BF"/>
          <w:sz w:val="20"/>
          <w:szCs w:val="20"/>
        </w:rPr>
        <w:t>uklízení kanceláří</w:t>
      </w:r>
    </w:p>
    <w:p w:rsidR="00820AE2" w:rsidRPr="00820AE2" w:rsidRDefault="00820AE2" w:rsidP="00820AE2">
      <w:pPr>
        <w:autoSpaceDE w:val="0"/>
        <w:autoSpaceDN w:val="0"/>
        <w:spacing w:before="160" w:after="160" w:line="240" w:lineRule="auto"/>
        <w:rPr>
          <w:rFonts w:ascii="Verdana" w:eastAsia="Times New Roman" w:hAnsi="Verdana" w:cs="Calibri"/>
          <w:i/>
          <w:color w:val="000000"/>
          <w:sz w:val="20"/>
          <w:szCs w:val="20"/>
        </w:rPr>
      </w:pPr>
      <w:r w:rsidRPr="00820AE2">
        <w:rPr>
          <w:rFonts w:ascii="Verdana" w:eastAsia="Times New Roman" w:hAnsi="Verdana" w:cs="Calibri"/>
          <w:color w:val="000000"/>
          <w:sz w:val="20"/>
          <w:szCs w:val="20"/>
        </w:rPr>
        <w:t xml:space="preserve">2.   Místem výkonu práce je: </w:t>
      </w:r>
      <w:r w:rsidRPr="00820AE2">
        <w:rPr>
          <w:rFonts w:ascii="Verdana" w:eastAsia="Times New Roman" w:hAnsi="Verdana" w:cs="Calibri"/>
          <w:i/>
          <w:color w:val="E36C0A" w:themeColor="accent6" w:themeShade="BF"/>
          <w:sz w:val="20"/>
          <w:szCs w:val="20"/>
        </w:rPr>
        <w:t>sídlo firmy zaměstnavatele</w:t>
      </w:r>
    </w:p>
    <w:p w:rsidR="00820AE2" w:rsidRPr="00820AE2" w:rsidRDefault="00820AE2" w:rsidP="00820AE2">
      <w:pPr>
        <w:autoSpaceDE w:val="0"/>
        <w:autoSpaceDN w:val="0"/>
        <w:spacing w:before="160" w:after="16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820AE2">
        <w:rPr>
          <w:rFonts w:ascii="Verdana" w:eastAsia="Times New Roman" w:hAnsi="Verdana" w:cs="Calibri"/>
          <w:color w:val="000000"/>
          <w:sz w:val="20"/>
          <w:szCs w:val="20"/>
        </w:rPr>
        <w:t xml:space="preserve">3.   Práce započne dnem </w:t>
      </w:r>
      <w:r w:rsidRPr="00820AE2">
        <w:rPr>
          <w:rFonts w:ascii="Verdana" w:eastAsia="Times New Roman" w:hAnsi="Verdana" w:cs="Calibri"/>
          <w:i/>
          <w:color w:val="E36C0A" w:themeColor="accent6" w:themeShade="BF"/>
          <w:sz w:val="20"/>
          <w:szCs w:val="20"/>
        </w:rPr>
        <w:t>25. března 201</w:t>
      </w:r>
      <w:r w:rsidR="00054868">
        <w:rPr>
          <w:rFonts w:ascii="Verdana" w:eastAsia="Times New Roman" w:hAnsi="Verdana" w:cs="Calibri"/>
          <w:i/>
          <w:color w:val="E36C0A" w:themeColor="accent6" w:themeShade="BF"/>
          <w:sz w:val="20"/>
          <w:szCs w:val="20"/>
        </w:rPr>
        <w:t>4</w:t>
      </w:r>
      <w:r w:rsidRPr="00820AE2">
        <w:rPr>
          <w:rFonts w:ascii="Verdana" w:eastAsia="Times New Roman" w:hAnsi="Verdana" w:cs="Calibri"/>
          <w:i/>
          <w:color w:val="000000"/>
          <w:sz w:val="20"/>
          <w:szCs w:val="20"/>
        </w:rPr>
        <w:t xml:space="preserve"> </w:t>
      </w:r>
      <w:r w:rsidRPr="00820AE2">
        <w:rPr>
          <w:rFonts w:ascii="Verdana" w:eastAsia="Times New Roman" w:hAnsi="Verdana" w:cs="Calibri"/>
          <w:color w:val="000000"/>
          <w:sz w:val="20"/>
          <w:szCs w:val="20"/>
        </w:rPr>
        <w:t>a bude vykonávána nepravidelně</w:t>
      </w:r>
      <w:r w:rsidRPr="00820AE2">
        <w:rPr>
          <w:rFonts w:ascii="Verdana" w:eastAsia="Times New Roman" w:hAnsi="Verdana" w:cs="Calibri"/>
          <w:color w:val="000000"/>
          <w:sz w:val="20"/>
          <w:szCs w:val="20"/>
        </w:rPr>
        <w:br/>
        <w:t xml:space="preserve">      ve stanovených dnech od pondělí do pátku v rozmezí </w:t>
      </w:r>
      <w:r w:rsidRPr="00820AE2">
        <w:rPr>
          <w:rFonts w:ascii="Verdana" w:eastAsia="Times New Roman" w:hAnsi="Verdana" w:cs="Times New Roman"/>
          <w:color w:val="000000"/>
          <w:sz w:val="20"/>
          <w:szCs w:val="20"/>
        </w:rPr>
        <w:t xml:space="preserve">od </w:t>
      </w:r>
      <w:r w:rsidR="00513E10">
        <w:rPr>
          <w:rFonts w:ascii="Verdana" w:eastAsia="Times New Roman" w:hAnsi="Verdana" w:cs="Times New Roman"/>
          <w:color w:val="E36C0A" w:themeColor="accent6" w:themeShade="BF"/>
          <w:sz w:val="20"/>
          <w:szCs w:val="20"/>
        </w:rPr>
        <w:t>15</w:t>
      </w:r>
      <w:r w:rsidRPr="00820AE2">
        <w:rPr>
          <w:rFonts w:ascii="Verdana" w:eastAsia="Times New Roman" w:hAnsi="Verdana" w:cs="Times New Roman"/>
          <w:color w:val="E36C0A" w:themeColor="accent6" w:themeShade="BF"/>
          <w:sz w:val="20"/>
          <w:szCs w:val="20"/>
        </w:rPr>
        <w:t xml:space="preserve"> hodin do 1</w:t>
      </w:r>
      <w:r w:rsidR="00513E10">
        <w:rPr>
          <w:rFonts w:ascii="Verdana" w:eastAsia="Times New Roman" w:hAnsi="Verdana" w:cs="Times New Roman"/>
          <w:color w:val="E36C0A" w:themeColor="accent6" w:themeShade="BF"/>
          <w:sz w:val="20"/>
          <w:szCs w:val="20"/>
        </w:rPr>
        <w:t>8</w:t>
      </w:r>
      <w:r w:rsidRPr="00820AE2">
        <w:rPr>
          <w:rFonts w:ascii="Verdana" w:eastAsia="Times New Roman" w:hAnsi="Verdana" w:cs="Times New Roman"/>
          <w:color w:val="E36C0A" w:themeColor="accent6" w:themeShade="BF"/>
          <w:sz w:val="20"/>
          <w:szCs w:val="20"/>
        </w:rPr>
        <w:t xml:space="preserve"> hodin</w:t>
      </w:r>
      <w:r w:rsidRPr="00820AE2">
        <w:rPr>
          <w:rFonts w:ascii="Verdana" w:eastAsia="Times New Roman" w:hAnsi="Verdana" w:cs="Times New Roman"/>
          <w:color w:val="000000"/>
          <w:sz w:val="20"/>
          <w:szCs w:val="20"/>
        </w:rPr>
        <w:t>.</w:t>
      </w:r>
    </w:p>
    <w:p w:rsidR="00820AE2" w:rsidRPr="00820AE2" w:rsidRDefault="00820AE2" w:rsidP="00820AE2">
      <w:pPr>
        <w:autoSpaceDE w:val="0"/>
        <w:autoSpaceDN w:val="0"/>
        <w:spacing w:before="160" w:after="160" w:line="240" w:lineRule="auto"/>
        <w:rPr>
          <w:rFonts w:ascii="Verdana" w:eastAsia="Times New Roman" w:hAnsi="Verdana" w:cs="Calibri"/>
          <w:color w:val="000000"/>
          <w:sz w:val="20"/>
          <w:szCs w:val="20"/>
        </w:rPr>
      </w:pPr>
      <w:r w:rsidRPr="00820AE2">
        <w:rPr>
          <w:rFonts w:ascii="Verdana" w:eastAsia="Times New Roman" w:hAnsi="Verdana" w:cs="Calibri"/>
          <w:color w:val="000000"/>
          <w:sz w:val="20"/>
          <w:szCs w:val="20"/>
        </w:rPr>
        <w:t xml:space="preserve">4.   Tato dohoda je uzavřena na dobu </w:t>
      </w:r>
      <w:r w:rsidRPr="00820AE2">
        <w:rPr>
          <w:rFonts w:ascii="Verdana" w:eastAsia="Times New Roman" w:hAnsi="Verdana" w:cs="Calibri"/>
          <w:color w:val="E36C0A" w:themeColor="accent6" w:themeShade="BF"/>
          <w:sz w:val="20"/>
          <w:szCs w:val="20"/>
        </w:rPr>
        <w:t>neurčitou</w:t>
      </w:r>
      <w:r w:rsidRPr="00820AE2">
        <w:rPr>
          <w:rFonts w:ascii="Verdana" w:eastAsia="Times New Roman" w:hAnsi="Verdana" w:cs="Calibri"/>
          <w:color w:val="000000"/>
          <w:sz w:val="20"/>
          <w:szCs w:val="20"/>
        </w:rPr>
        <w:t>.</w:t>
      </w:r>
    </w:p>
    <w:p w:rsidR="00820AE2" w:rsidRPr="00820AE2" w:rsidRDefault="00820AE2" w:rsidP="00820AE2">
      <w:pPr>
        <w:autoSpaceDE w:val="0"/>
        <w:autoSpaceDN w:val="0"/>
        <w:spacing w:before="160" w:after="16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820AE2">
        <w:rPr>
          <w:rFonts w:ascii="Verdana" w:eastAsia="Times New Roman" w:hAnsi="Verdana" w:cs="Calibri"/>
          <w:color w:val="000000"/>
          <w:sz w:val="20"/>
          <w:szCs w:val="20"/>
        </w:rPr>
        <w:t xml:space="preserve">5.   Zaměstnanci </w:t>
      </w:r>
      <w:r w:rsidRPr="00820AE2">
        <w:rPr>
          <w:rFonts w:ascii="Verdana" w:eastAsia="Times New Roman" w:hAnsi="Verdana" w:cs="Times New Roman"/>
          <w:color w:val="000000"/>
          <w:sz w:val="20"/>
          <w:szCs w:val="20"/>
        </w:rPr>
        <w:t xml:space="preserve">náleží za vykonanou práci odměna ve výši </w:t>
      </w:r>
      <w:r w:rsidRPr="00820AE2">
        <w:rPr>
          <w:rFonts w:ascii="Verdana" w:eastAsia="Times New Roman" w:hAnsi="Verdana" w:cs="Times New Roman"/>
          <w:color w:val="E36C0A" w:themeColor="accent6" w:themeShade="BF"/>
          <w:sz w:val="20"/>
          <w:szCs w:val="20"/>
        </w:rPr>
        <w:t>100</w:t>
      </w:r>
      <w:r w:rsidRPr="00820AE2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Pr="00820AE2">
        <w:rPr>
          <w:rFonts w:ascii="Verdana" w:eastAsia="Times New Roman" w:hAnsi="Verdana" w:cs="Times New Roman"/>
          <w:color w:val="E36C0A" w:themeColor="accent6" w:themeShade="BF"/>
          <w:sz w:val="20"/>
          <w:szCs w:val="20"/>
        </w:rPr>
        <w:t>Kč</w:t>
      </w:r>
      <w:r w:rsidRPr="00820AE2">
        <w:rPr>
          <w:rFonts w:ascii="Verdana" w:eastAsia="Times New Roman" w:hAnsi="Verdana" w:cs="Times New Roman"/>
          <w:color w:val="000000"/>
          <w:sz w:val="20"/>
          <w:szCs w:val="20"/>
        </w:rPr>
        <w:br/>
        <w:t xml:space="preserve">      (slovy: </w:t>
      </w:r>
      <w:r w:rsidRPr="00820AE2">
        <w:rPr>
          <w:rFonts w:ascii="Verdana" w:eastAsia="Times New Roman" w:hAnsi="Verdana" w:cs="Times New Roman"/>
          <w:color w:val="E36C0A" w:themeColor="accent6" w:themeShade="BF"/>
          <w:sz w:val="20"/>
          <w:szCs w:val="20"/>
        </w:rPr>
        <w:t>sto korun českých</w:t>
      </w:r>
      <w:r w:rsidRPr="00820AE2">
        <w:rPr>
          <w:rFonts w:ascii="Verdana" w:eastAsia="Times New Roman" w:hAnsi="Verdana" w:cs="Times New Roman"/>
          <w:color w:val="000000"/>
          <w:sz w:val="20"/>
          <w:szCs w:val="20"/>
        </w:rPr>
        <w:t xml:space="preserve">) za každou jednu hodinu odvedené práce. </w:t>
      </w:r>
    </w:p>
    <w:p w:rsidR="00820AE2" w:rsidRPr="00820AE2" w:rsidRDefault="00820AE2" w:rsidP="00820AE2">
      <w:pPr>
        <w:autoSpaceDE w:val="0"/>
        <w:autoSpaceDN w:val="0"/>
        <w:spacing w:before="160" w:after="160" w:line="240" w:lineRule="auto"/>
        <w:rPr>
          <w:rFonts w:ascii="Verdana" w:eastAsia="Times New Roman" w:hAnsi="Verdana" w:cs="Calibri"/>
          <w:color w:val="000000"/>
          <w:sz w:val="20"/>
          <w:szCs w:val="20"/>
        </w:rPr>
      </w:pPr>
      <w:r w:rsidRPr="00820AE2">
        <w:rPr>
          <w:rFonts w:ascii="Verdana" w:eastAsia="Times New Roman" w:hAnsi="Verdana" w:cs="Times New Roman"/>
          <w:color w:val="000000"/>
          <w:sz w:val="20"/>
          <w:szCs w:val="20"/>
        </w:rPr>
        <w:t>6.   S</w:t>
      </w:r>
      <w:r w:rsidRPr="00820AE2">
        <w:rPr>
          <w:rFonts w:ascii="Verdana" w:eastAsia="Times New Roman" w:hAnsi="Verdana" w:cs="Calibri"/>
          <w:color w:val="000000"/>
          <w:sz w:val="20"/>
          <w:szCs w:val="20"/>
        </w:rPr>
        <w:t xml:space="preserve">jednaná odměna bude splatná </w:t>
      </w:r>
      <w:r w:rsidRPr="00820AE2">
        <w:rPr>
          <w:rFonts w:ascii="Verdana" w:eastAsia="Times New Roman" w:hAnsi="Verdana" w:cs="Calibri"/>
          <w:i/>
          <w:iCs/>
          <w:color w:val="E36C0A" w:themeColor="accent6" w:themeShade="BF"/>
          <w:sz w:val="20"/>
          <w:szCs w:val="20"/>
        </w:rPr>
        <w:t>převodem na účet číslo 33323130/0800 veden u ČS</w:t>
      </w:r>
      <w:r w:rsidRPr="00820AE2">
        <w:rPr>
          <w:rFonts w:ascii="Verdana" w:eastAsia="Times New Roman" w:hAnsi="Verdana" w:cs="Calibri"/>
          <w:i/>
          <w:iCs/>
          <w:color w:val="E36C0A" w:themeColor="accent6" w:themeShade="BF"/>
          <w:sz w:val="20"/>
          <w:szCs w:val="20"/>
        </w:rPr>
        <w:br/>
      </w:r>
      <w:r w:rsidRPr="00820AE2">
        <w:rPr>
          <w:rFonts w:ascii="Verdana" w:eastAsia="Times New Roman" w:hAnsi="Verdana" w:cs="Calibri"/>
          <w:iCs/>
          <w:color w:val="000000"/>
          <w:sz w:val="20"/>
          <w:szCs w:val="20"/>
        </w:rPr>
        <w:t xml:space="preserve">      a to do</w:t>
      </w:r>
      <w:r w:rsidRPr="00820AE2">
        <w:rPr>
          <w:rFonts w:ascii="Verdana" w:eastAsia="Times New Roman" w:hAnsi="Verdana" w:cs="Calibri"/>
          <w:i/>
          <w:iCs/>
          <w:color w:val="000000"/>
          <w:sz w:val="20"/>
          <w:szCs w:val="20"/>
        </w:rPr>
        <w:t xml:space="preserve"> </w:t>
      </w:r>
      <w:r w:rsidRPr="00820AE2">
        <w:rPr>
          <w:rFonts w:ascii="Verdana" w:eastAsia="Times New Roman" w:hAnsi="Verdana" w:cs="Calibri"/>
          <w:i/>
          <w:iCs/>
          <w:color w:val="E36C0A" w:themeColor="accent6" w:themeShade="BF"/>
          <w:sz w:val="20"/>
          <w:szCs w:val="20"/>
        </w:rPr>
        <w:t>10. dne</w:t>
      </w:r>
      <w:r w:rsidRPr="00820AE2">
        <w:rPr>
          <w:rFonts w:ascii="Verdana" w:eastAsia="Times New Roman" w:hAnsi="Verdana" w:cs="Calibri"/>
          <w:i/>
          <w:iCs/>
          <w:color w:val="000000"/>
          <w:sz w:val="20"/>
          <w:szCs w:val="20"/>
        </w:rPr>
        <w:t xml:space="preserve"> </w:t>
      </w:r>
      <w:r w:rsidRPr="00820AE2">
        <w:rPr>
          <w:rFonts w:ascii="Verdana" w:eastAsia="Times New Roman" w:hAnsi="Verdana" w:cs="Calibri"/>
          <w:iCs/>
          <w:color w:val="000000"/>
          <w:sz w:val="20"/>
          <w:szCs w:val="20"/>
        </w:rPr>
        <w:t>následujícího kalendářního měsíce</w:t>
      </w:r>
      <w:r w:rsidRPr="00820AE2">
        <w:rPr>
          <w:rFonts w:ascii="Verdana" w:eastAsia="Times New Roman" w:hAnsi="Verdana" w:cs="Calibri"/>
          <w:color w:val="000000"/>
          <w:sz w:val="20"/>
          <w:szCs w:val="20"/>
        </w:rPr>
        <w:t>.</w:t>
      </w:r>
    </w:p>
    <w:p w:rsidR="00820AE2" w:rsidRPr="00820AE2" w:rsidRDefault="00820AE2" w:rsidP="00820AE2">
      <w:pPr>
        <w:autoSpaceDE w:val="0"/>
        <w:autoSpaceDN w:val="0"/>
        <w:spacing w:before="160" w:after="160" w:line="240" w:lineRule="auto"/>
        <w:rPr>
          <w:rFonts w:ascii="Verdana" w:eastAsia="Times New Roman" w:hAnsi="Verdana" w:cs="Calibri"/>
          <w:color w:val="000000"/>
          <w:sz w:val="20"/>
          <w:szCs w:val="20"/>
        </w:rPr>
      </w:pPr>
      <w:r w:rsidRPr="00820AE2">
        <w:rPr>
          <w:rFonts w:ascii="Verdana" w:eastAsia="Times New Roman" w:hAnsi="Verdana" w:cs="Calibri"/>
          <w:color w:val="000000"/>
          <w:sz w:val="20"/>
          <w:szCs w:val="20"/>
        </w:rPr>
        <w:t xml:space="preserve">7.   </w:t>
      </w:r>
      <w:r w:rsidRPr="00820AE2">
        <w:rPr>
          <w:rFonts w:ascii="Verdana" w:eastAsia="Times New Roman" w:hAnsi="Verdana" w:cs="Times New Roman"/>
          <w:color w:val="000000"/>
          <w:sz w:val="20"/>
          <w:szCs w:val="20"/>
        </w:rPr>
        <w:t xml:space="preserve">Jakékoliv změny či doplňky této dohody je možné činit po vzájemné dohodě </w:t>
      </w:r>
      <w:r w:rsidRPr="00820AE2">
        <w:rPr>
          <w:rFonts w:ascii="Verdana" w:eastAsia="Times New Roman" w:hAnsi="Verdana" w:cs="Times New Roman"/>
          <w:color w:val="000000"/>
          <w:sz w:val="20"/>
          <w:szCs w:val="20"/>
        </w:rPr>
        <w:br/>
        <w:t xml:space="preserve">      smluvních stran, a to písemnou formou, jinak jsou neplatné.</w:t>
      </w:r>
    </w:p>
    <w:p w:rsidR="00820AE2" w:rsidRPr="00820AE2" w:rsidRDefault="00820AE2" w:rsidP="00820AE2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000000"/>
          <w:sz w:val="19"/>
          <w:szCs w:val="19"/>
        </w:rPr>
      </w:pPr>
      <w:r w:rsidRPr="00820AE2">
        <w:rPr>
          <w:rFonts w:ascii="Verdana" w:eastAsia="Times New Roman" w:hAnsi="Verdana" w:cs="Calibri"/>
          <w:sz w:val="20"/>
          <w:szCs w:val="20"/>
        </w:rPr>
        <w:t xml:space="preserve">8.   </w:t>
      </w:r>
      <w:r w:rsidRPr="00820AE2">
        <w:rPr>
          <w:rFonts w:ascii="Verdana" w:eastAsia="Times New Roman" w:hAnsi="Verdana" w:cs="Times New Roman"/>
          <w:color w:val="000000"/>
          <w:sz w:val="19"/>
          <w:szCs w:val="19"/>
        </w:rPr>
        <w:t>Tato dohoda i práva a povinnosti obou stran vzniklé na základě této dohody nebo</w:t>
      </w:r>
      <w:r w:rsidRPr="00820AE2">
        <w:rPr>
          <w:rFonts w:ascii="Verdana" w:eastAsia="Times New Roman" w:hAnsi="Verdana" w:cs="Times New Roman"/>
          <w:color w:val="000000"/>
          <w:sz w:val="19"/>
          <w:szCs w:val="19"/>
        </w:rPr>
        <w:br/>
        <w:t xml:space="preserve">      v souvislosti s ní, se řídí zákonem č. 262/2006 Sb., zákoníkem práce ve znění pozdějších </w:t>
      </w:r>
      <w:r w:rsidRPr="00820AE2">
        <w:rPr>
          <w:rFonts w:ascii="Verdana" w:eastAsia="Times New Roman" w:hAnsi="Verdana" w:cs="Times New Roman"/>
          <w:color w:val="000000"/>
          <w:sz w:val="19"/>
          <w:szCs w:val="19"/>
        </w:rPr>
        <w:br/>
        <w:t xml:space="preserve">      předpisů.</w:t>
      </w:r>
    </w:p>
    <w:p w:rsidR="00820AE2" w:rsidRPr="00820AE2" w:rsidRDefault="00820AE2" w:rsidP="00820AE2">
      <w:pPr>
        <w:shd w:val="clear" w:color="auto" w:fill="FFFFFF"/>
        <w:spacing w:before="160" w:after="160" w:line="240" w:lineRule="auto"/>
        <w:rPr>
          <w:rFonts w:ascii="Verdana" w:eastAsia="Times New Roman" w:hAnsi="Verdana" w:cs="Calibri"/>
          <w:color w:val="E36C0A" w:themeColor="accent6" w:themeShade="BF"/>
          <w:sz w:val="20"/>
          <w:szCs w:val="20"/>
        </w:rPr>
      </w:pPr>
      <w:r w:rsidRPr="00820AE2">
        <w:rPr>
          <w:rFonts w:ascii="Verdana" w:eastAsia="Times New Roman" w:hAnsi="Verdana" w:cs="Calibri"/>
          <w:color w:val="000000"/>
          <w:sz w:val="20"/>
          <w:szCs w:val="20"/>
        </w:rPr>
        <w:t xml:space="preserve">9. Další ujednání dohody: </w:t>
      </w:r>
      <w:r w:rsidRPr="00820AE2">
        <w:rPr>
          <w:rFonts w:ascii="Verdana" w:eastAsia="Times New Roman" w:hAnsi="Verdana" w:cs="Calibri"/>
          <w:i/>
          <w:color w:val="E36C0A" w:themeColor="accent6" w:themeShade="BF"/>
          <w:sz w:val="20"/>
          <w:szCs w:val="20"/>
        </w:rPr>
        <w:t>žádné</w:t>
      </w:r>
    </w:p>
    <w:p w:rsidR="00820AE2" w:rsidRPr="00820AE2" w:rsidRDefault="00820AE2" w:rsidP="00820AE2">
      <w:pPr>
        <w:autoSpaceDE w:val="0"/>
        <w:autoSpaceDN w:val="0"/>
        <w:spacing w:before="160" w:after="160" w:line="240" w:lineRule="auto"/>
        <w:rPr>
          <w:rFonts w:ascii="Verdana" w:eastAsia="Times New Roman" w:hAnsi="Verdana" w:cs="Verdana"/>
          <w:color w:val="000000"/>
          <w:sz w:val="20"/>
          <w:szCs w:val="20"/>
        </w:rPr>
      </w:pPr>
    </w:p>
    <w:p w:rsidR="00820AE2" w:rsidRDefault="00820AE2" w:rsidP="00820AE2">
      <w:pPr>
        <w:autoSpaceDE w:val="0"/>
        <w:autoSpaceDN w:val="0"/>
        <w:spacing w:before="160" w:after="160" w:line="240" w:lineRule="auto"/>
        <w:rPr>
          <w:rFonts w:ascii="Verdana" w:eastAsia="Times New Roman" w:hAnsi="Verdana" w:cs="Verdana"/>
          <w:color w:val="E36C0A" w:themeColor="accent6" w:themeShade="BF"/>
          <w:sz w:val="20"/>
          <w:szCs w:val="20"/>
        </w:rPr>
      </w:pPr>
      <w:r w:rsidRPr="00820AE2">
        <w:rPr>
          <w:rFonts w:ascii="Verdana" w:eastAsia="Times New Roman" w:hAnsi="Verdana" w:cs="Verdana"/>
          <w:color w:val="E36C0A" w:themeColor="accent6" w:themeShade="BF"/>
          <w:sz w:val="20"/>
          <w:szCs w:val="20"/>
        </w:rPr>
        <w:t xml:space="preserve">V Českých </w:t>
      </w:r>
      <w:r w:rsidR="00054868">
        <w:rPr>
          <w:rFonts w:ascii="Verdana" w:eastAsia="Times New Roman" w:hAnsi="Verdana" w:cs="Verdana"/>
          <w:color w:val="E36C0A" w:themeColor="accent6" w:themeShade="BF"/>
          <w:sz w:val="20"/>
          <w:szCs w:val="20"/>
        </w:rPr>
        <w:t>Budějovicích dne 23. března 2014</w:t>
      </w:r>
    </w:p>
    <w:p w:rsidR="002D50E4" w:rsidRPr="00820AE2" w:rsidRDefault="002D50E4" w:rsidP="00820AE2">
      <w:pPr>
        <w:autoSpaceDE w:val="0"/>
        <w:autoSpaceDN w:val="0"/>
        <w:spacing w:before="160" w:after="160" w:line="240" w:lineRule="auto"/>
        <w:rPr>
          <w:rFonts w:ascii="Verdana" w:eastAsia="Times New Roman" w:hAnsi="Verdana" w:cs="Verdana"/>
          <w:color w:val="E36C0A" w:themeColor="accent6" w:themeShade="BF"/>
          <w:sz w:val="20"/>
          <w:szCs w:val="20"/>
        </w:rPr>
      </w:pPr>
    </w:p>
    <w:p w:rsidR="002D50E4" w:rsidRPr="00820AE2" w:rsidRDefault="002D50E4" w:rsidP="002D50E4">
      <w:pPr>
        <w:autoSpaceDE w:val="0"/>
        <w:autoSpaceDN w:val="0"/>
        <w:spacing w:before="120" w:after="0" w:line="240" w:lineRule="auto"/>
        <w:rPr>
          <w:rFonts w:ascii="Verdana" w:eastAsia="Times New Roman" w:hAnsi="Verdana" w:cs="Verdana"/>
          <w:color w:val="000000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>......................................................</w:t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  <w:t>.....................................…..................</w:t>
      </w:r>
    </w:p>
    <w:p w:rsidR="002D50E4" w:rsidRPr="00820AE2" w:rsidRDefault="002D50E4" w:rsidP="002D50E4">
      <w:pPr>
        <w:autoSpaceDE w:val="0"/>
        <w:autoSpaceDN w:val="0"/>
        <w:spacing w:after="0" w:line="240" w:lineRule="auto"/>
        <w:rPr>
          <w:rFonts w:ascii="Verdana" w:eastAsia="Times New Roman" w:hAnsi="Verdana" w:cs="Verdana"/>
          <w:color w:val="000000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  <w:t xml:space="preserve">    podpis pracovníka</w:t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  <w:t xml:space="preserve"> razítko organizace a podpis pracovníka</w:t>
      </w:r>
    </w:p>
    <w:p w:rsidR="002D50E4" w:rsidRPr="00820AE2" w:rsidRDefault="002D50E4" w:rsidP="002D50E4">
      <w:pPr>
        <w:autoSpaceDE w:val="0"/>
        <w:autoSpaceDN w:val="0"/>
        <w:spacing w:after="0" w:line="240" w:lineRule="auto"/>
        <w:rPr>
          <w:rFonts w:ascii="Verdana" w:eastAsia="Times New Roman" w:hAnsi="Verdana" w:cs="Verdana"/>
          <w:color w:val="000000"/>
          <w:sz w:val="20"/>
          <w:szCs w:val="20"/>
        </w:rPr>
      </w:pP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</w:r>
      <w:r w:rsidRPr="00820AE2">
        <w:rPr>
          <w:rFonts w:ascii="Verdana" w:eastAsia="Times New Roman" w:hAnsi="Verdana" w:cs="Verdana"/>
          <w:color w:val="000000"/>
          <w:sz w:val="20"/>
          <w:szCs w:val="20"/>
        </w:rPr>
        <w:tab/>
        <w:t xml:space="preserve">     oprávněného jednat jejím jménem</w:t>
      </w:r>
    </w:p>
    <w:p w:rsidR="00820AE2" w:rsidRDefault="00820AE2" w:rsidP="00820AE2"/>
    <w:p w:rsidR="00735549" w:rsidRDefault="00735549" w:rsidP="00820AE2"/>
    <w:p w:rsidR="00735549" w:rsidRDefault="00735549" w:rsidP="00820AE2"/>
    <w:p w:rsidR="00735549" w:rsidRPr="00735549" w:rsidRDefault="00735549" w:rsidP="00820AE2">
      <w:pPr>
        <w:rPr>
          <w:i/>
        </w:rPr>
      </w:pPr>
      <w:r w:rsidRPr="00735549">
        <w:rPr>
          <w:i/>
        </w:rPr>
        <w:t>Zdroje:</w:t>
      </w:r>
    </w:p>
    <w:p w:rsidR="00735549" w:rsidRPr="00735549" w:rsidRDefault="00735549" w:rsidP="00820AE2">
      <w:pPr>
        <w:rPr>
          <w:i/>
        </w:rPr>
      </w:pPr>
      <w:r w:rsidRPr="00735549">
        <w:rPr>
          <w:i/>
        </w:rPr>
        <w:t>vlastní archiv autora</w:t>
      </w:r>
    </w:p>
    <w:sectPr w:rsidR="00735549" w:rsidRPr="00735549" w:rsidSect="00F351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02F" w:rsidRDefault="008D302F" w:rsidP="008D302F">
      <w:pPr>
        <w:spacing w:after="0" w:line="240" w:lineRule="auto"/>
      </w:pPr>
      <w:r>
        <w:separator/>
      </w:r>
    </w:p>
  </w:endnote>
  <w:endnote w:type="continuationSeparator" w:id="0">
    <w:p w:rsidR="008D302F" w:rsidRDefault="008D302F" w:rsidP="008D3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02F" w:rsidRDefault="008D302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02F" w:rsidRPr="008D302F" w:rsidRDefault="008D302F" w:rsidP="008D302F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8D302F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8D302F" w:rsidRDefault="008D302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02F" w:rsidRDefault="008D302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02F" w:rsidRDefault="008D302F" w:rsidP="008D302F">
      <w:pPr>
        <w:spacing w:after="0" w:line="240" w:lineRule="auto"/>
      </w:pPr>
      <w:r>
        <w:separator/>
      </w:r>
    </w:p>
  </w:footnote>
  <w:footnote w:type="continuationSeparator" w:id="0">
    <w:p w:rsidR="008D302F" w:rsidRDefault="008D302F" w:rsidP="008D30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02F" w:rsidRDefault="008D302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02F" w:rsidRDefault="008D302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02F" w:rsidRDefault="008D302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BE5547"/>
    <w:multiLevelType w:val="hybridMultilevel"/>
    <w:tmpl w:val="8DBA9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701B19"/>
    <w:multiLevelType w:val="hybridMultilevel"/>
    <w:tmpl w:val="764EFB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EF5064"/>
    <w:multiLevelType w:val="hybridMultilevel"/>
    <w:tmpl w:val="CCCA208E"/>
    <w:lvl w:ilvl="0" w:tplc="ADCACD3A"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33488F"/>
    <w:multiLevelType w:val="hybridMultilevel"/>
    <w:tmpl w:val="94CAAB82"/>
    <w:lvl w:ilvl="0" w:tplc="ADCACD3A"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20AE2"/>
    <w:rsid w:val="0001186B"/>
    <w:rsid w:val="00025E13"/>
    <w:rsid w:val="00054868"/>
    <w:rsid w:val="002511CA"/>
    <w:rsid w:val="002D50E4"/>
    <w:rsid w:val="00513E10"/>
    <w:rsid w:val="0061790B"/>
    <w:rsid w:val="00671892"/>
    <w:rsid w:val="006D52AA"/>
    <w:rsid w:val="00735549"/>
    <w:rsid w:val="00820AE2"/>
    <w:rsid w:val="0088589D"/>
    <w:rsid w:val="008D302F"/>
    <w:rsid w:val="009F6B29"/>
    <w:rsid w:val="00A276B5"/>
    <w:rsid w:val="00A9297D"/>
    <w:rsid w:val="00B27FE2"/>
    <w:rsid w:val="00F35140"/>
    <w:rsid w:val="00F40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C73D69-C6FC-42F0-ACA6-73EF8DC65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35140"/>
  </w:style>
  <w:style w:type="paragraph" w:styleId="Nadpis1">
    <w:name w:val="heading 1"/>
    <w:basedOn w:val="Normln"/>
    <w:next w:val="Normln"/>
    <w:link w:val="Nadpis1Char"/>
    <w:uiPriority w:val="9"/>
    <w:qFormat/>
    <w:rsid w:val="00820A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0A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8D302F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D3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02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D30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D302F"/>
  </w:style>
  <w:style w:type="paragraph" w:styleId="Zpat">
    <w:name w:val="footer"/>
    <w:basedOn w:val="Normln"/>
    <w:link w:val="ZpatChar"/>
    <w:uiPriority w:val="99"/>
    <w:semiHidden/>
    <w:unhideWhenUsed/>
    <w:rsid w:val="008D30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D302F"/>
  </w:style>
  <w:style w:type="paragraph" w:styleId="Odstavecseseznamem">
    <w:name w:val="List Paragraph"/>
    <w:basedOn w:val="Normln"/>
    <w:uiPriority w:val="34"/>
    <w:qFormat/>
    <w:rsid w:val="00F40E26"/>
    <w:pPr>
      <w:ind w:left="720"/>
      <w:contextualSpacing/>
    </w:pPr>
  </w:style>
  <w:style w:type="paragraph" w:styleId="Bezmezer">
    <w:name w:val="No Spacing"/>
    <w:uiPriority w:val="1"/>
    <w:qFormat/>
    <w:rsid w:val="002511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9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664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Admin</cp:lastModifiedBy>
  <cp:revision>16</cp:revision>
  <dcterms:created xsi:type="dcterms:W3CDTF">2013-04-01T17:40:00Z</dcterms:created>
  <dcterms:modified xsi:type="dcterms:W3CDTF">2014-05-22T19:22:00Z</dcterms:modified>
</cp:coreProperties>
</file>